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A0" w:rsidRDefault="00937EA0" w:rsidP="00A01C60">
      <w:pPr>
        <w:pStyle w:val="Title"/>
        <w:rPr>
          <w:rFonts w:asciiTheme="minorHAnsi" w:hAnsiTheme="minorHAnsi"/>
          <w:sz w:val="22"/>
          <w:szCs w:val="22"/>
        </w:rPr>
      </w:pPr>
      <w:r>
        <w:rPr>
          <w:rFonts w:ascii="Cambria" w:hAnsi="Cambria"/>
          <w:noProof/>
          <w:lang w:val="en-GB" w:eastAsia="en-GB"/>
        </w:rPr>
        <w:drawing>
          <wp:anchor distT="0" distB="0" distL="114300" distR="114300" simplePos="0" relativeHeight="251658240" behindDoc="1" locked="0" layoutInCell="1" allowOverlap="1" wp14:anchorId="5756A9AF" wp14:editId="32B87A5D">
            <wp:simplePos x="0" y="0"/>
            <wp:positionH relativeFrom="column">
              <wp:posOffset>5585460</wp:posOffset>
            </wp:positionH>
            <wp:positionV relativeFrom="paragraph">
              <wp:posOffset>-86995</wp:posOffset>
            </wp:positionV>
            <wp:extent cx="981075" cy="9664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D777670" wp14:editId="2B076FBF">
            <wp:simplePos x="0" y="0"/>
            <wp:positionH relativeFrom="column">
              <wp:posOffset>-329565</wp:posOffset>
            </wp:positionH>
            <wp:positionV relativeFrom="paragraph">
              <wp:posOffset>-96520</wp:posOffset>
            </wp:positionV>
            <wp:extent cx="1304925" cy="10077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ditable - UNIFO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007745"/>
                    </a:xfrm>
                    <a:prstGeom prst="rect">
                      <a:avLst/>
                    </a:prstGeom>
                  </pic:spPr>
                </pic:pic>
              </a:graphicData>
            </a:graphic>
            <wp14:sizeRelH relativeFrom="page">
              <wp14:pctWidth>0</wp14:pctWidth>
            </wp14:sizeRelH>
            <wp14:sizeRelV relativeFrom="page">
              <wp14:pctHeight>0</wp14:pctHeight>
            </wp14:sizeRelV>
          </wp:anchor>
        </w:drawing>
      </w:r>
    </w:p>
    <w:p w:rsidR="00937EA0" w:rsidRDefault="00937EA0" w:rsidP="00A01C60">
      <w:pPr>
        <w:pStyle w:val="Title"/>
        <w:rPr>
          <w:rFonts w:asciiTheme="minorHAnsi" w:hAnsiTheme="minorHAnsi"/>
          <w:sz w:val="22"/>
          <w:szCs w:val="22"/>
        </w:rPr>
      </w:pPr>
    </w:p>
    <w:p w:rsidR="00937EA0" w:rsidRDefault="00937EA0" w:rsidP="009519EB">
      <w:pPr>
        <w:pStyle w:val="Title"/>
        <w:rPr>
          <w:rFonts w:asciiTheme="minorHAnsi" w:hAnsiTheme="minorHAnsi"/>
          <w:sz w:val="22"/>
          <w:szCs w:val="22"/>
        </w:rPr>
      </w:pPr>
    </w:p>
    <w:p w:rsidR="00BE6162" w:rsidRPr="002A4046" w:rsidRDefault="0032691E" w:rsidP="00A01C60">
      <w:pPr>
        <w:pStyle w:val="Title"/>
        <w:rPr>
          <w:rFonts w:asciiTheme="minorHAnsi" w:hAnsiTheme="minorHAnsi"/>
          <w:sz w:val="22"/>
          <w:szCs w:val="22"/>
        </w:rPr>
      </w:pPr>
      <w:r>
        <w:rPr>
          <w:rFonts w:asciiTheme="minorHAnsi" w:hAnsiTheme="minorHAnsi"/>
          <w:sz w:val="22"/>
          <w:szCs w:val="22"/>
        </w:rPr>
        <w:t>P</w:t>
      </w:r>
      <w:r w:rsidR="004802AB" w:rsidRPr="002A4046">
        <w:rPr>
          <w:rFonts w:asciiTheme="minorHAnsi" w:hAnsiTheme="minorHAnsi"/>
          <w:sz w:val="22"/>
          <w:szCs w:val="22"/>
        </w:rPr>
        <w:t>AIGN</w:t>
      </w:r>
      <w:r w:rsidR="00894395" w:rsidRPr="002A4046">
        <w:rPr>
          <w:rFonts w:asciiTheme="minorHAnsi" w:hAnsiTheme="minorHAnsi"/>
          <w:sz w:val="22"/>
          <w:szCs w:val="22"/>
        </w:rPr>
        <w:t>TON ACADEMY</w:t>
      </w:r>
    </w:p>
    <w:p w:rsidR="00894395" w:rsidRPr="002A4046" w:rsidRDefault="00566AB7" w:rsidP="00BE6162">
      <w:pPr>
        <w:pStyle w:val="Title"/>
        <w:rPr>
          <w:rFonts w:asciiTheme="minorHAnsi" w:hAnsiTheme="minorHAnsi"/>
          <w:sz w:val="22"/>
          <w:szCs w:val="22"/>
        </w:rPr>
      </w:pPr>
      <w:r w:rsidRPr="002A4046">
        <w:rPr>
          <w:rFonts w:asciiTheme="minorHAnsi" w:hAnsiTheme="minorHAnsi"/>
          <w:sz w:val="22"/>
          <w:szCs w:val="22"/>
        </w:rPr>
        <w:t xml:space="preserve">BAY EDUCATION </w:t>
      </w:r>
      <w:r w:rsidR="00894395" w:rsidRPr="002A4046">
        <w:rPr>
          <w:rFonts w:asciiTheme="minorHAnsi" w:hAnsiTheme="minorHAnsi"/>
          <w:sz w:val="22"/>
          <w:szCs w:val="22"/>
        </w:rPr>
        <w:t>TRUST</w:t>
      </w:r>
    </w:p>
    <w:p w:rsidR="004802AB" w:rsidRPr="002A4046" w:rsidRDefault="00166AAA" w:rsidP="00BE6162">
      <w:pPr>
        <w:pStyle w:val="Title"/>
        <w:rPr>
          <w:rFonts w:asciiTheme="minorHAnsi" w:hAnsiTheme="minorHAnsi"/>
          <w:sz w:val="22"/>
          <w:szCs w:val="22"/>
        </w:rPr>
      </w:pPr>
      <w:r>
        <w:rPr>
          <w:rFonts w:asciiTheme="minorHAnsi" w:hAnsiTheme="minorHAnsi"/>
          <w:sz w:val="22"/>
          <w:szCs w:val="22"/>
        </w:rPr>
        <w:t>11-16</w:t>
      </w:r>
      <w:r w:rsidR="00D75D88" w:rsidRPr="002A4046">
        <w:rPr>
          <w:rFonts w:asciiTheme="minorHAnsi" w:hAnsiTheme="minorHAnsi"/>
          <w:sz w:val="22"/>
          <w:szCs w:val="22"/>
        </w:rPr>
        <w:t xml:space="preserve"> Comprehensive NOR 1</w:t>
      </w:r>
      <w:r w:rsidR="00472618">
        <w:rPr>
          <w:rFonts w:asciiTheme="minorHAnsi" w:hAnsiTheme="minorHAnsi"/>
          <w:sz w:val="22"/>
          <w:szCs w:val="22"/>
        </w:rPr>
        <w:t>334</w:t>
      </w:r>
    </w:p>
    <w:p w:rsidR="007C2847" w:rsidRPr="002A4046" w:rsidRDefault="007C2847" w:rsidP="003B6F0C">
      <w:pPr>
        <w:jc w:val="both"/>
        <w:rPr>
          <w:rFonts w:asciiTheme="minorHAnsi" w:hAnsiTheme="minorHAnsi"/>
          <w:bCs/>
          <w:sz w:val="22"/>
          <w:szCs w:val="22"/>
        </w:rPr>
      </w:pPr>
    </w:p>
    <w:p w:rsidR="00AA14B6" w:rsidRPr="002A4046" w:rsidRDefault="007C2847" w:rsidP="003B6F0C">
      <w:pPr>
        <w:jc w:val="center"/>
        <w:rPr>
          <w:rFonts w:asciiTheme="minorHAnsi" w:hAnsiTheme="minorHAnsi"/>
          <w:b/>
          <w:bCs/>
          <w:sz w:val="22"/>
          <w:szCs w:val="22"/>
        </w:rPr>
      </w:pPr>
      <w:r w:rsidRPr="002A4046">
        <w:rPr>
          <w:rFonts w:asciiTheme="minorHAnsi" w:hAnsiTheme="minorHAnsi"/>
          <w:b/>
          <w:bCs/>
          <w:sz w:val="22"/>
          <w:szCs w:val="22"/>
        </w:rPr>
        <w:t>TE</w:t>
      </w:r>
      <w:r w:rsidR="008F4053" w:rsidRPr="002A4046">
        <w:rPr>
          <w:rFonts w:asciiTheme="minorHAnsi" w:hAnsiTheme="minorHAnsi"/>
          <w:b/>
          <w:bCs/>
          <w:sz w:val="22"/>
          <w:szCs w:val="22"/>
        </w:rPr>
        <w:t xml:space="preserve">ACHER OF </w:t>
      </w:r>
      <w:r w:rsidR="000D4CD9">
        <w:rPr>
          <w:rFonts w:asciiTheme="minorHAnsi" w:hAnsiTheme="minorHAnsi"/>
          <w:b/>
          <w:bCs/>
          <w:sz w:val="22"/>
          <w:szCs w:val="22"/>
        </w:rPr>
        <w:t>CONSTRUCTION</w:t>
      </w:r>
      <w:r w:rsidR="004E77CF" w:rsidRPr="002A4046">
        <w:rPr>
          <w:rFonts w:asciiTheme="minorHAnsi" w:hAnsiTheme="minorHAnsi"/>
          <w:b/>
          <w:bCs/>
          <w:sz w:val="22"/>
          <w:szCs w:val="22"/>
        </w:rPr>
        <w:t xml:space="preserve"> </w:t>
      </w:r>
    </w:p>
    <w:p w:rsidR="007C2847" w:rsidRDefault="004E77CF" w:rsidP="003B6F0C">
      <w:pPr>
        <w:jc w:val="center"/>
        <w:rPr>
          <w:rFonts w:asciiTheme="minorHAnsi" w:hAnsiTheme="minorHAnsi"/>
          <w:b/>
          <w:bCs/>
          <w:sz w:val="22"/>
          <w:szCs w:val="22"/>
        </w:rPr>
      </w:pPr>
      <w:r w:rsidRPr="002A4046">
        <w:rPr>
          <w:rFonts w:asciiTheme="minorHAnsi" w:hAnsiTheme="minorHAnsi"/>
          <w:b/>
          <w:bCs/>
          <w:sz w:val="22"/>
          <w:szCs w:val="22"/>
        </w:rPr>
        <w:t>FULL TIME</w:t>
      </w:r>
    </w:p>
    <w:p w:rsidR="000D4CD9" w:rsidRPr="002A4046" w:rsidRDefault="000D4CD9" w:rsidP="003B6F0C">
      <w:pPr>
        <w:jc w:val="center"/>
        <w:rPr>
          <w:rFonts w:asciiTheme="minorHAnsi" w:hAnsiTheme="minorHAnsi"/>
          <w:b/>
          <w:bCs/>
          <w:sz w:val="22"/>
          <w:szCs w:val="22"/>
        </w:rPr>
      </w:pPr>
      <w:r>
        <w:rPr>
          <w:rFonts w:asciiTheme="minorHAnsi" w:hAnsiTheme="minorHAnsi"/>
          <w:b/>
          <w:bCs/>
          <w:sz w:val="22"/>
          <w:szCs w:val="22"/>
        </w:rPr>
        <w:t>SALARY TBC</w:t>
      </w:r>
    </w:p>
    <w:p w:rsidR="000D4CD9" w:rsidRDefault="000D4CD9" w:rsidP="003B6F0C">
      <w:pPr>
        <w:jc w:val="center"/>
        <w:rPr>
          <w:rFonts w:asciiTheme="minorHAnsi" w:hAnsiTheme="minorHAnsi"/>
          <w:b/>
          <w:bCs/>
          <w:sz w:val="22"/>
          <w:szCs w:val="22"/>
        </w:rPr>
      </w:pPr>
      <w:r>
        <w:rPr>
          <w:rFonts w:asciiTheme="minorHAnsi" w:hAnsiTheme="minorHAnsi"/>
          <w:b/>
          <w:bCs/>
          <w:sz w:val="22"/>
          <w:szCs w:val="22"/>
        </w:rPr>
        <w:t xml:space="preserve">PERMANENT / </w:t>
      </w:r>
      <w:r w:rsidR="00166AAA">
        <w:rPr>
          <w:rFonts w:asciiTheme="minorHAnsi" w:hAnsiTheme="minorHAnsi"/>
          <w:b/>
          <w:bCs/>
          <w:sz w:val="22"/>
          <w:szCs w:val="22"/>
        </w:rPr>
        <w:t>FIXED TERM</w:t>
      </w:r>
      <w:r>
        <w:rPr>
          <w:rFonts w:asciiTheme="minorHAnsi" w:hAnsiTheme="minorHAnsi"/>
          <w:b/>
          <w:bCs/>
          <w:sz w:val="22"/>
          <w:szCs w:val="22"/>
        </w:rPr>
        <w:t xml:space="preserve"> CONTRACT</w:t>
      </w:r>
      <w:r w:rsidR="004E77CF" w:rsidRPr="002A4046">
        <w:rPr>
          <w:rFonts w:asciiTheme="minorHAnsi" w:hAnsiTheme="minorHAnsi"/>
          <w:b/>
          <w:bCs/>
          <w:sz w:val="22"/>
          <w:szCs w:val="22"/>
        </w:rPr>
        <w:t xml:space="preserve"> </w:t>
      </w:r>
    </w:p>
    <w:p w:rsidR="003547B1" w:rsidRDefault="00D75D88" w:rsidP="003B6F0C">
      <w:pPr>
        <w:jc w:val="center"/>
        <w:rPr>
          <w:rFonts w:asciiTheme="minorHAnsi" w:hAnsiTheme="minorHAnsi"/>
          <w:b/>
          <w:bCs/>
          <w:sz w:val="22"/>
          <w:szCs w:val="22"/>
        </w:rPr>
      </w:pPr>
      <w:r w:rsidRPr="002A4046">
        <w:rPr>
          <w:rFonts w:asciiTheme="minorHAnsi" w:hAnsiTheme="minorHAnsi"/>
          <w:b/>
          <w:bCs/>
          <w:sz w:val="22"/>
          <w:szCs w:val="22"/>
        </w:rPr>
        <w:t xml:space="preserve">FROM 1 SEPTEMBER </w:t>
      </w:r>
      <w:r w:rsidR="00472618">
        <w:rPr>
          <w:rFonts w:asciiTheme="minorHAnsi" w:hAnsiTheme="minorHAnsi"/>
          <w:b/>
          <w:bCs/>
          <w:sz w:val="22"/>
          <w:szCs w:val="22"/>
        </w:rPr>
        <w:t>2019</w:t>
      </w:r>
      <w:r w:rsidR="000D4CD9">
        <w:rPr>
          <w:rFonts w:asciiTheme="minorHAnsi" w:hAnsiTheme="minorHAnsi"/>
          <w:b/>
          <w:bCs/>
          <w:sz w:val="22"/>
          <w:szCs w:val="22"/>
        </w:rPr>
        <w:t xml:space="preserve"> OR LATER START OF 28 OCTOBER 2019</w:t>
      </w:r>
    </w:p>
    <w:p w:rsidR="004453E0" w:rsidRPr="002A4046" w:rsidRDefault="004453E0" w:rsidP="004453E0">
      <w:pPr>
        <w:rPr>
          <w:rFonts w:asciiTheme="minorHAnsi" w:hAnsiTheme="minorHAnsi"/>
          <w:b/>
          <w:bCs/>
          <w:sz w:val="22"/>
          <w:szCs w:val="22"/>
        </w:rPr>
      </w:pPr>
    </w:p>
    <w:p w:rsidR="007C2847" w:rsidRPr="002A4046" w:rsidRDefault="007C2847" w:rsidP="003B6F0C">
      <w:pPr>
        <w:jc w:val="both"/>
        <w:rPr>
          <w:rFonts w:asciiTheme="minorHAnsi" w:hAnsiTheme="minorHAnsi"/>
          <w:b/>
          <w:bCs/>
          <w:sz w:val="22"/>
          <w:szCs w:val="22"/>
        </w:rPr>
      </w:pPr>
    </w:p>
    <w:p w:rsidR="002A4046" w:rsidRPr="002A4046" w:rsidRDefault="002A4046" w:rsidP="002A4046">
      <w:pPr>
        <w:jc w:val="center"/>
        <w:rPr>
          <w:rFonts w:asciiTheme="minorHAnsi" w:hAnsiTheme="minorHAnsi"/>
          <w:sz w:val="22"/>
          <w:szCs w:val="22"/>
        </w:rPr>
      </w:pPr>
      <w:r w:rsidRPr="002A4046">
        <w:rPr>
          <w:rFonts w:asciiTheme="minorHAnsi" w:hAnsiTheme="minorHAnsi"/>
          <w:bCs/>
          <w:sz w:val="22"/>
          <w:szCs w:val="22"/>
        </w:rPr>
        <w:t>The Academy is loo</w:t>
      </w:r>
      <w:r w:rsidR="004453E0">
        <w:rPr>
          <w:rFonts w:asciiTheme="minorHAnsi" w:hAnsiTheme="minorHAnsi"/>
          <w:bCs/>
          <w:sz w:val="22"/>
          <w:szCs w:val="22"/>
        </w:rPr>
        <w:t xml:space="preserve">king to appoint an enthusiastic and experienced </w:t>
      </w:r>
      <w:r w:rsidRPr="002A4046">
        <w:rPr>
          <w:rFonts w:asciiTheme="minorHAnsi" w:hAnsiTheme="minorHAnsi"/>
          <w:bCs/>
          <w:sz w:val="22"/>
          <w:szCs w:val="22"/>
        </w:rPr>
        <w:t xml:space="preserve">teacher of </w:t>
      </w:r>
      <w:r w:rsidR="000D4CD9">
        <w:rPr>
          <w:rFonts w:asciiTheme="minorHAnsi" w:hAnsiTheme="minorHAnsi"/>
          <w:bCs/>
          <w:sz w:val="22"/>
          <w:szCs w:val="22"/>
        </w:rPr>
        <w:t>Construction</w:t>
      </w:r>
      <w:r w:rsidR="004453E0">
        <w:rPr>
          <w:rFonts w:asciiTheme="minorHAnsi" w:hAnsiTheme="minorHAnsi"/>
          <w:bCs/>
          <w:sz w:val="22"/>
          <w:szCs w:val="22"/>
        </w:rPr>
        <w:t xml:space="preserve"> </w:t>
      </w:r>
      <w:r w:rsidRPr="002A4046">
        <w:rPr>
          <w:rFonts w:asciiTheme="minorHAnsi" w:hAnsiTheme="minorHAnsi"/>
          <w:bCs/>
          <w:sz w:val="22"/>
          <w:szCs w:val="22"/>
        </w:rPr>
        <w:t>to deliver high quali</w:t>
      </w:r>
      <w:r w:rsidR="003E17C4">
        <w:rPr>
          <w:rFonts w:asciiTheme="minorHAnsi" w:hAnsiTheme="minorHAnsi"/>
          <w:bCs/>
          <w:sz w:val="22"/>
          <w:szCs w:val="22"/>
        </w:rPr>
        <w:t>ty lessons across Key Stage 4</w:t>
      </w:r>
      <w:r w:rsidRPr="002A4046">
        <w:rPr>
          <w:rFonts w:asciiTheme="minorHAnsi" w:hAnsiTheme="minorHAnsi"/>
          <w:bCs/>
          <w:sz w:val="22"/>
          <w:szCs w:val="22"/>
        </w:rPr>
        <w:t xml:space="preserve"> from September 201</w:t>
      </w:r>
      <w:r w:rsidR="00472618">
        <w:rPr>
          <w:rFonts w:asciiTheme="minorHAnsi" w:hAnsiTheme="minorHAnsi"/>
          <w:bCs/>
          <w:sz w:val="22"/>
          <w:szCs w:val="22"/>
        </w:rPr>
        <w:t>9</w:t>
      </w:r>
      <w:r w:rsidRPr="002A4046">
        <w:rPr>
          <w:rFonts w:asciiTheme="minorHAnsi" w:hAnsiTheme="minorHAnsi"/>
          <w:bCs/>
          <w:sz w:val="22"/>
          <w:szCs w:val="22"/>
        </w:rPr>
        <w:t>.</w:t>
      </w:r>
      <w:r w:rsidRPr="002A4046">
        <w:rPr>
          <w:rFonts w:asciiTheme="minorHAnsi" w:hAnsiTheme="minorHAnsi"/>
          <w:sz w:val="22"/>
          <w:szCs w:val="22"/>
        </w:rPr>
        <w:t xml:space="preserve">  </w:t>
      </w:r>
    </w:p>
    <w:p w:rsidR="002A4046" w:rsidRPr="002A4046" w:rsidRDefault="002A4046" w:rsidP="002A4046">
      <w:pPr>
        <w:jc w:val="center"/>
        <w:rPr>
          <w:rFonts w:asciiTheme="minorHAnsi" w:hAnsiTheme="minorHAnsi"/>
          <w:sz w:val="22"/>
          <w:szCs w:val="22"/>
        </w:rPr>
      </w:pPr>
    </w:p>
    <w:p w:rsidR="002A4046" w:rsidRPr="002A4046" w:rsidRDefault="002A4046" w:rsidP="002A4046">
      <w:pPr>
        <w:jc w:val="center"/>
        <w:rPr>
          <w:rFonts w:asciiTheme="minorHAnsi" w:hAnsiTheme="minorHAnsi"/>
          <w:bCs/>
          <w:sz w:val="22"/>
          <w:szCs w:val="22"/>
        </w:rPr>
      </w:pPr>
      <w:r w:rsidRPr="002A4046">
        <w:rPr>
          <w:rFonts w:asciiTheme="minorHAnsi" w:hAnsiTheme="minorHAnsi"/>
          <w:bCs/>
          <w:sz w:val="22"/>
          <w:szCs w:val="22"/>
        </w:rPr>
        <w:t>The successful candidate should ha</w:t>
      </w:r>
      <w:r w:rsidR="001F4373">
        <w:rPr>
          <w:rFonts w:asciiTheme="minorHAnsi" w:hAnsiTheme="minorHAnsi"/>
          <w:bCs/>
          <w:sz w:val="22"/>
          <w:szCs w:val="22"/>
        </w:rPr>
        <w:t xml:space="preserve">ve Teacher Status, a construction </w:t>
      </w:r>
      <w:r w:rsidR="004453E0">
        <w:rPr>
          <w:rFonts w:asciiTheme="minorHAnsi" w:hAnsiTheme="minorHAnsi"/>
          <w:bCs/>
          <w:sz w:val="22"/>
          <w:szCs w:val="22"/>
        </w:rPr>
        <w:t>qualifi</w:t>
      </w:r>
      <w:r w:rsidR="003E17C4">
        <w:rPr>
          <w:rFonts w:asciiTheme="minorHAnsi" w:hAnsiTheme="minorHAnsi"/>
          <w:bCs/>
          <w:sz w:val="22"/>
          <w:szCs w:val="22"/>
        </w:rPr>
        <w:t>cation at Level 2 or 3 and experience of delivering practical activities to learners.</w:t>
      </w:r>
      <w:r w:rsidRPr="002A4046">
        <w:rPr>
          <w:rFonts w:asciiTheme="minorHAnsi" w:hAnsiTheme="minorHAnsi"/>
          <w:bCs/>
          <w:sz w:val="22"/>
          <w:szCs w:val="22"/>
        </w:rPr>
        <w:t xml:space="preserve">  </w:t>
      </w:r>
    </w:p>
    <w:p w:rsidR="002A4046" w:rsidRPr="002A4046" w:rsidRDefault="002A4046" w:rsidP="002A4046">
      <w:pPr>
        <w:rPr>
          <w:rFonts w:asciiTheme="minorHAnsi" w:hAnsiTheme="minorHAnsi"/>
          <w:bCs/>
          <w:sz w:val="22"/>
          <w:szCs w:val="22"/>
        </w:rPr>
      </w:pPr>
    </w:p>
    <w:p w:rsidR="002A4046" w:rsidRPr="002A4046" w:rsidRDefault="002A4046" w:rsidP="002A4046">
      <w:pPr>
        <w:jc w:val="center"/>
        <w:rPr>
          <w:rFonts w:asciiTheme="minorHAnsi" w:hAnsiTheme="minorHAnsi"/>
          <w:bCs/>
          <w:sz w:val="22"/>
          <w:szCs w:val="22"/>
        </w:rPr>
      </w:pPr>
      <w:r w:rsidRPr="002A4046">
        <w:rPr>
          <w:rFonts w:asciiTheme="minorHAnsi" w:hAnsiTheme="minorHAnsi"/>
          <w:bCs/>
          <w:sz w:val="22"/>
          <w:szCs w:val="22"/>
        </w:rPr>
        <w:t xml:space="preserve">The Department provides its members with a supportive and forward-thinking environment.  This is an exciting time to join us; especially with our </w:t>
      </w:r>
      <w:r w:rsidR="003E17C4">
        <w:rPr>
          <w:rFonts w:asciiTheme="minorHAnsi" w:hAnsiTheme="minorHAnsi"/>
          <w:bCs/>
          <w:sz w:val="22"/>
          <w:szCs w:val="22"/>
        </w:rPr>
        <w:t>new state of the art facility</w:t>
      </w:r>
      <w:r w:rsidRPr="002A4046">
        <w:rPr>
          <w:rFonts w:asciiTheme="minorHAnsi" w:hAnsiTheme="minorHAnsi"/>
          <w:bCs/>
          <w:sz w:val="22"/>
          <w:szCs w:val="22"/>
        </w:rPr>
        <w:t>.</w:t>
      </w:r>
    </w:p>
    <w:p w:rsidR="002A4046" w:rsidRPr="002A4046" w:rsidRDefault="002A4046" w:rsidP="002A4046">
      <w:pPr>
        <w:jc w:val="center"/>
        <w:rPr>
          <w:rFonts w:asciiTheme="minorHAnsi" w:hAnsiTheme="minorHAnsi"/>
          <w:bCs/>
          <w:sz w:val="22"/>
          <w:szCs w:val="22"/>
        </w:rPr>
      </w:pPr>
    </w:p>
    <w:p w:rsidR="002A4046" w:rsidRDefault="002A4046" w:rsidP="002A4046">
      <w:pPr>
        <w:shd w:val="clear" w:color="auto" w:fill="FFFFFF"/>
        <w:jc w:val="center"/>
        <w:rPr>
          <w:rFonts w:asciiTheme="minorHAnsi" w:hAnsiTheme="minorHAnsi"/>
          <w:sz w:val="22"/>
          <w:szCs w:val="22"/>
        </w:rPr>
      </w:pPr>
      <w:r w:rsidRPr="002A4046">
        <w:rPr>
          <w:rFonts w:asciiTheme="minorHAnsi" w:hAnsiTheme="minorHAnsi"/>
          <w:sz w:val="22"/>
          <w:szCs w:val="22"/>
        </w:rPr>
        <w:t>We welcome applications from high quality practitioners to join Paignton Academy.  If you are an excellent classroom practitioner, who is flexible, dedicated and passionate about delivering exceptional learning experiences, then we want to hear from you.</w:t>
      </w:r>
    </w:p>
    <w:p w:rsidR="000975D5" w:rsidRDefault="000975D5" w:rsidP="002A4046">
      <w:pPr>
        <w:shd w:val="clear" w:color="auto" w:fill="FFFFFF"/>
        <w:jc w:val="center"/>
        <w:rPr>
          <w:rFonts w:asciiTheme="minorHAnsi" w:hAnsiTheme="minorHAnsi"/>
          <w:sz w:val="22"/>
          <w:szCs w:val="22"/>
        </w:rPr>
      </w:pPr>
    </w:p>
    <w:p w:rsidR="000975D5" w:rsidRPr="00276C51" w:rsidRDefault="000975D5" w:rsidP="000975D5">
      <w:pPr>
        <w:jc w:val="center"/>
        <w:rPr>
          <w:rFonts w:asciiTheme="minorHAnsi" w:hAnsiTheme="minorHAnsi" w:cs="Arial"/>
          <w:color w:val="000000"/>
          <w:sz w:val="22"/>
          <w:szCs w:val="22"/>
          <w:lang w:eastAsia="en-GB"/>
        </w:rPr>
      </w:pPr>
      <w:r>
        <w:rPr>
          <w:rFonts w:asciiTheme="minorHAnsi" w:hAnsiTheme="minorHAnsi" w:cs="Arial"/>
          <w:color w:val="000000"/>
          <w:sz w:val="22"/>
          <w:szCs w:val="22"/>
          <w:shd w:val="clear" w:color="auto" w:fill="FFFFFF"/>
          <w:lang w:eastAsia="en-GB"/>
        </w:rPr>
        <w:t>‘</w:t>
      </w:r>
      <w:r w:rsidRPr="00276C51">
        <w:rPr>
          <w:rFonts w:asciiTheme="minorHAnsi" w:hAnsiTheme="minorHAnsi" w:cs="Arial"/>
          <w:color w:val="000000"/>
          <w:sz w:val="22"/>
          <w:szCs w:val="22"/>
          <w:shd w:val="clear" w:color="auto" w:fill="FFFFFF"/>
          <w:lang w:eastAsia="en-GB"/>
        </w:rPr>
        <w:t>Teachers are motivated and committed to improving their practice.’</w:t>
      </w:r>
    </w:p>
    <w:p w:rsidR="002A4046" w:rsidRPr="002A4046" w:rsidRDefault="000975D5" w:rsidP="000975D5">
      <w:pPr>
        <w:shd w:val="clear" w:color="auto" w:fill="FFFFFF"/>
        <w:spacing w:after="192"/>
        <w:jc w:val="center"/>
        <w:rPr>
          <w:rFonts w:asciiTheme="minorHAnsi" w:hAnsiTheme="minorHAnsi"/>
          <w:sz w:val="22"/>
          <w:szCs w:val="22"/>
        </w:rPr>
      </w:pPr>
      <w:r>
        <w:rPr>
          <w:rFonts w:asciiTheme="minorHAnsi" w:hAnsiTheme="minorHAnsi" w:cs="Arial"/>
          <w:color w:val="000000"/>
          <w:sz w:val="22"/>
          <w:szCs w:val="22"/>
          <w:lang w:eastAsia="en-GB"/>
        </w:rPr>
        <w:t xml:space="preserve">‘Good conduct is the hallmark of the school. Pupils are respectful to their teachers and so good relationships result’ ‘Teachers feel valued and well-motivated’ </w:t>
      </w:r>
      <w:r w:rsidRPr="008B7702">
        <w:rPr>
          <w:rFonts w:asciiTheme="minorHAnsi" w:hAnsiTheme="minorHAnsi" w:cs="Arial"/>
          <w:color w:val="000000"/>
          <w:sz w:val="22"/>
          <w:szCs w:val="22"/>
          <w:lang w:val="en-GB" w:eastAsia="en-GB"/>
        </w:rPr>
        <w:t>Ofsted</w:t>
      </w:r>
      <w:r w:rsidRPr="00276C51">
        <w:rPr>
          <w:rFonts w:asciiTheme="minorHAnsi" w:hAnsiTheme="minorHAnsi" w:cs="Arial"/>
          <w:color w:val="000000"/>
          <w:sz w:val="22"/>
          <w:szCs w:val="22"/>
          <w:lang w:eastAsia="en-GB"/>
        </w:rPr>
        <w:t xml:space="preserve"> 2016</w:t>
      </w:r>
    </w:p>
    <w:p w:rsidR="002A4046" w:rsidRPr="002A4046" w:rsidRDefault="002A4046" w:rsidP="002A4046">
      <w:pPr>
        <w:shd w:val="clear" w:color="auto" w:fill="FFFFFF"/>
        <w:jc w:val="center"/>
        <w:rPr>
          <w:rFonts w:asciiTheme="minorHAnsi" w:hAnsiTheme="minorHAnsi"/>
          <w:sz w:val="22"/>
          <w:szCs w:val="22"/>
        </w:rPr>
      </w:pPr>
      <w:r w:rsidRPr="002A4046">
        <w:rPr>
          <w:rFonts w:asciiTheme="minorHAnsi" w:hAnsiTheme="minorHAnsi"/>
          <w:sz w:val="22"/>
          <w:szCs w:val="22"/>
        </w:rPr>
        <w:t>The Academy is situated in Torbay and is part of the beautiful English Riviera. It is within easy reach of stunning beaches with golden sands, rolling countryside and Dartmoor. It is also a short drive away via new South Devon link road which brings a host of benefits including easy access to the Historic City of Exeter and its surrounding areas.</w:t>
      </w:r>
    </w:p>
    <w:p w:rsidR="002A4046" w:rsidRPr="002A4046" w:rsidRDefault="002A4046" w:rsidP="002A4046">
      <w:pPr>
        <w:shd w:val="clear" w:color="auto" w:fill="FFFFFF"/>
        <w:jc w:val="center"/>
        <w:rPr>
          <w:rFonts w:asciiTheme="minorHAnsi" w:hAnsiTheme="minorHAnsi"/>
          <w:sz w:val="22"/>
          <w:szCs w:val="22"/>
        </w:rPr>
      </w:pPr>
    </w:p>
    <w:p w:rsidR="002A4046" w:rsidRPr="002A4046" w:rsidRDefault="002A4046" w:rsidP="002A4046">
      <w:pPr>
        <w:shd w:val="clear" w:color="auto" w:fill="FFFFFF"/>
        <w:tabs>
          <w:tab w:val="left" w:pos="9781"/>
        </w:tabs>
        <w:ind w:left="34" w:right="34" w:hanging="34"/>
        <w:jc w:val="center"/>
        <w:rPr>
          <w:rFonts w:asciiTheme="minorHAnsi" w:hAnsiTheme="minorHAnsi"/>
          <w:sz w:val="22"/>
          <w:szCs w:val="22"/>
        </w:rPr>
      </w:pPr>
      <w:r w:rsidRPr="002A4046">
        <w:rPr>
          <w:rFonts w:asciiTheme="minorHAnsi" w:hAnsiTheme="minorHAnsi"/>
          <w:sz w:val="22"/>
          <w:szCs w:val="22"/>
        </w:rPr>
        <w:t>The Academy provides high quality professional development opportunities at all stages of teacher development. These range from our extensive NQT programme through to Leadership progression opportunities within Paignton and across the Trust.</w:t>
      </w:r>
      <w:bookmarkStart w:id="0" w:name="_GoBack"/>
      <w:bookmarkEnd w:id="0"/>
    </w:p>
    <w:p w:rsidR="002A4046" w:rsidRPr="002A4046" w:rsidRDefault="002A4046" w:rsidP="002A4046">
      <w:pPr>
        <w:shd w:val="clear" w:color="auto" w:fill="FFFFFF"/>
        <w:jc w:val="center"/>
        <w:rPr>
          <w:rFonts w:asciiTheme="minorHAnsi" w:hAnsiTheme="minorHAnsi"/>
          <w:sz w:val="22"/>
          <w:szCs w:val="22"/>
        </w:rPr>
      </w:pPr>
    </w:p>
    <w:p w:rsidR="002A4046" w:rsidRPr="002A4046" w:rsidRDefault="002A4046" w:rsidP="002A4046">
      <w:pPr>
        <w:shd w:val="clear" w:color="auto" w:fill="FFFFFF"/>
        <w:jc w:val="center"/>
        <w:rPr>
          <w:rFonts w:asciiTheme="minorHAnsi" w:hAnsiTheme="minorHAnsi"/>
          <w:sz w:val="22"/>
          <w:szCs w:val="22"/>
        </w:rPr>
      </w:pPr>
      <w:r w:rsidRPr="002A4046">
        <w:rPr>
          <w:rFonts w:asciiTheme="minorHAnsi" w:hAnsiTheme="minorHAnsi"/>
          <w:sz w:val="22"/>
          <w:szCs w:val="22"/>
        </w:rPr>
        <w:t>Prospective candidates are very welcome to visit or make contact for an informal chat.</w:t>
      </w:r>
    </w:p>
    <w:p w:rsidR="00A01C60" w:rsidRDefault="002A4046" w:rsidP="00A01C60">
      <w:pPr>
        <w:jc w:val="center"/>
        <w:rPr>
          <w:rFonts w:asciiTheme="minorHAnsi" w:eastAsia="Calibri" w:hAnsiTheme="minorHAnsi"/>
          <w:b/>
          <w:sz w:val="22"/>
          <w:szCs w:val="22"/>
        </w:rPr>
      </w:pPr>
      <w:r w:rsidRPr="002A4046">
        <w:rPr>
          <w:rFonts w:asciiTheme="minorHAnsi" w:eastAsia="Calibri" w:hAnsiTheme="minorHAnsi"/>
          <w:b/>
          <w:sz w:val="22"/>
          <w:szCs w:val="22"/>
        </w:rPr>
        <w:t>Applications should be sent to</w:t>
      </w:r>
      <w:r w:rsidR="004453E0">
        <w:rPr>
          <w:rFonts w:asciiTheme="minorHAnsi" w:eastAsia="Calibri" w:hAnsiTheme="minorHAnsi"/>
          <w:b/>
          <w:sz w:val="22"/>
          <w:szCs w:val="22"/>
        </w:rPr>
        <w:t xml:space="preserve"> the</w:t>
      </w:r>
      <w:r w:rsidRPr="002A4046">
        <w:rPr>
          <w:rFonts w:asciiTheme="minorHAnsi" w:eastAsia="Calibri" w:hAnsiTheme="minorHAnsi"/>
          <w:b/>
          <w:sz w:val="22"/>
          <w:szCs w:val="22"/>
        </w:rPr>
        <w:t xml:space="preserve"> Personnel </w:t>
      </w:r>
      <w:r w:rsidR="00434A48">
        <w:rPr>
          <w:rFonts w:asciiTheme="minorHAnsi" w:eastAsia="Calibri" w:hAnsiTheme="minorHAnsi"/>
          <w:b/>
          <w:sz w:val="22"/>
          <w:szCs w:val="22"/>
        </w:rPr>
        <w:t>Department</w:t>
      </w:r>
      <w:r w:rsidR="001F4373">
        <w:rPr>
          <w:rFonts w:asciiTheme="minorHAnsi" w:eastAsia="Calibri" w:hAnsiTheme="minorHAnsi"/>
          <w:b/>
          <w:sz w:val="22"/>
          <w:szCs w:val="22"/>
        </w:rPr>
        <w:t xml:space="preserve"> by 12 noon</w:t>
      </w:r>
      <w:r w:rsidR="00191832">
        <w:rPr>
          <w:rFonts w:asciiTheme="minorHAnsi" w:eastAsia="Calibri" w:hAnsiTheme="minorHAnsi"/>
          <w:b/>
          <w:sz w:val="22"/>
          <w:szCs w:val="22"/>
        </w:rPr>
        <w:t xml:space="preserve"> </w:t>
      </w:r>
      <w:r w:rsidR="005A4687">
        <w:rPr>
          <w:rFonts w:asciiTheme="minorHAnsi" w:eastAsia="Calibri" w:hAnsiTheme="minorHAnsi"/>
          <w:b/>
          <w:sz w:val="22"/>
          <w:szCs w:val="22"/>
        </w:rPr>
        <w:t>Tuesday</w:t>
      </w:r>
      <w:r w:rsidR="001F4373">
        <w:rPr>
          <w:rFonts w:asciiTheme="minorHAnsi" w:eastAsia="Calibri" w:hAnsiTheme="minorHAnsi"/>
          <w:b/>
          <w:sz w:val="22"/>
          <w:szCs w:val="22"/>
        </w:rPr>
        <w:t xml:space="preserve"> </w:t>
      </w:r>
      <w:r w:rsidR="005A4687">
        <w:rPr>
          <w:rFonts w:asciiTheme="minorHAnsi" w:eastAsia="Calibri" w:hAnsiTheme="minorHAnsi"/>
          <w:b/>
          <w:sz w:val="22"/>
          <w:szCs w:val="22"/>
        </w:rPr>
        <w:t>18</w:t>
      </w:r>
      <w:r w:rsidR="001F4373" w:rsidRPr="001F4373">
        <w:rPr>
          <w:rFonts w:asciiTheme="minorHAnsi" w:eastAsia="Calibri" w:hAnsiTheme="minorHAnsi"/>
          <w:b/>
          <w:sz w:val="22"/>
          <w:szCs w:val="22"/>
          <w:vertAlign w:val="superscript"/>
        </w:rPr>
        <w:t>th</w:t>
      </w:r>
      <w:r w:rsidR="001F4373">
        <w:rPr>
          <w:rFonts w:asciiTheme="minorHAnsi" w:eastAsia="Calibri" w:hAnsiTheme="minorHAnsi"/>
          <w:b/>
          <w:sz w:val="22"/>
          <w:szCs w:val="22"/>
        </w:rPr>
        <w:t xml:space="preserve"> June</w:t>
      </w:r>
      <w:r w:rsidR="00191832">
        <w:rPr>
          <w:rFonts w:asciiTheme="minorHAnsi" w:eastAsia="Calibri" w:hAnsiTheme="minorHAnsi"/>
          <w:b/>
          <w:sz w:val="22"/>
          <w:szCs w:val="22"/>
        </w:rPr>
        <w:t xml:space="preserve"> 2019</w:t>
      </w:r>
    </w:p>
    <w:p w:rsidR="00A3026A" w:rsidRPr="002A4046" w:rsidRDefault="00A3026A" w:rsidP="00A01C60">
      <w:pPr>
        <w:jc w:val="center"/>
        <w:rPr>
          <w:rFonts w:asciiTheme="minorHAnsi" w:eastAsia="Calibri" w:hAnsiTheme="minorHAnsi"/>
          <w:b/>
          <w:sz w:val="22"/>
          <w:szCs w:val="22"/>
        </w:rPr>
      </w:pPr>
    </w:p>
    <w:p w:rsidR="001F4373" w:rsidRDefault="002A4046" w:rsidP="001F4373">
      <w:pPr>
        <w:jc w:val="center"/>
        <w:rPr>
          <w:rFonts w:asciiTheme="minorHAnsi" w:hAnsiTheme="minorHAnsi"/>
          <w:sz w:val="22"/>
          <w:szCs w:val="22"/>
        </w:rPr>
      </w:pPr>
      <w:r w:rsidRPr="002A4046">
        <w:rPr>
          <w:rFonts w:asciiTheme="minorHAnsi" w:hAnsiTheme="minorHAnsi"/>
          <w:sz w:val="22"/>
          <w:szCs w:val="22"/>
        </w:rPr>
        <w:t>For further details and an application form, please</w:t>
      </w:r>
      <w:r w:rsidR="001F4373">
        <w:rPr>
          <w:rFonts w:asciiTheme="minorHAnsi" w:hAnsiTheme="minorHAnsi"/>
          <w:sz w:val="22"/>
          <w:szCs w:val="22"/>
        </w:rPr>
        <w:t xml:space="preserve"> visit </w:t>
      </w:r>
      <w:hyperlink r:id="rId10" w:history="1">
        <w:r w:rsidR="001F4373" w:rsidRPr="003208C5">
          <w:rPr>
            <w:rStyle w:val="Hyperlink"/>
            <w:rFonts w:asciiTheme="minorHAnsi" w:hAnsiTheme="minorHAnsi"/>
            <w:sz w:val="22"/>
            <w:szCs w:val="22"/>
          </w:rPr>
          <w:t>www.paigntonacademy.org</w:t>
        </w:r>
      </w:hyperlink>
    </w:p>
    <w:p w:rsidR="001F4373" w:rsidRDefault="001F4373" w:rsidP="001F4373">
      <w:pPr>
        <w:jc w:val="center"/>
        <w:rPr>
          <w:rFonts w:asciiTheme="minorHAnsi" w:hAnsiTheme="minorHAnsi"/>
          <w:sz w:val="22"/>
          <w:szCs w:val="22"/>
        </w:rPr>
      </w:pPr>
    </w:p>
    <w:p w:rsidR="001F4373" w:rsidRDefault="001F4373" w:rsidP="001F4373">
      <w:pPr>
        <w:jc w:val="center"/>
        <w:rPr>
          <w:rFonts w:asciiTheme="minorHAnsi" w:hAnsiTheme="minorHAnsi"/>
          <w:sz w:val="22"/>
          <w:szCs w:val="22"/>
        </w:rPr>
      </w:pPr>
      <w:r>
        <w:rPr>
          <w:rFonts w:asciiTheme="minorHAnsi" w:hAnsiTheme="minorHAnsi"/>
          <w:sz w:val="22"/>
          <w:szCs w:val="22"/>
        </w:rPr>
        <w:t xml:space="preserve">Alternatively, you may contact the Personnel Officer: c/o </w:t>
      </w:r>
      <w:proofErr w:type="spellStart"/>
      <w:r w:rsidR="002A4046" w:rsidRPr="002A4046">
        <w:rPr>
          <w:rFonts w:asciiTheme="minorHAnsi" w:hAnsiTheme="minorHAnsi"/>
          <w:sz w:val="22"/>
          <w:szCs w:val="22"/>
        </w:rPr>
        <w:t>Paignton</w:t>
      </w:r>
      <w:proofErr w:type="spellEnd"/>
      <w:r w:rsidR="002A4046" w:rsidRPr="002A4046">
        <w:rPr>
          <w:rFonts w:asciiTheme="minorHAnsi" w:hAnsiTheme="minorHAnsi"/>
          <w:sz w:val="22"/>
          <w:szCs w:val="22"/>
        </w:rPr>
        <w:t xml:space="preserve"> Academy, </w:t>
      </w:r>
      <w:r w:rsidR="00472618">
        <w:rPr>
          <w:rFonts w:asciiTheme="minorHAnsi" w:hAnsiTheme="minorHAnsi"/>
          <w:sz w:val="22"/>
          <w:szCs w:val="22"/>
        </w:rPr>
        <w:t>Borough Road</w:t>
      </w:r>
      <w:r w:rsidR="002A4046" w:rsidRPr="002A4046">
        <w:rPr>
          <w:rFonts w:asciiTheme="minorHAnsi" w:hAnsiTheme="minorHAnsi"/>
          <w:sz w:val="22"/>
          <w:szCs w:val="22"/>
        </w:rPr>
        <w:t xml:space="preserve">, </w:t>
      </w:r>
      <w:proofErr w:type="spellStart"/>
      <w:r w:rsidR="002A4046" w:rsidRPr="002A4046">
        <w:rPr>
          <w:rFonts w:asciiTheme="minorHAnsi" w:hAnsiTheme="minorHAnsi"/>
          <w:sz w:val="22"/>
          <w:szCs w:val="22"/>
        </w:rPr>
        <w:t>Paignton</w:t>
      </w:r>
      <w:proofErr w:type="spellEnd"/>
      <w:r>
        <w:rPr>
          <w:rFonts w:asciiTheme="minorHAnsi" w:hAnsiTheme="minorHAnsi"/>
          <w:sz w:val="22"/>
          <w:szCs w:val="22"/>
        </w:rPr>
        <w:t xml:space="preserve"> TQ4 7DH</w:t>
      </w:r>
    </w:p>
    <w:p w:rsidR="00A3026A" w:rsidRDefault="001F4373" w:rsidP="001F4373">
      <w:pPr>
        <w:jc w:val="center"/>
        <w:rPr>
          <w:rFonts w:asciiTheme="minorHAnsi" w:hAnsiTheme="minorHAnsi"/>
          <w:sz w:val="22"/>
          <w:szCs w:val="22"/>
        </w:rPr>
      </w:pPr>
      <w:r>
        <w:rPr>
          <w:rFonts w:asciiTheme="minorHAnsi" w:hAnsiTheme="minorHAnsi"/>
          <w:sz w:val="22"/>
          <w:szCs w:val="22"/>
        </w:rPr>
        <w:t>Telephone 01803 393809</w:t>
      </w:r>
      <w:r w:rsidR="002A4046" w:rsidRPr="002A4046">
        <w:rPr>
          <w:rFonts w:asciiTheme="minorHAnsi" w:hAnsiTheme="minorHAnsi"/>
          <w:sz w:val="22"/>
          <w:szCs w:val="22"/>
        </w:rPr>
        <w:t xml:space="preserve"> or email </w:t>
      </w:r>
      <w:hyperlink r:id="rId11" w:history="1">
        <w:r w:rsidR="00472618" w:rsidRPr="00775EF5">
          <w:rPr>
            <w:rStyle w:val="Hyperlink"/>
            <w:rFonts w:asciiTheme="minorHAnsi" w:hAnsiTheme="minorHAnsi"/>
            <w:sz w:val="22"/>
            <w:szCs w:val="22"/>
          </w:rPr>
          <w:t>personnel@bayeducationtrust.org</w:t>
        </w:r>
      </w:hyperlink>
      <w:r w:rsidR="002A4046" w:rsidRPr="002A4046">
        <w:rPr>
          <w:rFonts w:asciiTheme="minorHAnsi" w:hAnsiTheme="minorHAnsi"/>
          <w:sz w:val="22"/>
          <w:szCs w:val="22"/>
        </w:rPr>
        <w:t xml:space="preserve"> </w:t>
      </w:r>
    </w:p>
    <w:p w:rsidR="001F4373" w:rsidRPr="002A4046" w:rsidRDefault="001F4373" w:rsidP="002A4046">
      <w:pPr>
        <w:jc w:val="center"/>
        <w:rPr>
          <w:rFonts w:asciiTheme="minorHAnsi" w:hAnsiTheme="minorHAnsi"/>
          <w:sz w:val="22"/>
          <w:szCs w:val="22"/>
        </w:rPr>
      </w:pPr>
    </w:p>
    <w:p w:rsidR="002A4046" w:rsidRDefault="002A4046" w:rsidP="002A4046">
      <w:pPr>
        <w:jc w:val="center"/>
        <w:rPr>
          <w:rFonts w:asciiTheme="minorHAnsi" w:hAnsiTheme="minorHAnsi"/>
          <w:sz w:val="22"/>
          <w:szCs w:val="22"/>
        </w:rPr>
      </w:pPr>
      <w:r w:rsidRPr="002A4046">
        <w:rPr>
          <w:rFonts w:asciiTheme="minorHAnsi" w:hAnsiTheme="minorHAnsi"/>
          <w:sz w:val="22"/>
          <w:szCs w:val="22"/>
        </w:rPr>
        <w:t>The Academy is committed to safeguarding and promoting the welfare of children and young people and expects all staff to share this commitment.</w:t>
      </w:r>
    </w:p>
    <w:p w:rsidR="00A3026A" w:rsidRPr="002A4046" w:rsidRDefault="00A3026A" w:rsidP="002A4046">
      <w:pPr>
        <w:jc w:val="center"/>
        <w:rPr>
          <w:rFonts w:asciiTheme="minorHAnsi" w:hAnsiTheme="minorHAnsi"/>
          <w:sz w:val="22"/>
          <w:szCs w:val="22"/>
        </w:rPr>
      </w:pPr>
    </w:p>
    <w:p w:rsidR="00DC6B0E" w:rsidRDefault="002A4046" w:rsidP="002A4046">
      <w:pPr>
        <w:jc w:val="center"/>
        <w:rPr>
          <w:rFonts w:asciiTheme="minorHAnsi" w:hAnsiTheme="minorHAnsi"/>
          <w:b/>
          <w:sz w:val="22"/>
          <w:szCs w:val="22"/>
        </w:rPr>
      </w:pPr>
      <w:r w:rsidRPr="002A4046">
        <w:rPr>
          <w:rFonts w:asciiTheme="minorHAnsi" w:hAnsiTheme="minorHAnsi"/>
          <w:b/>
          <w:sz w:val="22"/>
          <w:szCs w:val="22"/>
        </w:rPr>
        <w:t>A DBS Enhanced Disclosure is required for this post.</w:t>
      </w:r>
    </w:p>
    <w:p w:rsidR="004453E0" w:rsidRPr="002A4046" w:rsidRDefault="004453E0" w:rsidP="001F4373">
      <w:pPr>
        <w:rPr>
          <w:rFonts w:asciiTheme="minorHAnsi" w:hAnsiTheme="minorHAnsi"/>
          <w:b/>
          <w:sz w:val="22"/>
          <w:szCs w:val="22"/>
        </w:rPr>
      </w:pPr>
    </w:p>
    <w:sectPr w:rsidR="004453E0" w:rsidRPr="002A4046" w:rsidSect="009519EB">
      <w:pgSz w:w="12240" w:h="15840"/>
      <w:pgMar w:top="851" w:right="1134" w:bottom="567" w:left="1134"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18" w:rsidRDefault="00472618" w:rsidP="00472618">
      <w:r>
        <w:separator/>
      </w:r>
    </w:p>
  </w:endnote>
  <w:endnote w:type="continuationSeparator" w:id="0">
    <w:p w:rsidR="00472618" w:rsidRDefault="00472618" w:rsidP="0047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18" w:rsidRDefault="00472618" w:rsidP="00472618">
      <w:r>
        <w:separator/>
      </w:r>
    </w:p>
  </w:footnote>
  <w:footnote w:type="continuationSeparator" w:id="0">
    <w:p w:rsidR="00472618" w:rsidRDefault="00472618" w:rsidP="00472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1DC"/>
    <w:multiLevelType w:val="hybridMultilevel"/>
    <w:tmpl w:val="38C0A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7F5CCD"/>
    <w:multiLevelType w:val="hybridMultilevel"/>
    <w:tmpl w:val="C5C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038E0"/>
    <w:multiLevelType w:val="hybridMultilevel"/>
    <w:tmpl w:val="50A2D4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66B4500"/>
    <w:multiLevelType w:val="hybridMultilevel"/>
    <w:tmpl w:val="A5729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FB"/>
    <w:rsid w:val="00001FDA"/>
    <w:rsid w:val="00003F29"/>
    <w:rsid w:val="00075A6B"/>
    <w:rsid w:val="000975D5"/>
    <w:rsid w:val="000C4AEE"/>
    <w:rsid w:val="000D4CD9"/>
    <w:rsid w:val="000D7907"/>
    <w:rsid w:val="00135AC6"/>
    <w:rsid w:val="00166AAA"/>
    <w:rsid w:val="00191832"/>
    <w:rsid w:val="001F4373"/>
    <w:rsid w:val="00255EE1"/>
    <w:rsid w:val="002827FB"/>
    <w:rsid w:val="002A4046"/>
    <w:rsid w:val="002D3167"/>
    <w:rsid w:val="003147C7"/>
    <w:rsid w:val="0032691E"/>
    <w:rsid w:val="0034071A"/>
    <w:rsid w:val="003547B1"/>
    <w:rsid w:val="0037037E"/>
    <w:rsid w:val="00394ADE"/>
    <w:rsid w:val="003B3F6A"/>
    <w:rsid w:val="003B6F0C"/>
    <w:rsid w:val="003D7FF4"/>
    <w:rsid w:val="003E17C4"/>
    <w:rsid w:val="00430390"/>
    <w:rsid w:val="004321FA"/>
    <w:rsid w:val="00434A48"/>
    <w:rsid w:val="004453E0"/>
    <w:rsid w:val="00472618"/>
    <w:rsid w:val="004802AB"/>
    <w:rsid w:val="004A252F"/>
    <w:rsid w:val="004E77CF"/>
    <w:rsid w:val="004F2CDC"/>
    <w:rsid w:val="00531291"/>
    <w:rsid w:val="00562501"/>
    <w:rsid w:val="00566AB7"/>
    <w:rsid w:val="005A1DB5"/>
    <w:rsid w:val="005A4687"/>
    <w:rsid w:val="005A716F"/>
    <w:rsid w:val="005A7ED4"/>
    <w:rsid w:val="005C70A7"/>
    <w:rsid w:val="005D41F8"/>
    <w:rsid w:val="0061317E"/>
    <w:rsid w:val="00651427"/>
    <w:rsid w:val="00663967"/>
    <w:rsid w:val="00671DC1"/>
    <w:rsid w:val="00675ABE"/>
    <w:rsid w:val="00676D18"/>
    <w:rsid w:val="00680659"/>
    <w:rsid w:val="006A26F6"/>
    <w:rsid w:val="006A4F6D"/>
    <w:rsid w:val="006B4A1A"/>
    <w:rsid w:val="006D24AF"/>
    <w:rsid w:val="00751675"/>
    <w:rsid w:val="00785B89"/>
    <w:rsid w:val="007B34D4"/>
    <w:rsid w:val="007C2847"/>
    <w:rsid w:val="007F3805"/>
    <w:rsid w:val="00894395"/>
    <w:rsid w:val="00895872"/>
    <w:rsid w:val="008B3A85"/>
    <w:rsid w:val="008E08B5"/>
    <w:rsid w:val="008F4053"/>
    <w:rsid w:val="008F6310"/>
    <w:rsid w:val="008F6913"/>
    <w:rsid w:val="00902AAD"/>
    <w:rsid w:val="00920600"/>
    <w:rsid w:val="009305F0"/>
    <w:rsid w:val="00937EA0"/>
    <w:rsid w:val="009519EB"/>
    <w:rsid w:val="00952BFD"/>
    <w:rsid w:val="00957CDA"/>
    <w:rsid w:val="00992D17"/>
    <w:rsid w:val="009B4337"/>
    <w:rsid w:val="009F7C7B"/>
    <w:rsid w:val="00A01C60"/>
    <w:rsid w:val="00A05FB0"/>
    <w:rsid w:val="00A15017"/>
    <w:rsid w:val="00A16D4D"/>
    <w:rsid w:val="00A3026A"/>
    <w:rsid w:val="00A641EC"/>
    <w:rsid w:val="00A91A99"/>
    <w:rsid w:val="00A95F24"/>
    <w:rsid w:val="00AA14B6"/>
    <w:rsid w:val="00AA4CFD"/>
    <w:rsid w:val="00AC5819"/>
    <w:rsid w:val="00AF1338"/>
    <w:rsid w:val="00B114C6"/>
    <w:rsid w:val="00B15053"/>
    <w:rsid w:val="00B71A25"/>
    <w:rsid w:val="00BE6162"/>
    <w:rsid w:val="00C17D69"/>
    <w:rsid w:val="00C5001B"/>
    <w:rsid w:val="00C73A7D"/>
    <w:rsid w:val="00C96993"/>
    <w:rsid w:val="00CC2FFC"/>
    <w:rsid w:val="00CC3596"/>
    <w:rsid w:val="00CF382C"/>
    <w:rsid w:val="00D75D88"/>
    <w:rsid w:val="00DA2351"/>
    <w:rsid w:val="00DC1C07"/>
    <w:rsid w:val="00DC5E5E"/>
    <w:rsid w:val="00DC6B0E"/>
    <w:rsid w:val="00E04E68"/>
    <w:rsid w:val="00E34ECB"/>
    <w:rsid w:val="00E52A3F"/>
    <w:rsid w:val="00E87A29"/>
    <w:rsid w:val="00E9327F"/>
    <w:rsid w:val="00F16D3F"/>
    <w:rsid w:val="00F31B0F"/>
    <w:rsid w:val="00F523BB"/>
    <w:rsid w:val="00F62F10"/>
    <w:rsid w:val="00F92F04"/>
    <w:rsid w:val="00FD557C"/>
    <w:rsid w:val="00FD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907"/>
    <w:rPr>
      <w:lang w:val="en-US" w:eastAsia="en-US"/>
    </w:rPr>
  </w:style>
  <w:style w:type="paragraph" w:styleId="Heading1">
    <w:name w:val="heading 1"/>
    <w:basedOn w:val="Normal"/>
    <w:next w:val="Normal"/>
    <w:qFormat/>
    <w:rsid w:val="000D7907"/>
    <w:pPr>
      <w:keepNext/>
      <w:outlineLvl w:val="0"/>
    </w:pPr>
    <w:rPr>
      <w:rFonts w:ascii="Arial" w:hAnsi="Arial"/>
      <w:b/>
      <w:sz w:val="24"/>
    </w:rPr>
  </w:style>
  <w:style w:type="paragraph" w:styleId="Heading2">
    <w:name w:val="heading 2"/>
    <w:basedOn w:val="Normal"/>
    <w:next w:val="Normal"/>
    <w:qFormat/>
    <w:rsid w:val="000D7907"/>
    <w:pPr>
      <w:keepNext/>
      <w:ind w:left="720" w:hanging="720"/>
      <w:outlineLvl w:val="1"/>
    </w:pPr>
    <w:rPr>
      <w:rFonts w:ascii="Tahoma" w:hAnsi="Tahoma"/>
      <w:b/>
      <w:sz w:val="24"/>
    </w:rPr>
  </w:style>
  <w:style w:type="paragraph" w:styleId="Heading3">
    <w:name w:val="heading 3"/>
    <w:basedOn w:val="Normal"/>
    <w:next w:val="Normal"/>
    <w:qFormat/>
    <w:rsid w:val="000D7907"/>
    <w:pPr>
      <w:keepNext/>
      <w:outlineLvl w:val="2"/>
    </w:pPr>
    <w:rPr>
      <w:rFonts w:ascii="Comic Sans MS" w:hAnsi="Comic Sans MS"/>
      <w:b/>
      <w:sz w:val="22"/>
    </w:rPr>
  </w:style>
  <w:style w:type="paragraph" w:styleId="Heading4">
    <w:name w:val="heading 4"/>
    <w:basedOn w:val="Normal"/>
    <w:next w:val="Normal"/>
    <w:qFormat/>
    <w:rsid w:val="000D7907"/>
    <w:pPr>
      <w:keepNext/>
      <w:outlineLvl w:val="3"/>
    </w:pPr>
    <w:rPr>
      <w:rFonts w:ascii="Comic Sans MS" w:hAnsi="Comic Sans MS"/>
      <w:b/>
      <w:sz w:val="28"/>
    </w:rPr>
  </w:style>
  <w:style w:type="paragraph" w:styleId="Heading5">
    <w:name w:val="heading 5"/>
    <w:basedOn w:val="Normal"/>
    <w:next w:val="Normal"/>
    <w:qFormat/>
    <w:rsid w:val="000D7907"/>
    <w:pPr>
      <w:keepNext/>
      <w:jc w:val="both"/>
      <w:outlineLvl w:val="4"/>
    </w:pPr>
    <w:rPr>
      <w:rFonts w:ascii="Comic Sans MS" w:hAnsi="Comic Sans MS"/>
      <w:b/>
      <w:i/>
      <w:sz w:val="28"/>
    </w:rPr>
  </w:style>
  <w:style w:type="paragraph" w:styleId="Heading6">
    <w:name w:val="heading 6"/>
    <w:basedOn w:val="Normal"/>
    <w:next w:val="Normal"/>
    <w:qFormat/>
    <w:rsid w:val="000D7907"/>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7907"/>
    <w:rPr>
      <w:rFonts w:ascii="Arial" w:hAnsi="Arial"/>
      <w:sz w:val="24"/>
    </w:rPr>
  </w:style>
  <w:style w:type="paragraph" w:styleId="Title">
    <w:name w:val="Title"/>
    <w:basedOn w:val="Normal"/>
    <w:qFormat/>
    <w:rsid w:val="000D7907"/>
    <w:pPr>
      <w:jc w:val="center"/>
    </w:pPr>
    <w:rPr>
      <w:rFonts w:ascii="Tahoma" w:hAnsi="Tahoma"/>
      <w:b/>
      <w:sz w:val="24"/>
    </w:rPr>
  </w:style>
  <w:style w:type="paragraph" w:styleId="BodyText2">
    <w:name w:val="Body Text 2"/>
    <w:basedOn w:val="Normal"/>
    <w:rsid w:val="000D7907"/>
    <w:rPr>
      <w:rFonts w:ascii="Tahoma" w:hAnsi="Tahoma"/>
      <w:sz w:val="22"/>
    </w:rPr>
  </w:style>
  <w:style w:type="paragraph" w:styleId="BodyText3">
    <w:name w:val="Body Text 3"/>
    <w:basedOn w:val="Normal"/>
    <w:rsid w:val="000D7907"/>
    <w:rPr>
      <w:rFonts w:ascii="Comic Sans MS" w:hAnsi="Comic Sans MS"/>
      <w:b/>
      <w:sz w:val="22"/>
    </w:rPr>
  </w:style>
  <w:style w:type="character" w:styleId="Hyperlink">
    <w:name w:val="Hyperlink"/>
    <w:basedOn w:val="DefaultParagraphFont"/>
    <w:rsid w:val="000D7907"/>
    <w:rPr>
      <w:color w:val="0000FF"/>
      <w:u w:val="single"/>
    </w:rPr>
  </w:style>
  <w:style w:type="paragraph" w:styleId="BalloonText">
    <w:name w:val="Balloon Text"/>
    <w:basedOn w:val="Normal"/>
    <w:semiHidden/>
    <w:rsid w:val="008E08B5"/>
    <w:rPr>
      <w:rFonts w:ascii="Tahoma" w:hAnsi="Tahoma" w:cs="Tahoma"/>
      <w:sz w:val="16"/>
      <w:szCs w:val="16"/>
    </w:rPr>
  </w:style>
  <w:style w:type="character" w:styleId="Strong">
    <w:name w:val="Strong"/>
    <w:basedOn w:val="DefaultParagraphFont"/>
    <w:uiPriority w:val="22"/>
    <w:qFormat/>
    <w:rsid w:val="000C4AEE"/>
    <w:rPr>
      <w:b/>
      <w:bCs/>
    </w:rPr>
  </w:style>
  <w:style w:type="paragraph" w:styleId="ListParagraph">
    <w:name w:val="List Paragraph"/>
    <w:basedOn w:val="Normal"/>
    <w:uiPriority w:val="34"/>
    <w:qFormat/>
    <w:rsid w:val="006B4A1A"/>
    <w:pPr>
      <w:ind w:left="720"/>
      <w:contextualSpacing/>
    </w:pPr>
  </w:style>
  <w:style w:type="character" w:customStyle="1" w:styleId="BodyTextChar">
    <w:name w:val="Body Text Char"/>
    <w:basedOn w:val="DefaultParagraphFont"/>
    <w:link w:val="BodyText"/>
    <w:rsid w:val="00255EE1"/>
    <w:rPr>
      <w:rFonts w:ascii="Arial" w:hAnsi="Arial"/>
      <w:sz w:val="24"/>
      <w:lang w:val="en-US" w:eastAsia="en-US"/>
    </w:rPr>
  </w:style>
  <w:style w:type="paragraph" w:styleId="Header">
    <w:name w:val="header"/>
    <w:basedOn w:val="Normal"/>
    <w:link w:val="HeaderChar"/>
    <w:rsid w:val="00472618"/>
    <w:pPr>
      <w:tabs>
        <w:tab w:val="center" w:pos="4513"/>
        <w:tab w:val="right" w:pos="9026"/>
      </w:tabs>
    </w:pPr>
  </w:style>
  <w:style w:type="character" w:customStyle="1" w:styleId="HeaderChar">
    <w:name w:val="Header Char"/>
    <w:basedOn w:val="DefaultParagraphFont"/>
    <w:link w:val="Header"/>
    <w:rsid w:val="00472618"/>
    <w:rPr>
      <w:lang w:val="en-US" w:eastAsia="en-US"/>
    </w:rPr>
  </w:style>
  <w:style w:type="paragraph" w:styleId="Footer">
    <w:name w:val="footer"/>
    <w:basedOn w:val="Normal"/>
    <w:link w:val="FooterChar"/>
    <w:rsid w:val="00472618"/>
    <w:pPr>
      <w:tabs>
        <w:tab w:val="center" w:pos="4513"/>
        <w:tab w:val="right" w:pos="9026"/>
      </w:tabs>
    </w:pPr>
  </w:style>
  <w:style w:type="character" w:customStyle="1" w:styleId="FooterChar">
    <w:name w:val="Footer Char"/>
    <w:basedOn w:val="DefaultParagraphFont"/>
    <w:link w:val="Footer"/>
    <w:rsid w:val="00472618"/>
    <w:rPr>
      <w:lang w:val="en-US" w:eastAsia="en-US"/>
    </w:rPr>
  </w:style>
  <w:style w:type="paragraph" w:styleId="NormalWeb">
    <w:name w:val="Normal (Web)"/>
    <w:basedOn w:val="Normal"/>
    <w:uiPriority w:val="99"/>
    <w:unhideWhenUsed/>
    <w:rsid w:val="004453E0"/>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907"/>
    <w:rPr>
      <w:lang w:val="en-US" w:eastAsia="en-US"/>
    </w:rPr>
  </w:style>
  <w:style w:type="paragraph" w:styleId="Heading1">
    <w:name w:val="heading 1"/>
    <w:basedOn w:val="Normal"/>
    <w:next w:val="Normal"/>
    <w:qFormat/>
    <w:rsid w:val="000D7907"/>
    <w:pPr>
      <w:keepNext/>
      <w:outlineLvl w:val="0"/>
    </w:pPr>
    <w:rPr>
      <w:rFonts w:ascii="Arial" w:hAnsi="Arial"/>
      <w:b/>
      <w:sz w:val="24"/>
    </w:rPr>
  </w:style>
  <w:style w:type="paragraph" w:styleId="Heading2">
    <w:name w:val="heading 2"/>
    <w:basedOn w:val="Normal"/>
    <w:next w:val="Normal"/>
    <w:qFormat/>
    <w:rsid w:val="000D7907"/>
    <w:pPr>
      <w:keepNext/>
      <w:ind w:left="720" w:hanging="720"/>
      <w:outlineLvl w:val="1"/>
    </w:pPr>
    <w:rPr>
      <w:rFonts w:ascii="Tahoma" w:hAnsi="Tahoma"/>
      <w:b/>
      <w:sz w:val="24"/>
    </w:rPr>
  </w:style>
  <w:style w:type="paragraph" w:styleId="Heading3">
    <w:name w:val="heading 3"/>
    <w:basedOn w:val="Normal"/>
    <w:next w:val="Normal"/>
    <w:qFormat/>
    <w:rsid w:val="000D7907"/>
    <w:pPr>
      <w:keepNext/>
      <w:outlineLvl w:val="2"/>
    </w:pPr>
    <w:rPr>
      <w:rFonts w:ascii="Comic Sans MS" w:hAnsi="Comic Sans MS"/>
      <w:b/>
      <w:sz w:val="22"/>
    </w:rPr>
  </w:style>
  <w:style w:type="paragraph" w:styleId="Heading4">
    <w:name w:val="heading 4"/>
    <w:basedOn w:val="Normal"/>
    <w:next w:val="Normal"/>
    <w:qFormat/>
    <w:rsid w:val="000D7907"/>
    <w:pPr>
      <w:keepNext/>
      <w:outlineLvl w:val="3"/>
    </w:pPr>
    <w:rPr>
      <w:rFonts w:ascii="Comic Sans MS" w:hAnsi="Comic Sans MS"/>
      <w:b/>
      <w:sz w:val="28"/>
    </w:rPr>
  </w:style>
  <w:style w:type="paragraph" w:styleId="Heading5">
    <w:name w:val="heading 5"/>
    <w:basedOn w:val="Normal"/>
    <w:next w:val="Normal"/>
    <w:qFormat/>
    <w:rsid w:val="000D7907"/>
    <w:pPr>
      <w:keepNext/>
      <w:jc w:val="both"/>
      <w:outlineLvl w:val="4"/>
    </w:pPr>
    <w:rPr>
      <w:rFonts w:ascii="Comic Sans MS" w:hAnsi="Comic Sans MS"/>
      <w:b/>
      <w:i/>
      <w:sz w:val="28"/>
    </w:rPr>
  </w:style>
  <w:style w:type="paragraph" w:styleId="Heading6">
    <w:name w:val="heading 6"/>
    <w:basedOn w:val="Normal"/>
    <w:next w:val="Normal"/>
    <w:qFormat/>
    <w:rsid w:val="000D7907"/>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7907"/>
    <w:rPr>
      <w:rFonts w:ascii="Arial" w:hAnsi="Arial"/>
      <w:sz w:val="24"/>
    </w:rPr>
  </w:style>
  <w:style w:type="paragraph" w:styleId="Title">
    <w:name w:val="Title"/>
    <w:basedOn w:val="Normal"/>
    <w:qFormat/>
    <w:rsid w:val="000D7907"/>
    <w:pPr>
      <w:jc w:val="center"/>
    </w:pPr>
    <w:rPr>
      <w:rFonts w:ascii="Tahoma" w:hAnsi="Tahoma"/>
      <w:b/>
      <w:sz w:val="24"/>
    </w:rPr>
  </w:style>
  <w:style w:type="paragraph" w:styleId="BodyText2">
    <w:name w:val="Body Text 2"/>
    <w:basedOn w:val="Normal"/>
    <w:rsid w:val="000D7907"/>
    <w:rPr>
      <w:rFonts w:ascii="Tahoma" w:hAnsi="Tahoma"/>
      <w:sz w:val="22"/>
    </w:rPr>
  </w:style>
  <w:style w:type="paragraph" w:styleId="BodyText3">
    <w:name w:val="Body Text 3"/>
    <w:basedOn w:val="Normal"/>
    <w:rsid w:val="000D7907"/>
    <w:rPr>
      <w:rFonts w:ascii="Comic Sans MS" w:hAnsi="Comic Sans MS"/>
      <w:b/>
      <w:sz w:val="22"/>
    </w:rPr>
  </w:style>
  <w:style w:type="character" w:styleId="Hyperlink">
    <w:name w:val="Hyperlink"/>
    <w:basedOn w:val="DefaultParagraphFont"/>
    <w:rsid w:val="000D7907"/>
    <w:rPr>
      <w:color w:val="0000FF"/>
      <w:u w:val="single"/>
    </w:rPr>
  </w:style>
  <w:style w:type="paragraph" w:styleId="BalloonText">
    <w:name w:val="Balloon Text"/>
    <w:basedOn w:val="Normal"/>
    <w:semiHidden/>
    <w:rsid w:val="008E08B5"/>
    <w:rPr>
      <w:rFonts w:ascii="Tahoma" w:hAnsi="Tahoma" w:cs="Tahoma"/>
      <w:sz w:val="16"/>
      <w:szCs w:val="16"/>
    </w:rPr>
  </w:style>
  <w:style w:type="character" w:styleId="Strong">
    <w:name w:val="Strong"/>
    <w:basedOn w:val="DefaultParagraphFont"/>
    <w:uiPriority w:val="22"/>
    <w:qFormat/>
    <w:rsid w:val="000C4AEE"/>
    <w:rPr>
      <w:b/>
      <w:bCs/>
    </w:rPr>
  </w:style>
  <w:style w:type="paragraph" w:styleId="ListParagraph">
    <w:name w:val="List Paragraph"/>
    <w:basedOn w:val="Normal"/>
    <w:uiPriority w:val="34"/>
    <w:qFormat/>
    <w:rsid w:val="006B4A1A"/>
    <w:pPr>
      <w:ind w:left="720"/>
      <w:contextualSpacing/>
    </w:pPr>
  </w:style>
  <w:style w:type="character" w:customStyle="1" w:styleId="BodyTextChar">
    <w:name w:val="Body Text Char"/>
    <w:basedOn w:val="DefaultParagraphFont"/>
    <w:link w:val="BodyText"/>
    <w:rsid w:val="00255EE1"/>
    <w:rPr>
      <w:rFonts w:ascii="Arial" w:hAnsi="Arial"/>
      <w:sz w:val="24"/>
      <w:lang w:val="en-US" w:eastAsia="en-US"/>
    </w:rPr>
  </w:style>
  <w:style w:type="paragraph" w:styleId="Header">
    <w:name w:val="header"/>
    <w:basedOn w:val="Normal"/>
    <w:link w:val="HeaderChar"/>
    <w:rsid w:val="00472618"/>
    <w:pPr>
      <w:tabs>
        <w:tab w:val="center" w:pos="4513"/>
        <w:tab w:val="right" w:pos="9026"/>
      </w:tabs>
    </w:pPr>
  </w:style>
  <w:style w:type="character" w:customStyle="1" w:styleId="HeaderChar">
    <w:name w:val="Header Char"/>
    <w:basedOn w:val="DefaultParagraphFont"/>
    <w:link w:val="Header"/>
    <w:rsid w:val="00472618"/>
    <w:rPr>
      <w:lang w:val="en-US" w:eastAsia="en-US"/>
    </w:rPr>
  </w:style>
  <w:style w:type="paragraph" w:styleId="Footer">
    <w:name w:val="footer"/>
    <w:basedOn w:val="Normal"/>
    <w:link w:val="FooterChar"/>
    <w:rsid w:val="00472618"/>
    <w:pPr>
      <w:tabs>
        <w:tab w:val="center" w:pos="4513"/>
        <w:tab w:val="right" w:pos="9026"/>
      </w:tabs>
    </w:pPr>
  </w:style>
  <w:style w:type="character" w:customStyle="1" w:styleId="FooterChar">
    <w:name w:val="Footer Char"/>
    <w:basedOn w:val="DefaultParagraphFont"/>
    <w:link w:val="Footer"/>
    <w:rsid w:val="00472618"/>
    <w:rPr>
      <w:lang w:val="en-US" w:eastAsia="en-US"/>
    </w:rPr>
  </w:style>
  <w:style w:type="paragraph" w:styleId="NormalWeb">
    <w:name w:val="Normal (Web)"/>
    <w:basedOn w:val="Normal"/>
    <w:uiPriority w:val="99"/>
    <w:unhideWhenUsed/>
    <w:rsid w:val="004453E0"/>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sonnel@bayeducationtrust.org" TargetMode="External"/><Relationship Id="rId5" Type="http://schemas.openxmlformats.org/officeDocument/2006/relationships/webSettings" Target="webSettings.xml"/><Relationship Id="rId10" Type="http://schemas.openxmlformats.org/officeDocument/2006/relationships/hyperlink" Target="http://www.paigntonacademy.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PAIGNTON COMMUNITY COLLEGE DEVON</vt:lpstr>
    </vt:vector>
  </TitlesOfParts>
  <Company>Torbay Education Authority</Company>
  <LinksUpToDate>false</LinksUpToDate>
  <CharactersWithSpaces>2536</CharactersWithSpaces>
  <SharedDoc>false</SharedDoc>
  <HLinks>
    <vt:vector size="12" baseType="variant">
      <vt:variant>
        <vt:i4>5374037</vt:i4>
      </vt:variant>
      <vt:variant>
        <vt:i4>3</vt:i4>
      </vt:variant>
      <vt:variant>
        <vt:i4>0</vt:i4>
      </vt:variant>
      <vt:variant>
        <vt:i4>5</vt:i4>
      </vt:variant>
      <vt:variant>
        <vt:lpwstr>http://www.paigntoncommunitycollege.com/</vt:lpwstr>
      </vt:variant>
      <vt:variant>
        <vt:lpwstr/>
      </vt:variant>
      <vt:variant>
        <vt:i4>5963903</vt:i4>
      </vt:variant>
      <vt:variant>
        <vt:i4>0</vt:i4>
      </vt:variant>
      <vt:variant>
        <vt:i4>0</vt:i4>
      </vt:variant>
      <vt:variant>
        <vt:i4>5</vt:i4>
      </vt:variant>
      <vt:variant>
        <vt:lpwstr>mailto:personnel@paigntoncommunitycollege.com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PAIGNTON COMMUNITY COLLEGE DEVON</dc:title>
  <dc:creator>TPRZ</dc:creator>
  <cp:lastModifiedBy>Sara Robotham</cp:lastModifiedBy>
  <cp:revision>2</cp:revision>
  <cp:lastPrinted>2015-01-21T11:24:00Z</cp:lastPrinted>
  <dcterms:created xsi:type="dcterms:W3CDTF">2019-06-17T10:44:00Z</dcterms:created>
  <dcterms:modified xsi:type="dcterms:W3CDTF">2019-06-17T10:44:00Z</dcterms:modified>
</cp:coreProperties>
</file>