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BF" w:rsidRDefault="00A62A1F">
      <w:pPr>
        <w:widowControl w:val="0"/>
        <w:autoSpaceDE w:val="0"/>
        <w:autoSpaceDN w:val="0"/>
        <w:adjustRightInd w:val="0"/>
        <w:spacing w:after="0" w:line="240" w:lineRule="auto"/>
        <w:ind w:left="4840"/>
        <w:rPr>
          <w:rFonts w:ascii="Times New Roman" w:hAnsi="Times New Roman" w:cs="Times New Roman"/>
          <w:sz w:val="24"/>
          <w:szCs w:val="24"/>
        </w:rPr>
      </w:pPr>
      <w:bookmarkStart w:id="0" w:name="page1"/>
      <w:bookmarkEnd w:id="0"/>
      <w:r>
        <w:rPr>
          <w:rFonts w:ascii="Arial" w:hAnsi="Arial" w:cs="Arial"/>
          <w:sz w:val="28"/>
          <w:szCs w:val="28"/>
          <w:u w:val="single"/>
        </w:rPr>
        <w:t>Attendance</w:t>
      </w:r>
    </w:p>
    <w:p w:rsidR="00883DBF" w:rsidRDefault="00883DBF">
      <w:pPr>
        <w:widowControl w:val="0"/>
        <w:autoSpaceDE w:val="0"/>
        <w:autoSpaceDN w:val="0"/>
        <w:adjustRightInd w:val="0"/>
        <w:spacing w:after="0" w:line="252" w:lineRule="exact"/>
        <w:rPr>
          <w:rFonts w:ascii="Times New Roman" w:hAnsi="Times New Roman" w:cs="Times New Roman"/>
          <w:sz w:val="24"/>
          <w:szCs w:val="24"/>
        </w:rPr>
      </w:pPr>
    </w:p>
    <w:p w:rsidR="00883DBF" w:rsidRPr="00EA1F44" w:rsidRDefault="00BB3E33">
      <w:pPr>
        <w:widowControl w:val="0"/>
        <w:overflowPunct w:val="0"/>
        <w:autoSpaceDE w:val="0"/>
        <w:autoSpaceDN w:val="0"/>
        <w:adjustRightInd w:val="0"/>
        <w:spacing w:after="0" w:line="246" w:lineRule="auto"/>
        <w:ind w:right="40"/>
        <w:rPr>
          <w:rFonts w:ascii="Times New Roman" w:hAnsi="Times New Roman" w:cs="Times New Roman"/>
          <w:szCs w:val="24"/>
        </w:rPr>
      </w:pPr>
      <w:r w:rsidRPr="00EA1F44">
        <w:rPr>
          <w:rFonts w:ascii="Arial" w:hAnsi="Arial" w:cs="Arial"/>
          <w:sz w:val="20"/>
        </w:rPr>
        <w:t>PCSA</w:t>
      </w:r>
      <w:r w:rsidR="00A62A1F" w:rsidRPr="00EA1F44">
        <w:rPr>
          <w:rFonts w:ascii="Arial" w:hAnsi="Arial" w:cs="Arial"/>
          <w:sz w:val="20"/>
        </w:rPr>
        <w:t xml:space="preserve"> recognises the importance of full attendance and aims to ensure that all students achieve and maintain high standards of attendance and punctuality. We are committed to providing a full and efficient educational experience for all students. We aim to develop students to their full potential. We feel that </w:t>
      </w:r>
      <w:r w:rsidR="00D3045F">
        <w:rPr>
          <w:rFonts w:ascii="Arial" w:hAnsi="Arial" w:cs="Arial"/>
          <w:sz w:val="20"/>
        </w:rPr>
        <w:t>s</w:t>
      </w:r>
      <w:r w:rsidR="00D3045F">
        <w:rPr>
          <w:rFonts w:ascii="Arial" w:hAnsi="Arial" w:cs="Arial"/>
          <w:color w:val="222222"/>
          <w:sz w:val="19"/>
          <w:szCs w:val="19"/>
          <w:shd w:val="clear" w:color="auto" w:fill="FFFFFF"/>
        </w:rPr>
        <w:t>uccess at school is a partnership between , school, the pupil and the parents and carers and we look forward to working together on ensuring excellent attendance.</w:t>
      </w:r>
      <w:r w:rsidR="00D3045F">
        <w:rPr>
          <w:rFonts w:ascii="Arial" w:hAnsi="Arial" w:cs="Arial"/>
          <w:color w:val="222222"/>
          <w:sz w:val="19"/>
          <w:szCs w:val="19"/>
          <w:shd w:val="clear" w:color="auto" w:fill="FFFFFF"/>
        </w:rPr>
        <w:t xml:space="preserve"> </w:t>
      </w:r>
      <w:bookmarkStart w:id="1" w:name="_GoBack"/>
      <w:bookmarkEnd w:id="1"/>
      <w:r w:rsidRPr="00EA1F44">
        <w:rPr>
          <w:rFonts w:ascii="Arial" w:hAnsi="Arial" w:cs="Arial"/>
          <w:sz w:val="20"/>
        </w:rPr>
        <w:t xml:space="preserve"> </w:t>
      </w:r>
      <w:proofErr w:type="gramStart"/>
      <w:r w:rsidR="00A62A1F" w:rsidRPr="00EA1F44">
        <w:rPr>
          <w:rFonts w:ascii="Arial" w:hAnsi="Arial" w:cs="Arial"/>
          <w:sz w:val="20"/>
        </w:rPr>
        <w:t>Our</w:t>
      </w:r>
      <w:proofErr w:type="gramEnd"/>
      <w:r w:rsidR="00A62A1F" w:rsidRPr="00EA1F44">
        <w:rPr>
          <w:rFonts w:ascii="Arial" w:hAnsi="Arial" w:cs="Arial"/>
          <w:sz w:val="20"/>
        </w:rPr>
        <w:t xml:space="preserve"> parents understand that they have a responsibility to aid the education process and they ensure that students attend regularly, on time, and in a suitable condition to learn. </w:t>
      </w:r>
      <w:r w:rsidRPr="00EA1F44">
        <w:rPr>
          <w:rFonts w:ascii="Arial" w:hAnsi="Arial" w:cs="Arial"/>
          <w:sz w:val="20"/>
        </w:rPr>
        <w:t>PCSA</w:t>
      </w:r>
      <w:r w:rsidR="00A62A1F" w:rsidRPr="00EA1F44">
        <w:rPr>
          <w:rFonts w:ascii="Arial" w:hAnsi="Arial" w:cs="Arial"/>
          <w:sz w:val="20"/>
        </w:rPr>
        <w:t xml:space="preserve"> parents appreciate that regular attendance is a prerequisite to a good education and therefore a priority for the school. </w:t>
      </w:r>
    </w:p>
    <w:p w:rsidR="00883DBF" w:rsidRPr="00EA1F44" w:rsidRDefault="00883DBF">
      <w:pPr>
        <w:widowControl w:val="0"/>
        <w:autoSpaceDE w:val="0"/>
        <w:autoSpaceDN w:val="0"/>
        <w:adjustRightInd w:val="0"/>
        <w:spacing w:after="0" w:line="202" w:lineRule="exact"/>
        <w:rPr>
          <w:rFonts w:ascii="Times New Roman" w:hAnsi="Times New Roman" w:cs="Times New Roman"/>
          <w:szCs w:val="24"/>
        </w:rPr>
      </w:pPr>
    </w:p>
    <w:p w:rsidR="00883DBF" w:rsidRPr="00EA1F44" w:rsidRDefault="00A62A1F">
      <w:pPr>
        <w:widowControl w:val="0"/>
        <w:overflowPunct w:val="0"/>
        <w:autoSpaceDE w:val="0"/>
        <w:autoSpaceDN w:val="0"/>
        <w:adjustRightInd w:val="0"/>
        <w:spacing w:after="0" w:line="261" w:lineRule="auto"/>
        <w:rPr>
          <w:rFonts w:ascii="Times New Roman" w:hAnsi="Times New Roman" w:cs="Times New Roman"/>
          <w:szCs w:val="24"/>
        </w:rPr>
      </w:pPr>
      <w:r w:rsidRPr="00EA1F44">
        <w:rPr>
          <w:rFonts w:ascii="Arial" w:hAnsi="Arial" w:cs="Arial"/>
          <w:sz w:val="20"/>
        </w:rPr>
        <w:t xml:space="preserve">At </w:t>
      </w:r>
      <w:r w:rsidR="00BB3E33" w:rsidRPr="00EA1F44">
        <w:rPr>
          <w:rFonts w:ascii="Arial" w:hAnsi="Arial" w:cs="Arial"/>
          <w:sz w:val="20"/>
        </w:rPr>
        <w:t>PCSA</w:t>
      </w:r>
      <w:r w:rsidRPr="00EA1F44">
        <w:rPr>
          <w:rFonts w:ascii="Arial" w:hAnsi="Arial" w:cs="Arial"/>
          <w:sz w:val="20"/>
        </w:rPr>
        <w:t xml:space="preserve">, we expect all students to achieve at least 95% attendance and anything below 95%, we view as unacceptable. The Department for Education deems that if a student’s attendance drops below </w:t>
      </w:r>
      <w:r w:rsidR="00BB3E33" w:rsidRPr="00EA1F44">
        <w:rPr>
          <w:rFonts w:ascii="Arial" w:hAnsi="Arial" w:cs="Arial"/>
          <w:sz w:val="20"/>
        </w:rPr>
        <w:t>90</w:t>
      </w:r>
      <w:r w:rsidRPr="00EA1F44">
        <w:rPr>
          <w:rFonts w:ascii="Arial" w:hAnsi="Arial" w:cs="Arial"/>
          <w:sz w:val="20"/>
        </w:rPr>
        <w:t>% they become known as a Persistent Absentee, regardless of the reason for the absence.</w:t>
      </w:r>
    </w:p>
    <w:p w:rsidR="00883DBF" w:rsidRPr="00EA1F44" w:rsidRDefault="00883DBF">
      <w:pPr>
        <w:widowControl w:val="0"/>
        <w:autoSpaceDE w:val="0"/>
        <w:autoSpaceDN w:val="0"/>
        <w:adjustRightInd w:val="0"/>
        <w:spacing w:after="0" w:line="186" w:lineRule="exact"/>
        <w:rPr>
          <w:rFonts w:ascii="Times New Roman" w:hAnsi="Times New Roman" w:cs="Times New Roman"/>
          <w:szCs w:val="24"/>
        </w:rPr>
      </w:pPr>
    </w:p>
    <w:p w:rsidR="00883DBF" w:rsidRPr="00EA1F44" w:rsidRDefault="00A62A1F">
      <w:pPr>
        <w:widowControl w:val="0"/>
        <w:overflowPunct w:val="0"/>
        <w:autoSpaceDE w:val="0"/>
        <w:autoSpaceDN w:val="0"/>
        <w:adjustRightInd w:val="0"/>
        <w:spacing w:after="0" w:line="261" w:lineRule="auto"/>
        <w:ind w:right="160"/>
        <w:rPr>
          <w:rFonts w:ascii="Times New Roman" w:hAnsi="Times New Roman" w:cs="Times New Roman"/>
          <w:szCs w:val="24"/>
        </w:rPr>
      </w:pPr>
      <w:r w:rsidRPr="00EA1F44">
        <w:rPr>
          <w:rFonts w:ascii="Arial" w:hAnsi="Arial" w:cs="Arial"/>
          <w:sz w:val="20"/>
        </w:rPr>
        <w:t xml:space="preserve">I am sure that </w:t>
      </w:r>
      <w:r w:rsidR="00BB3E33" w:rsidRPr="00EA1F44">
        <w:rPr>
          <w:rFonts w:ascii="Arial" w:hAnsi="Arial" w:cs="Arial"/>
          <w:sz w:val="20"/>
        </w:rPr>
        <w:t>as you</w:t>
      </w:r>
      <w:r w:rsidRPr="00EA1F44">
        <w:rPr>
          <w:rFonts w:ascii="Arial" w:hAnsi="Arial" w:cs="Arial"/>
          <w:sz w:val="20"/>
        </w:rPr>
        <w:t xml:space="preserve"> send your child to </w:t>
      </w:r>
      <w:r w:rsidR="00BB3E33" w:rsidRPr="00EA1F44">
        <w:rPr>
          <w:rFonts w:ascii="Arial" w:hAnsi="Arial" w:cs="Arial"/>
          <w:sz w:val="20"/>
        </w:rPr>
        <w:t>PCSA</w:t>
      </w:r>
      <w:r w:rsidRPr="00EA1F44">
        <w:rPr>
          <w:rFonts w:ascii="Arial" w:hAnsi="Arial" w:cs="Arial"/>
          <w:sz w:val="20"/>
        </w:rPr>
        <w:t xml:space="preserve">, you </w:t>
      </w:r>
      <w:r w:rsidR="00BB3E33" w:rsidRPr="00EA1F44">
        <w:rPr>
          <w:rFonts w:ascii="Arial" w:hAnsi="Arial" w:cs="Arial"/>
          <w:sz w:val="20"/>
        </w:rPr>
        <w:t xml:space="preserve">our </w:t>
      </w:r>
      <w:r w:rsidRPr="00EA1F44">
        <w:rPr>
          <w:rFonts w:ascii="Arial" w:hAnsi="Arial" w:cs="Arial"/>
          <w:sz w:val="20"/>
        </w:rPr>
        <w:t xml:space="preserve">rules, regulations and traditions and that you will support our </w:t>
      </w:r>
      <w:r w:rsidR="00BB3E33" w:rsidRPr="00EA1F44">
        <w:rPr>
          <w:rFonts w:ascii="Arial" w:hAnsi="Arial" w:cs="Arial"/>
          <w:sz w:val="20"/>
        </w:rPr>
        <w:t>Academy</w:t>
      </w:r>
      <w:r w:rsidRPr="00EA1F44">
        <w:rPr>
          <w:rFonts w:ascii="Arial" w:hAnsi="Arial" w:cs="Arial"/>
          <w:sz w:val="20"/>
        </w:rPr>
        <w:t>’s procedures in promoting outstanding attendance for our students. Therefore, I would like to inform you of the following:</w:t>
      </w:r>
    </w:p>
    <w:p w:rsidR="00883DBF" w:rsidRPr="00EA1F44" w:rsidRDefault="00883DBF">
      <w:pPr>
        <w:widowControl w:val="0"/>
        <w:autoSpaceDE w:val="0"/>
        <w:autoSpaceDN w:val="0"/>
        <w:adjustRightInd w:val="0"/>
        <w:spacing w:after="0" w:line="183" w:lineRule="exact"/>
        <w:rPr>
          <w:rFonts w:ascii="Times New Roman" w:hAnsi="Times New Roman" w:cs="Times New Roman"/>
          <w:szCs w:val="24"/>
        </w:rPr>
      </w:pPr>
    </w:p>
    <w:p w:rsidR="00883DBF" w:rsidRPr="00EA1F44" w:rsidRDefault="00A62A1F">
      <w:pPr>
        <w:widowControl w:val="0"/>
        <w:overflowPunct w:val="0"/>
        <w:autoSpaceDE w:val="0"/>
        <w:autoSpaceDN w:val="0"/>
        <w:adjustRightInd w:val="0"/>
        <w:spacing w:after="0" w:line="262" w:lineRule="auto"/>
        <w:ind w:right="60"/>
        <w:rPr>
          <w:rFonts w:ascii="Times New Roman" w:hAnsi="Times New Roman" w:cs="Times New Roman"/>
          <w:szCs w:val="24"/>
        </w:rPr>
      </w:pPr>
      <w:r w:rsidRPr="00EA1F44">
        <w:rPr>
          <w:rFonts w:ascii="Arial" w:hAnsi="Arial" w:cs="Arial"/>
          <w:b/>
          <w:bCs/>
          <w:sz w:val="20"/>
        </w:rPr>
        <w:t xml:space="preserve">The </w:t>
      </w:r>
      <w:r w:rsidR="00BB3E33" w:rsidRPr="00EA1F44">
        <w:rPr>
          <w:rFonts w:ascii="Arial" w:hAnsi="Arial" w:cs="Arial"/>
          <w:b/>
          <w:bCs/>
          <w:sz w:val="20"/>
        </w:rPr>
        <w:t>Academy</w:t>
      </w:r>
      <w:r w:rsidRPr="00EA1F44">
        <w:rPr>
          <w:rFonts w:ascii="Arial" w:hAnsi="Arial" w:cs="Arial"/>
          <w:b/>
          <w:bCs/>
          <w:sz w:val="20"/>
        </w:rPr>
        <w:t xml:space="preserve"> requires parents to telephone </w:t>
      </w:r>
      <w:r w:rsidR="00BB3E33" w:rsidRPr="00EA1F44">
        <w:rPr>
          <w:rFonts w:ascii="Arial" w:hAnsi="Arial" w:cs="Arial"/>
          <w:b/>
          <w:bCs/>
          <w:sz w:val="20"/>
        </w:rPr>
        <w:t>us</w:t>
      </w:r>
      <w:r w:rsidRPr="00EA1F44">
        <w:rPr>
          <w:rFonts w:ascii="Arial" w:hAnsi="Arial" w:cs="Arial"/>
          <w:b/>
          <w:bCs/>
          <w:sz w:val="20"/>
        </w:rPr>
        <w:t xml:space="preserve"> on the first day of their child’s absence</w:t>
      </w:r>
      <w:r w:rsidRPr="00EA1F44">
        <w:rPr>
          <w:rFonts w:ascii="Arial" w:hAnsi="Arial" w:cs="Arial"/>
          <w:sz w:val="20"/>
        </w:rPr>
        <w:t>.</w:t>
      </w:r>
      <w:r w:rsidR="00BB3E33" w:rsidRPr="00EA1F44">
        <w:rPr>
          <w:rFonts w:ascii="Arial" w:hAnsi="Arial" w:cs="Arial"/>
          <w:sz w:val="20"/>
        </w:rPr>
        <w:t xml:space="preserve"> Contact details are listed at the bottom of this page and are also available on the school website. Ideally it would be beneficial for a telephone call on each day of absence unless the timeline is already known.  We</w:t>
      </w:r>
      <w:r w:rsidRPr="00EA1F44">
        <w:rPr>
          <w:rFonts w:ascii="Arial" w:hAnsi="Arial" w:cs="Arial"/>
          <w:sz w:val="20"/>
        </w:rPr>
        <w:t xml:space="preserve"> will provide work during a period of absence if requested.</w:t>
      </w:r>
    </w:p>
    <w:p w:rsidR="00883DBF" w:rsidRPr="00EA1F44" w:rsidRDefault="00883DBF">
      <w:pPr>
        <w:widowControl w:val="0"/>
        <w:autoSpaceDE w:val="0"/>
        <w:autoSpaceDN w:val="0"/>
        <w:adjustRightInd w:val="0"/>
        <w:spacing w:after="0" w:line="203" w:lineRule="exact"/>
        <w:rPr>
          <w:rFonts w:ascii="Times New Roman" w:hAnsi="Times New Roman" w:cs="Times New Roman"/>
          <w:szCs w:val="24"/>
        </w:rPr>
      </w:pPr>
    </w:p>
    <w:p w:rsidR="00883DBF" w:rsidRPr="00EA1F44" w:rsidRDefault="00A62A1F">
      <w:pPr>
        <w:widowControl w:val="0"/>
        <w:overflowPunct w:val="0"/>
        <w:autoSpaceDE w:val="0"/>
        <w:autoSpaceDN w:val="0"/>
        <w:adjustRightInd w:val="0"/>
        <w:spacing w:after="0" w:line="253" w:lineRule="auto"/>
        <w:ind w:right="20"/>
        <w:rPr>
          <w:rFonts w:ascii="Times New Roman" w:hAnsi="Times New Roman" w:cs="Times New Roman"/>
          <w:szCs w:val="24"/>
        </w:rPr>
      </w:pPr>
      <w:r w:rsidRPr="00EA1F44">
        <w:rPr>
          <w:rFonts w:ascii="Arial" w:hAnsi="Arial" w:cs="Arial"/>
          <w:sz w:val="20"/>
        </w:rPr>
        <w:t xml:space="preserve">Should a student feel unwell in school, our procedures are that the child must seek </w:t>
      </w:r>
      <w:r w:rsidR="00BB3E33" w:rsidRPr="00EA1F44">
        <w:rPr>
          <w:rFonts w:ascii="Arial" w:hAnsi="Arial" w:cs="Arial"/>
          <w:sz w:val="20"/>
        </w:rPr>
        <w:t>first aid from either the First Aider or in her absence</w:t>
      </w:r>
      <w:r w:rsidRPr="00EA1F44">
        <w:rPr>
          <w:rFonts w:ascii="Arial" w:hAnsi="Arial" w:cs="Arial"/>
          <w:sz w:val="20"/>
        </w:rPr>
        <w:t xml:space="preserve"> from the year team</w:t>
      </w:r>
      <w:r w:rsidR="00BB3E33" w:rsidRPr="00EA1F44">
        <w:rPr>
          <w:rFonts w:ascii="Arial" w:hAnsi="Arial" w:cs="Arial"/>
          <w:sz w:val="20"/>
        </w:rPr>
        <w:t>, particularly</w:t>
      </w:r>
      <w:r w:rsidRPr="00EA1F44">
        <w:rPr>
          <w:rFonts w:ascii="Arial" w:hAnsi="Arial" w:cs="Arial"/>
          <w:sz w:val="20"/>
        </w:rPr>
        <w:t xml:space="preserve"> if they feel too poorly to remain in school. Under no circumstances must students directly phone parents themselves without permission. Can I also insist that parents do not collect their child during the school day without the school’s permission as this has serious implications for the safeguarding of our young </w:t>
      </w:r>
      <w:proofErr w:type="gramStart"/>
      <w:r w:rsidRPr="00EA1F44">
        <w:rPr>
          <w:rFonts w:ascii="Arial" w:hAnsi="Arial" w:cs="Arial"/>
          <w:sz w:val="20"/>
        </w:rPr>
        <w:t>people.</w:t>
      </w:r>
      <w:proofErr w:type="gramEnd"/>
    </w:p>
    <w:p w:rsidR="00883DBF" w:rsidRPr="00EA1F44" w:rsidRDefault="00883DBF">
      <w:pPr>
        <w:widowControl w:val="0"/>
        <w:autoSpaceDE w:val="0"/>
        <w:autoSpaceDN w:val="0"/>
        <w:adjustRightInd w:val="0"/>
        <w:spacing w:after="0" w:line="194" w:lineRule="exact"/>
        <w:rPr>
          <w:rFonts w:ascii="Times New Roman" w:hAnsi="Times New Roman" w:cs="Times New Roman"/>
          <w:szCs w:val="24"/>
        </w:rPr>
      </w:pPr>
    </w:p>
    <w:p w:rsidR="00883DBF" w:rsidRPr="00EA1F44" w:rsidRDefault="00A62A1F">
      <w:pPr>
        <w:widowControl w:val="0"/>
        <w:overflowPunct w:val="0"/>
        <w:autoSpaceDE w:val="0"/>
        <w:autoSpaceDN w:val="0"/>
        <w:adjustRightInd w:val="0"/>
        <w:spacing w:after="0" w:line="245" w:lineRule="auto"/>
        <w:ind w:right="920"/>
        <w:rPr>
          <w:rFonts w:ascii="Arial" w:hAnsi="Arial" w:cs="Arial"/>
          <w:sz w:val="20"/>
        </w:rPr>
      </w:pPr>
      <w:r w:rsidRPr="00EA1F44">
        <w:rPr>
          <w:rFonts w:ascii="Arial" w:hAnsi="Arial" w:cs="Arial"/>
          <w:sz w:val="20"/>
        </w:rPr>
        <w:t xml:space="preserve">Under current regulations, schools </w:t>
      </w:r>
      <w:r w:rsidRPr="00EA1F44">
        <w:rPr>
          <w:rFonts w:ascii="Arial" w:hAnsi="Arial" w:cs="Arial"/>
          <w:b/>
          <w:bCs/>
          <w:sz w:val="20"/>
        </w:rPr>
        <w:t>cannot authorise any holidays taken in term time</w:t>
      </w:r>
      <w:r w:rsidRPr="00EA1F44">
        <w:rPr>
          <w:rFonts w:ascii="Arial" w:hAnsi="Arial" w:cs="Arial"/>
          <w:sz w:val="20"/>
        </w:rPr>
        <w:t xml:space="preserve"> unless there are </w:t>
      </w:r>
      <w:r w:rsidRPr="00EA1F44">
        <w:rPr>
          <w:rFonts w:ascii="Arial" w:hAnsi="Arial" w:cs="Arial"/>
          <w:b/>
          <w:bCs/>
          <w:sz w:val="20"/>
        </w:rPr>
        <w:t xml:space="preserve">exceptional </w:t>
      </w:r>
      <w:r w:rsidR="00BB3E33" w:rsidRPr="00EA1F44">
        <w:rPr>
          <w:rFonts w:ascii="Arial" w:hAnsi="Arial" w:cs="Arial"/>
          <w:sz w:val="20"/>
        </w:rPr>
        <w:t>circumstances identified on the holiday request form.  This should be supported with evidence if you wish it to be considered.  We appreciate that as a coastal community that relies heavily on the tourist industry that some parents are unable to take the holidays during the summer break, to support this we have a two week October half term to enable more affordable breaks to be taken then.</w:t>
      </w:r>
    </w:p>
    <w:p w:rsidR="00BB3E33" w:rsidRPr="00EA1F44" w:rsidRDefault="00BB3E33">
      <w:pPr>
        <w:widowControl w:val="0"/>
        <w:overflowPunct w:val="0"/>
        <w:autoSpaceDE w:val="0"/>
        <w:autoSpaceDN w:val="0"/>
        <w:adjustRightInd w:val="0"/>
        <w:spacing w:after="0" w:line="245" w:lineRule="auto"/>
        <w:ind w:right="920"/>
        <w:rPr>
          <w:rFonts w:ascii="Times New Roman" w:hAnsi="Times New Roman" w:cs="Times New Roman"/>
          <w:szCs w:val="24"/>
        </w:rPr>
      </w:pPr>
    </w:p>
    <w:p w:rsidR="00883DBF" w:rsidRPr="00EA1F44" w:rsidRDefault="00883DBF">
      <w:pPr>
        <w:widowControl w:val="0"/>
        <w:autoSpaceDE w:val="0"/>
        <w:autoSpaceDN w:val="0"/>
        <w:adjustRightInd w:val="0"/>
        <w:spacing w:after="0" w:line="2" w:lineRule="exact"/>
        <w:rPr>
          <w:rFonts w:ascii="Times New Roman" w:hAnsi="Times New Roman" w:cs="Times New Roman"/>
          <w:szCs w:val="24"/>
        </w:rPr>
      </w:pPr>
    </w:p>
    <w:p w:rsidR="00883DBF" w:rsidRPr="00EA1F44" w:rsidRDefault="00A62A1F">
      <w:pPr>
        <w:widowControl w:val="0"/>
        <w:overflowPunct w:val="0"/>
        <w:autoSpaceDE w:val="0"/>
        <w:autoSpaceDN w:val="0"/>
        <w:adjustRightInd w:val="0"/>
        <w:spacing w:after="0" w:line="248" w:lineRule="auto"/>
        <w:ind w:right="120"/>
        <w:rPr>
          <w:rFonts w:ascii="Times New Roman" w:hAnsi="Times New Roman" w:cs="Times New Roman"/>
          <w:szCs w:val="24"/>
        </w:rPr>
      </w:pPr>
      <w:r w:rsidRPr="00EA1F44">
        <w:rPr>
          <w:rFonts w:ascii="Arial" w:hAnsi="Arial" w:cs="Arial"/>
          <w:sz w:val="20"/>
        </w:rPr>
        <w:t xml:space="preserve">Unfortunately, many parents do not realise that holidays taken in term time can have a very negative impact on a child’s education, as well as school’s attendance statistics and examination results. Research has shown that a 10% drop in attendance (equivalent to 19 ½ days in a school year) can mean a one grade drop at GCSE. I am sure that you will agree with me when I say that we cannot allow any child’s grades to drop that significantly. </w:t>
      </w:r>
      <w:r w:rsidR="00BB3E33" w:rsidRPr="00EA1F44">
        <w:rPr>
          <w:rFonts w:ascii="Arial" w:hAnsi="Arial" w:cs="Arial"/>
          <w:sz w:val="20"/>
        </w:rPr>
        <w:t>It also means that if a child has missed the teaching of a topic due to absence for holiday that they are disadvantaged and may feel negatively towards school, as catching up is increasingly difficult if they have missed the teaching element.</w:t>
      </w:r>
    </w:p>
    <w:p w:rsidR="00883DBF" w:rsidRPr="00EA1F44" w:rsidRDefault="00883DBF">
      <w:pPr>
        <w:widowControl w:val="0"/>
        <w:autoSpaceDE w:val="0"/>
        <w:autoSpaceDN w:val="0"/>
        <w:adjustRightInd w:val="0"/>
        <w:spacing w:after="0" w:line="205" w:lineRule="exact"/>
        <w:rPr>
          <w:rFonts w:ascii="Times New Roman" w:hAnsi="Times New Roman" w:cs="Times New Roman"/>
          <w:szCs w:val="24"/>
        </w:rPr>
      </w:pPr>
    </w:p>
    <w:p w:rsidR="00883DBF" w:rsidRPr="00EA1F44" w:rsidRDefault="00A62A1F">
      <w:pPr>
        <w:widowControl w:val="0"/>
        <w:overflowPunct w:val="0"/>
        <w:autoSpaceDE w:val="0"/>
        <w:autoSpaceDN w:val="0"/>
        <w:adjustRightInd w:val="0"/>
        <w:spacing w:after="0" w:line="278" w:lineRule="auto"/>
        <w:ind w:right="120"/>
        <w:rPr>
          <w:rFonts w:ascii="Times New Roman" w:hAnsi="Times New Roman" w:cs="Times New Roman"/>
          <w:szCs w:val="24"/>
        </w:rPr>
      </w:pPr>
      <w:r w:rsidRPr="00EA1F44">
        <w:rPr>
          <w:rFonts w:ascii="Arial" w:hAnsi="Arial" w:cs="Arial"/>
          <w:sz w:val="20"/>
          <w:szCs w:val="21"/>
        </w:rPr>
        <w:t>We recognise that occasionally medical appointments during the school day are unavoidable. However, we expect students to return to school immediately following an appointment and medical evidence may be requested. The vast majority of medical appointments do not require a full day, or even a full session of absence.</w:t>
      </w:r>
    </w:p>
    <w:p w:rsidR="00883DBF" w:rsidRPr="00EA1F44" w:rsidRDefault="00883DBF">
      <w:pPr>
        <w:widowControl w:val="0"/>
        <w:autoSpaceDE w:val="0"/>
        <w:autoSpaceDN w:val="0"/>
        <w:adjustRightInd w:val="0"/>
        <w:spacing w:after="0" w:line="172" w:lineRule="exact"/>
        <w:rPr>
          <w:rFonts w:ascii="Times New Roman" w:hAnsi="Times New Roman" w:cs="Times New Roman"/>
          <w:szCs w:val="24"/>
        </w:rPr>
      </w:pPr>
    </w:p>
    <w:p w:rsidR="00883DBF" w:rsidRPr="00EA1F44" w:rsidRDefault="00A62A1F">
      <w:pPr>
        <w:widowControl w:val="0"/>
        <w:overflowPunct w:val="0"/>
        <w:autoSpaceDE w:val="0"/>
        <w:autoSpaceDN w:val="0"/>
        <w:adjustRightInd w:val="0"/>
        <w:spacing w:after="0" w:line="253" w:lineRule="auto"/>
        <w:ind w:right="20"/>
        <w:rPr>
          <w:rFonts w:ascii="Times New Roman" w:hAnsi="Times New Roman" w:cs="Times New Roman"/>
          <w:szCs w:val="24"/>
        </w:rPr>
      </w:pPr>
      <w:r w:rsidRPr="00EA1F44">
        <w:rPr>
          <w:rFonts w:ascii="Arial" w:hAnsi="Arial" w:cs="Arial"/>
          <w:sz w:val="20"/>
        </w:rPr>
        <w:t xml:space="preserve">To encourage all of our students to realise the importance of good attendance and punctuality, not only to achieve their full potential at school but also their life goals, we have introduced a monitoring system which incorporates rewards and consequences. In order for students to be allowed to take part in </w:t>
      </w:r>
      <w:r w:rsidR="00EA1F44" w:rsidRPr="00EA1F44">
        <w:rPr>
          <w:rFonts w:ascii="Arial" w:hAnsi="Arial" w:cs="Arial"/>
          <w:sz w:val="20"/>
        </w:rPr>
        <w:t>activities week and be eligible for school t</w:t>
      </w:r>
      <w:r w:rsidRPr="00EA1F44">
        <w:rPr>
          <w:rFonts w:ascii="Arial" w:hAnsi="Arial" w:cs="Arial"/>
          <w:sz w:val="20"/>
        </w:rPr>
        <w:t>rips and receive their rewards, they must have an excellent attendance and punctuality record.</w:t>
      </w:r>
    </w:p>
    <w:p w:rsidR="00883DBF" w:rsidRPr="00EA1F44" w:rsidRDefault="00883DBF">
      <w:pPr>
        <w:widowControl w:val="0"/>
        <w:autoSpaceDE w:val="0"/>
        <w:autoSpaceDN w:val="0"/>
        <w:adjustRightInd w:val="0"/>
        <w:spacing w:after="0" w:line="198" w:lineRule="exact"/>
        <w:rPr>
          <w:rFonts w:ascii="Times New Roman" w:hAnsi="Times New Roman" w:cs="Times New Roman"/>
          <w:szCs w:val="24"/>
        </w:rPr>
      </w:pPr>
    </w:p>
    <w:p w:rsidR="00883DBF" w:rsidRPr="00EA1F44" w:rsidRDefault="00EA1F44">
      <w:pPr>
        <w:widowControl w:val="0"/>
        <w:overflowPunct w:val="0"/>
        <w:autoSpaceDE w:val="0"/>
        <w:autoSpaceDN w:val="0"/>
        <w:adjustRightInd w:val="0"/>
        <w:spacing w:after="0" w:line="254" w:lineRule="auto"/>
        <w:jc w:val="both"/>
        <w:rPr>
          <w:rFonts w:ascii="Times New Roman" w:hAnsi="Times New Roman" w:cs="Times New Roman"/>
          <w:szCs w:val="24"/>
        </w:rPr>
      </w:pPr>
      <w:r w:rsidRPr="00EA1F44">
        <w:rPr>
          <w:rFonts w:ascii="Arial" w:hAnsi="Arial" w:cs="Arial"/>
          <w:sz w:val="20"/>
        </w:rPr>
        <w:t>PCSA</w:t>
      </w:r>
      <w:r w:rsidR="00A62A1F" w:rsidRPr="00EA1F44">
        <w:rPr>
          <w:rFonts w:ascii="Arial" w:hAnsi="Arial" w:cs="Arial"/>
          <w:sz w:val="20"/>
        </w:rPr>
        <w:t xml:space="preserve"> is committed to ensuring that your child receives the best possible education. I am sure that you will work with us to ensure that your child attends school every day and on time. We thank you for supporting us in this matter. Should you have any queries about attendance matters do not hesitate to contact Mrs </w:t>
      </w:r>
      <w:r w:rsidRPr="00EA1F44">
        <w:rPr>
          <w:rFonts w:ascii="Arial" w:hAnsi="Arial" w:cs="Arial"/>
          <w:sz w:val="20"/>
        </w:rPr>
        <w:t>Jones</w:t>
      </w:r>
      <w:r w:rsidR="00A62A1F" w:rsidRPr="00EA1F44">
        <w:rPr>
          <w:rFonts w:ascii="Arial" w:hAnsi="Arial" w:cs="Arial"/>
          <w:sz w:val="20"/>
        </w:rPr>
        <w:t xml:space="preserve"> and our Attendance Team at the </w:t>
      </w:r>
      <w:proofErr w:type="gramStart"/>
      <w:r w:rsidR="00A62A1F" w:rsidRPr="00EA1F44">
        <w:rPr>
          <w:rFonts w:ascii="Arial" w:hAnsi="Arial" w:cs="Arial"/>
          <w:sz w:val="20"/>
        </w:rPr>
        <w:t>school.</w:t>
      </w:r>
      <w:proofErr w:type="gramEnd"/>
    </w:p>
    <w:p w:rsidR="00883DBF" w:rsidRPr="00EA1F44" w:rsidRDefault="00883DBF">
      <w:pPr>
        <w:widowControl w:val="0"/>
        <w:autoSpaceDE w:val="0"/>
        <w:autoSpaceDN w:val="0"/>
        <w:adjustRightInd w:val="0"/>
        <w:spacing w:after="0" w:line="194" w:lineRule="exact"/>
        <w:rPr>
          <w:rFonts w:ascii="Times New Roman" w:hAnsi="Times New Roman" w:cs="Times New Roman"/>
          <w:szCs w:val="24"/>
        </w:rPr>
      </w:pPr>
    </w:p>
    <w:p w:rsidR="00883DBF"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Victoria Rogers</w:t>
      </w:r>
    </w:p>
    <w:p w:rsidR="00883DBF"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Assistant Principal</w:t>
      </w:r>
    </w:p>
    <w:p w:rsidR="00EA1F44" w:rsidRPr="00EA1F44" w:rsidRDefault="00EA1F44">
      <w:pPr>
        <w:widowControl w:val="0"/>
        <w:autoSpaceDE w:val="0"/>
        <w:autoSpaceDN w:val="0"/>
        <w:adjustRightInd w:val="0"/>
        <w:spacing w:after="0" w:line="240" w:lineRule="auto"/>
        <w:rPr>
          <w:rFonts w:ascii="Arial" w:hAnsi="Arial" w:cs="Arial"/>
          <w:sz w:val="20"/>
        </w:rPr>
      </w:pPr>
    </w:p>
    <w:p w:rsidR="00EA1F44"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 xml:space="preserve">Contacts to report a students’ absence from school are:  </w:t>
      </w:r>
    </w:p>
    <w:p w:rsidR="00EA1F44"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 xml:space="preserve">Email:  </w:t>
      </w:r>
      <w:hyperlink r:id="rId5" w:history="1">
        <w:r w:rsidRPr="00EA1F44">
          <w:rPr>
            <w:rStyle w:val="Hyperlink"/>
            <w:rFonts w:ascii="Arial" w:hAnsi="Arial" w:cs="Arial"/>
            <w:sz w:val="20"/>
          </w:rPr>
          <w:t>attendance@paigntonacademy.org</w:t>
        </w:r>
      </w:hyperlink>
    </w:p>
    <w:p w:rsidR="00EA1F44" w:rsidRPr="00EA1F44" w:rsidRDefault="00EA1F44">
      <w:pPr>
        <w:widowControl w:val="0"/>
        <w:autoSpaceDE w:val="0"/>
        <w:autoSpaceDN w:val="0"/>
        <w:adjustRightInd w:val="0"/>
        <w:spacing w:after="0" w:line="240" w:lineRule="auto"/>
        <w:rPr>
          <w:rFonts w:ascii="Arial" w:hAnsi="Arial" w:cs="Arial"/>
          <w:sz w:val="20"/>
        </w:rPr>
      </w:pPr>
      <w:proofErr w:type="spellStart"/>
      <w:r w:rsidRPr="00EA1F44">
        <w:rPr>
          <w:rFonts w:ascii="Arial" w:hAnsi="Arial" w:cs="Arial"/>
          <w:sz w:val="20"/>
        </w:rPr>
        <w:t>Waterleat</w:t>
      </w:r>
      <w:proofErr w:type="spellEnd"/>
      <w:r w:rsidRPr="00EA1F44">
        <w:rPr>
          <w:rFonts w:ascii="Arial" w:hAnsi="Arial" w:cs="Arial"/>
          <w:sz w:val="20"/>
        </w:rPr>
        <w:t xml:space="preserve"> Road Centre (Year 7</w:t>
      </w:r>
      <w:proofErr w:type="gramStart"/>
      <w:r w:rsidRPr="00EA1F44">
        <w:rPr>
          <w:rFonts w:ascii="Arial" w:hAnsi="Arial" w:cs="Arial"/>
          <w:sz w:val="20"/>
        </w:rPr>
        <w:t>,8</w:t>
      </w:r>
      <w:proofErr w:type="gramEnd"/>
      <w:r w:rsidRPr="00EA1F44">
        <w:rPr>
          <w:rFonts w:ascii="Arial" w:hAnsi="Arial" w:cs="Arial"/>
          <w:sz w:val="20"/>
        </w:rPr>
        <w:t xml:space="preserve"> and 9)</w:t>
      </w:r>
    </w:p>
    <w:p w:rsidR="00EA1F44"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Mrs E Chapman:  01803 403602</w:t>
      </w:r>
    </w:p>
    <w:p w:rsidR="00EA1F44" w:rsidRPr="00EA1F44" w:rsidRDefault="00EA1F44">
      <w:pPr>
        <w:widowControl w:val="0"/>
        <w:autoSpaceDE w:val="0"/>
        <w:autoSpaceDN w:val="0"/>
        <w:adjustRightInd w:val="0"/>
        <w:spacing w:after="0" w:line="240" w:lineRule="auto"/>
        <w:rPr>
          <w:rFonts w:ascii="Arial" w:hAnsi="Arial" w:cs="Arial"/>
          <w:sz w:val="20"/>
        </w:rPr>
      </w:pPr>
    </w:p>
    <w:p w:rsidR="00EA1F44"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Borough road Centre (Year 10, 11 and Sixth Form)</w:t>
      </w:r>
    </w:p>
    <w:p w:rsidR="00EA1F44"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Miss K Harris:  01803 403721</w:t>
      </w:r>
    </w:p>
    <w:p w:rsidR="00EA1F44" w:rsidRPr="00EA1F44" w:rsidRDefault="00EA1F44">
      <w:pPr>
        <w:widowControl w:val="0"/>
        <w:autoSpaceDE w:val="0"/>
        <w:autoSpaceDN w:val="0"/>
        <w:adjustRightInd w:val="0"/>
        <w:spacing w:after="0" w:line="240" w:lineRule="auto"/>
        <w:rPr>
          <w:rFonts w:ascii="Arial" w:hAnsi="Arial" w:cs="Arial"/>
          <w:sz w:val="20"/>
        </w:rPr>
      </w:pPr>
    </w:p>
    <w:p w:rsidR="00EA1F44"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Attendance and Welfare Officer for across both sites</w:t>
      </w:r>
    </w:p>
    <w:p w:rsidR="00EA1F44"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Mrs L Jones</w:t>
      </w:r>
    </w:p>
    <w:p w:rsidR="00EA1F44" w:rsidRPr="00EA1F44" w:rsidRDefault="00EA1F44">
      <w:pPr>
        <w:widowControl w:val="0"/>
        <w:autoSpaceDE w:val="0"/>
        <w:autoSpaceDN w:val="0"/>
        <w:adjustRightInd w:val="0"/>
        <w:spacing w:after="0" w:line="240" w:lineRule="auto"/>
        <w:rPr>
          <w:rFonts w:ascii="Arial" w:hAnsi="Arial" w:cs="Arial"/>
          <w:sz w:val="20"/>
        </w:rPr>
      </w:pPr>
      <w:r w:rsidRPr="00EA1F44">
        <w:rPr>
          <w:rFonts w:ascii="Arial" w:hAnsi="Arial" w:cs="Arial"/>
          <w:sz w:val="20"/>
        </w:rPr>
        <w:t>07501030498</w:t>
      </w:r>
    </w:p>
    <w:p w:rsidR="00EA1F44" w:rsidRPr="00EA1F44" w:rsidRDefault="00EA1F44">
      <w:pPr>
        <w:widowControl w:val="0"/>
        <w:autoSpaceDE w:val="0"/>
        <w:autoSpaceDN w:val="0"/>
        <w:adjustRightInd w:val="0"/>
        <w:spacing w:after="0" w:line="240" w:lineRule="auto"/>
        <w:rPr>
          <w:rFonts w:ascii="Times New Roman" w:hAnsi="Times New Roman" w:cs="Times New Roman"/>
          <w:szCs w:val="24"/>
        </w:rPr>
      </w:pPr>
    </w:p>
    <w:sectPr w:rsidR="00EA1F44" w:rsidRPr="00EA1F44">
      <w:pgSz w:w="11900" w:h="16840"/>
      <w:pgMar w:top="256" w:right="420" w:bottom="531" w:left="400" w:header="720" w:footer="720" w:gutter="0"/>
      <w:cols w:space="720" w:equalWidth="0">
        <w:col w:w="11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1F"/>
    <w:rsid w:val="00883DBF"/>
    <w:rsid w:val="00A62A1F"/>
    <w:rsid w:val="00BB3E33"/>
    <w:rsid w:val="00D3045F"/>
    <w:rsid w:val="00EA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BB3E33"/>
    <w:rPr>
      <w:color w:val="0000FF"/>
      <w:u w:val="single"/>
    </w:rPr>
  </w:style>
  <w:style w:type="character" w:styleId="Strong">
    <w:name w:val="Strong"/>
    <w:uiPriority w:val="22"/>
    <w:qFormat/>
    <w:rsid w:val="00BB3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BB3E33"/>
    <w:rPr>
      <w:color w:val="0000FF"/>
      <w:u w:val="single"/>
    </w:rPr>
  </w:style>
  <w:style w:type="character" w:styleId="Strong">
    <w:name w:val="Strong"/>
    <w:uiPriority w:val="22"/>
    <w:qFormat/>
    <w:rsid w:val="00BB3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tendance@paignton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Rogers</dc:creator>
  <cp:lastModifiedBy>Victoria Rogers</cp:lastModifiedBy>
  <cp:revision>2</cp:revision>
  <dcterms:created xsi:type="dcterms:W3CDTF">2016-10-31T16:39:00Z</dcterms:created>
  <dcterms:modified xsi:type="dcterms:W3CDTF">2016-10-31T16:39:00Z</dcterms:modified>
</cp:coreProperties>
</file>