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7669F" w14:textId="250A6958" w:rsidR="005B53D9" w:rsidRDefault="00932333">
      <w:pPr>
        <w:pStyle w:val="Heading2"/>
        <w:pBdr>
          <w:top w:val="double" w:sz="4" w:space="1" w:color="auto"/>
        </w:pBdr>
        <w:jc w:val="center"/>
        <w:rPr>
          <w:smallCaps w:val="0"/>
          <w:sz w:val="28"/>
        </w:rPr>
      </w:pPr>
      <w:r>
        <w:rPr>
          <w:noProof/>
          <w:sz w:val="20"/>
          <w:lang w:eastAsia="en-GB"/>
        </w:rPr>
        <mc:AlternateContent>
          <mc:Choice Requires="wps">
            <w:drawing>
              <wp:anchor distT="0" distB="0" distL="114300" distR="114300" simplePos="0" relativeHeight="251657216" behindDoc="0" locked="0" layoutInCell="1" allowOverlap="1" wp14:anchorId="1097D606" wp14:editId="10DFC810">
                <wp:simplePos x="0" y="0"/>
                <wp:positionH relativeFrom="column">
                  <wp:posOffset>835659</wp:posOffset>
                </wp:positionH>
                <wp:positionV relativeFrom="paragraph">
                  <wp:posOffset>-430530</wp:posOffset>
                </wp:positionV>
                <wp:extent cx="4124325" cy="3429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796B9" w14:textId="64DE5955" w:rsidR="001C060E" w:rsidRDefault="00973665">
                            <w:pPr>
                              <w:rPr>
                                <w:rFonts w:ascii="Tahoma" w:hAnsi="Tahoma" w:cs="Tahoma"/>
                                <w:smallCaps/>
                              </w:rPr>
                            </w:pPr>
                            <w:proofErr w:type="spellStart"/>
                            <w:r>
                              <w:rPr>
                                <w:rFonts w:ascii="Tahoma" w:hAnsi="Tahoma" w:cs="Tahoma"/>
                                <w:b/>
                                <w:smallCaps/>
                                <w:sz w:val="32"/>
                              </w:rPr>
                              <w:t>Paignton</w:t>
                            </w:r>
                            <w:proofErr w:type="spellEnd"/>
                            <w:r w:rsidR="001C060E">
                              <w:rPr>
                                <w:rFonts w:ascii="Tahoma" w:hAnsi="Tahoma" w:cs="Tahoma"/>
                                <w:b/>
                                <w:smallCaps/>
                                <w:sz w:val="32"/>
                              </w:rPr>
                              <w:t xml:space="preserve"> Community &amp; Sports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8pt;margin-top:-33.9pt;width:324.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yI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" filled="f" stroked="f">
                <v:textbox>
                  <w:txbxContent>
                    <w:p w14:paraId="3D1796B9" w14:textId="64DE5955" w:rsidR="001C060E" w:rsidRDefault="00973665">
                      <w:pPr>
                        <w:rPr>
                          <w:rFonts w:ascii="Tahoma" w:hAnsi="Tahoma" w:cs="Tahoma"/>
                          <w:smallCaps/>
                        </w:rPr>
                      </w:pPr>
                      <w:proofErr w:type="spellStart"/>
                      <w:r>
                        <w:rPr>
                          <w:rFonts w:ascii="Tahoma" w:hAnsi="Tahoma" w:cs="Tahoma"/>
                          <w:b/>
                          <w:smallCaps/>
                          <w:sz w:val="32"/>
                        </w:rPr>
                        <w:t>Paignton</w:t>
                      </w:r>
                      <w:proofErr w:type="spellEnd"/>
                      <w:r w:rsidR="001C060E">
                        <w:rPr>
                          <w:rFonts w:ascii="Tahoma" w:hAnsi="Tahoma" w:cs="Tahoma"/>
                          <w:b/>
                          <w:smallCaps/>
                          <w:sz w:val="32"/>
                        </w:rPr>
                        <w:t xml:space="preserve"> Community &amp; Sports Academy</w:t>
                      </w:r>
                    </w:p>
                  </w:txbxContent>
                </v:textbox>
              </v:shape>
            </w:pict>
          </mc:Fallback>
        </mc:AlternateContent>
      </w:r>
      <w:r w:rsidR="00A16E3E" w:rsidRPr="00973665">
        <w:rPr>
          <w:rFonts w:ascii="Tahoma" w:hAnsi="Tahoma" w:cs="Tahoma"/>
          <w:smallCaps w:val="0"/>
          <w:noProof/>
          <w:sz w:val="28"/>
          <w:szCs w:val="28"/>
          <w:lang w:eastAsia="en-GB"/>
        </w:rPr>
        <w:drawing>
          <wp:anchor distT="0" distB="0" distL="114300" distR="114300" simplePos="0" relativeHeight="251666432" behindDoc="0" locked="0" layoutInCell="1" allowOverlap="1" wp14:anchorId="2BFA53B0" wp14:editId="3D69408F">
            <wp:simplePos x="0" y="0"/>
            <wp:positionH relativeFrom="column">
              <wp:posOffset>5688330</wp:posOffset>
            </wp:positionH>
            <wp:positionV relativeFrom="paragraph">
              <wp:posOffset>-248920</wp:posOffset>
            </wp:positionV>
            <wp:extent cx="612140" cy="548005"/>
            <wp:effectExtent l="0" t="0" r="0" b="0"/>
            <wp:wrapThrough wrapText="bothSides">
              <wp:wrapPolygon edited="0">
                <wp:start x="0" y="0"/>
                <wp:lineTo x="0" y="21024"/>
                <wp:lineTo x="20838" y="21024"/>
                <wp:lineTo x="20838" y="0"/>
                <wp:lineTo x="0" y="0"/>
              </wp:wrapPolygon>
            </wp:wrapThrough>
            <wp:docPr id="4" name="Picture 4" descr="Description: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548005"/>
                    </a:xfrm>
                    <a:prstGeom prst="rect">
                      <a:avLst/>
                    </a:prstGeom>
                    <a:noFill/>
                  </pic:spPr>
                </pic:pic>
              </a:graphicData>
            </a:graphic>
            <wp14:sizeRelH relativeFrom="page">
              <wp14:pctWidth>0</wp14:pctWidth>
            </wp14:sizeRelH>
            <wp14:sizeRelV relativeFrom="page">
              <wp14:pctHeight>0</wp14:pctHeight>
            </wp14:sizeRelV>
          </wp:anchor>
        </w:drawing>
      </w:r>
      <w:r w:rsidR="00A16E3E" w:rsidRPr="00973665">
        <w:rPr>
          <w:rFonts w:ascii="Tahoma" w:hAnsi="Tahoma" w:cs="Tahoma"/>
          <w:smallCaps w:val="0"/>
          <w:noProof/>
          <w:sz w:val="28"/>
          <w:szCs w:val="28"/>
          <w:lang w:eastAsia="en-GB"/>
        </w:rPr>
        <w:drawing>
          <wp:anchor distT="0" distB="0" distL="114300" distR="114300" simplePos="0" relativeHeight="251668480" behindDoc="1" locked="0" layoutInCell="1" allowOverlap="1" wp14:anchorId="09DE7B94" wp14:editId="37379723">
            <wp:simplePos x="0" y="0"/>
            <wp:positionH relativeFrom="column">
              <wp:posOffset>-27940</wp:posOffset>
            </wp:positionH>
            <wp:positionV relativeFrom="paragraph">
              <wp:posOffset>-383540</wp:posOffset>
            </wp:positionV>
            <wp:extent cx="392430" cy="804545"/>
            <wp:effectExtent l="0" t="0" r="0" b="0"/>
            <wp:wrapThrough wrapText="bothSides">
              <wp:wrapPolygon edited="0">
                <wp:start x="0" y="0"/>
                <wp:lineTo x="0" y="20969"/>
                <wp:lineTo x="20971" y="20969"/>
                <wp:lineTo x="20971" y="0"/>
                <wp:lineTo x="0" y="0"/>
              </wp:wrapPolygon>
            </wp:wrapThrough>
            <wp:docPr id="2" name="Picture 2" descr="Description: Prospects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ospects Academy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430" cy="804545"/>
                    </a:xfrm>
                    <a:prstGeom prst="rect">
                      <a:avLst/>
                    </a:prstGeom>
                    <a:noFill/>
                  </pic:spPr>
                </pic:pic>
              </a:graphicData>
            </a:graphic>
            <wp14:sizeRelH relativeFrom="page">
              <wp14:pctWidth>0</wp14:pctWidth>
            </wp14:sizeRelH>
            <wp14:sizeRelV relativeFrom="page">
              <wp14:pctHeight>0</wp14:pctHeight>
            </wp14:sizeRelV>
          </wp:anchor>
        </w:drawing>
      </w:r>
    </w:p>
    <w:p w14:paraId="3E789FCE" w14:textId="77777777" w:rsidR="00E406B8" w:rsidRPr="00486B9E" w:rsidRDefault="00E406B8" w:rsidP="00E406B8">
      <w:pPr>
        <w:pStyle w:val="Heading3"/>
        <w:rPr>
          <w:b/>
          <w:color w:val="002060"/>
        </w:rPr>
      </w:pPr>
      <w:r w:rsidRPr="00486B9E">
        <w:rPr>
          <w:b/>
          <w:color w:val="002060"/>
        </w:rPr>
        <w:t>SAFEGUARDING POLICIES</w:t>
      </w:r>
    </w:p>
    <w:p w14:paraId="34976499" w14:textId="77777777" w:rsidR="005B53D9" w:rsidRPr="005A101F" w:rsidRDefault="005B53D9">
      <w:pPr>
        <w:jc w:val="center"/>
        <w:rPr>
          <w:rFonts w:ascii="Tahoma" w:hAnsi="Tahoma" w:cs="Tahoma"/>
          <w:b/>
          <w:color w:val="002060"/>
          <w:sz w:val="16"/>
          <w:szCs w:val="16"/>
        </w:rPr>
      </w:pPr>
    </w:p>
    <w:p w14:paraId="2EFB155A" w14:textId="77777777" w:rsidR="005B53D9" w:rsidRPr="00486B9E" w:rsidRDefault="00443D54" w:rsidP="003B0D75">
      <w:pPr>
        <w:jc w:val="center"/>
        <w:rPr>
          <w:rFonts w:ascii="Tahoma" w:hAnsi="Tahoma" w:cs="Tahoma"/>
          <w:b/>
          <w:color w:val="002060"/>
          <w:sz w:val="28"/>
        </w:rPr>
      </w:pPr>
      <w:bookmarkStart w:id="0" w:name="_GoBack"/>
      <w:bookmarkEnd w:id="0"/>
      <w:r>
        <w:rPr>
          <w:rFonts w:ascii="Tahoma" w:hAnsi="Tahoma" w:cs="Tahoma"/>
          <w:b/>
          <w:color w:val="002060"/>
          <w:sz w:val="28"/>
        </w:rPr>
        <w:t>CHILD PROTECTION</w:t>
      </w:r>
      <w:r w:rsidR="00B7699F">
        <w:rPr>
          <w:rFonts w:ascii="Tahoma" w:hAnsi="Tahoma" w:cs="Tahoma"/>
          <w:b/>
          <w:color w:val="002060"/>
          <w:sz w:val="28"/>
        </w:rPr>
        <w:t xml:space="preserve">                                                                     (incorporating Child Protection Procedures)</w:t>
      </w:r>
    </w:p>
    <w:p w14:paraId="716EFA61" w14:textId="77777777" w:rsidR="00A8129D" w:rsidRDefault="00A16E3E" w:rsidP="00BB7E73">
      <w:pPr>
        <w:tabs>
          <w:tab w:val="left" w:pos="7953"/>
        </w:tabs>
        <w:rPr>
          <w:rFonts w:ascii="Tahoma" w:hAnsi="Tahoma" w:cs="Tahoma"/>
          <w:sz w:val="28"/>
        </w:rPr>
      </w:pPr>
      <w:r>
        <w:rPr>
          <w:rFonts w:ascii="Tahoma" w:hAnsi="Tahoma" w:cs="Tahoma"/>
          <w:sz w:val="28"/>
        </w:rPr>
        <w:tab/>
      </w:r>
    </w:p>
    <w:p w14:paraId="49884F87" w14:textId="3EACC0BA" w:rsidR="00A8129D" w:rsidRPr="00223A68" w:rsidRDefault="00A8129D" w:rsidP="00A8129D">
      <w:pPr>
        <w:rPr>
          <w:rFonts w:ascii="Tahoma" w:hAnsi="Tahoma" w:cs="Tahoma"/>
          <w:color w:val="FF0000"/>
        </w:rPr>
      </w:pPr>
      <w:r w:rsidRPr="00223A68">
        <w:rPr>
          <w:rFonts w:ascii="Tahoma" w:hAnsi="Tahoma" w:cs="Tahoma"/>
          <w:color w:val="FF0000"/>
        </w:rPr>
        <w:t>Reviewed and updated</w:t>
      </w:r>
      <w:r w:rsidR="009325E0">
        <w:rPr>
          <w:rFonts w:ascii="Tahoma" w:hAnsi="Tahoma" w:cs="Tahoma"/>
          <w:color w:val="FF0000"/>
        </w:rPr>
        <w:t xml:space="preserve"> by the</w:t>
      </w:r>
      <w:r w:rsidR="003F055E">
        <w:rPr>
          <w:rFonts w:ascii="Tahoma" w:hAnsi="Tahoma" w:cs="Tahoma"/>
          <w:color w:val="FF0000"/>
        </w:rPr>
        <w:t xml:space="preserve"> </w:t>
      </w:r>
      <w:r w:rsidR="00BB7E73">
        <w:rPr>
          <w:rFonts w:ascii="Tahoma" w:hAnsi="Tahoma" w:cs="Tahoma"/>
          <w:color w:val="FF0000"/>
        </w:rPr>
        <w:t>Full Governing Body</w:t>
      </w:r>
      <w:r w:rsidR="009325E0">
        <w:rPr>
          <w:rFonts w:ascii="Tahoma" w:hAnsi="Tahoma" w:cs="Tahoma"/>
          <w:color w:val="FF0000"/>
        </w:rPr>
        <w:t xml:space="preserve">: </w:t>
      </w:r>
      <w:r w:rsidR="00673DB3">
        <w:rPr>
          <w:rFonts w:ascii="Tahoma" w:hAnsi="Tahoma" w:cs="Tahoma"/>
          <w:color w:val="FF0000"/>
        </w:rPr>
        <w:t xml:space="preserve">March </w:t>
      </w:r>
      <w:r w:rsidR="00F67921">
        <w:rPr>
          <w:rFonts w:ascii="Tahoma" w:hAnsi="Tahoma" w:cs="Tahoma"/>
          <w:color w:val="FF0000"/>
        </w:rPr>
        <w:t>201</w:t>
      </w:r>
      <w:r w:rsidR="00673DB3">
        <w:rPr>
          <w:rFonts w:ascii="Tahoma" w:hAnsi="Tahoma" w:cs="Tahoma"/>
          <w:color w:val="FF0000"/>
        </w:rPr>
        <w:t>3</w:t>
      </w:r>
    </w:p>
    <w:p w14:paraId="0D5FC44A" w14:textId="78610D73" w:rsidR="00A8129D" w:rsidRPr="00A8129D" w:rsidRDefault="00A8129D" w:rsidP="00A8129D">
      <w:pPr>
        <w:rPr>
          <w:color w:val="FF0000"/>
        </w:rPr>
      </w:pPr>
      <w:r>
        <w:rPr>
          <w:rFonts w:ascii="Tahoma" w:hAnsi="Tahoma" w:cs="Tahoma"/>
          <w:color w:val="FF0000"/>
        </w:rPr>
        <w:t xml:space="preserve">Next Review due: </w:t>
      </w:r>
      <w:r w:rsidR="00816FE8">
        <w:rPr>
          <w:rFonts w:ascii="Tahoma" w:hAnsi="Tahoma" w:cs="Tahoma"/>
          <w:color w:val="FF0000"/>
        </w:rPr>
        <w:t>June 2014 at Governors’ Safeguarding Committee Meeting</w:t>
      </w:r>
    </w:p>
    <w:p w14:paraId="2DFA00FC" w14:textId="77777777" w:rsidR="005B53D9" w:rsidRDefault="005B53D9">
      <w:pPr>
        <w:jc w:val="center"/>
        <w:rPr>
          <w:rFonts w:ascii="Tahoma" w:hAnsi="Tahoma" w:cs="Tahoma"/>
          <w:sz w:val="28"/>
        </w:rPr>
      </w:pPr>
    </w:p>
    <w:p w14:paraId="6B047C91" w14:textId="77777777" w:rsidR="005B53D9" w:rsidRDefault="005B53D9">
      <w:pPr>
        <w:pStyle w:val="Heading4"/>
        <w:pBdr>
          <w:top w:val="double" w:sz="4" w:space="1" w:color="auto"/>
        </w:pBdr>
        <w:rPr>
          <w:rFonts w:ascii="Tahoma" w:hAnsi="Tahoma" w:cs="Tahoma"/>
        </w:rPr>
      </w:pPr>
    </w:p>
    <w:p w14:paraId="262BA949" w14:textId="77777777" w:rsidR="00BB3467" w:rsidRDefault="0009756A" w:rsidP="00BB3467">
      <w:pPr>
        <w:jc w:val="both"/>
        <w:rPr>
          <w:rFonts w:ascii="Tahoma" w:hAnsi="Tahoma" w:cs="Tahoma"/>
          <w:b/>
          <w:sz w:val="22"/>
          <w:szCs w:val="22"/>
        </w:rPr>
      </w:pPr>
      <w:r>
        <w:rPr>
          <w:rFonts w:ascii="Tahoma" w:hAnsi="Tahoma" w:cs="Tahoma"/>
          <w:b/>
          <w:sz w:val="22"/>
          <w:szCs w:val="22"/>
        </w:rPr>
        <w:t>The name of the D</w:t>
      </w:r>
      <w:r w:rsidR="00BB3467" w:rsidRPr="00C54EDC">
        <w:rPr>
          <w:rFonts w:ascii="Tahoma" w:hAnsi="Tahoma" w:cs="Tahoma"/>
          <w:b/>
          <w:sz w:val="22"/>
          <w:szCs w:val="22"/>
        </w:rPr>
        <w:t xml:space="preserve">esignated teacher/person </w:t>
      </w:r>
      <w:r>
        <w:rPr>
          <w:rFonts w:ascii="Tahoma" w:hAnsi="Tahoma" w:cs="Tahoma"/>
          <w:b/>
          <w:sz w:val="22"/>
          <w:szCs w:val="22"/>
        </w:rPr>
        <w:t xml:space="preserve">with overall responsibility </w:t>
      </w:r>
      <w:r w:rsidR="00BB3467" w:rsidRPr="00C54EDC">
        <w:rPr>
          <w:rFonts w:ascii="Tahoma" w:hAnsi="Tahoma" w:cs="Tahoma"/>
          <w:b/>
          <w:sz w:val="22"/>
          <w:szCs w:val="22"/>
        </w:rPr>
        <w:t xml:space="preserve">is </w:t>
      </w:r>
      <w:r w:rsidR="00443D54">
        <w:rPr>
          <w:rFonts w:ascii="Tahoma" w:hAnsi="Tahoma" w:cs="Tahoma"/>
          <w:b/>
          <w:sz w:val="22"/>
          <w:szCs w:val="22"/>
        </w:rPr>
        <w:t>Mark Williams</w:t>
      </w:r>
      <w:r>
        <w:rPr>
          <w:rFonts w:ascii="Tahoma" w:hAnsi="Tahoma" w:cs="Tahoma"/>
          <w:b/>
          <w:sz w:val="22"/>
          <w:szCs w:val="22"/>
        </w:rPr>
        <w:t xml:space="preserve">, </w:t>
      </w:r>
      <w:r w:rsidR="00443D54">
        <w:rPr>
          <w:rFonts w:ascii="Tahoma" w:hAnsi="Tahoma" w:cs="Tahoma"/>
          <w:b/>
          <w:sz w:val="22"/>
          <w:szCs w:val="22"/>
        </w:rPr>
        <w:t>Assistant</w:t>
      </w:r>
      <w:r>
        <w:rPr>
          <w:rFonts w:ascii="Tahoma" w:hAnsi="Tahoma" w:cs="Tahoma"/>
          <w:b/>
          <w:sz w:val="22"/>
          <w:szCs w:val="22"/>
        </w:rPr>
        <w:t xml:space="preserve"> Principal.  Staff to whom concerns should be referred in the event of </w:t>
      </w:r>
      <w:r w:rsidR="00443D54">
        <w:rPr>
          <w:rFonts w:ascii="Tahoma" w:hAnsi="Tahoma" w:cs="Tahoma"/>
          <w:b/>
          <w:sz w:val="22"/>
          <w:szCs w:val="22"/>
        </w:rPr>
        <w:t>Mark Williams</w:t>
      </w:r>
      <w:r>
        <w:rPr>
          <w:rFonts w:ascii="Tahoma" w:hAnsi="Tahoma" w:cs="Tahoma"/>
          <w:b/>
          <w:sz w:val="22"/>
          <w:szCs w:val="22"/>
        </w:rPr>
        <w:t xml:space="preserve"> being unavailable are:</w:t>
      </w:r>
    </w:p>
    <w:p w14:paraId="740A0A7E" w14:textId="77777777" w:rsidR="00B44704" w:rsidRDefault="00B44704" w:rsidP="00BB3467">
      <w:pPr>
        <w:jc w:val="both"/>
        <w:rPr>
          <w:rFonts w:ascii="Tahoma" w:hAnsi="Tahoma" w:cs="Tahoma"/>
          <w:b/>
          <w:sz w:val="22"/>
          <w:szCs w:val="22"/>
        </w:rPr>
      </w:pPr>
    </w:p>
    <w:tbl>
      <w:tblPr>
        <w:tblW w:w="974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98"/>
        <w:gridCol w:w="2416"/>
        <w:gridCol w:w="2416"/>
        <w:gridCol w:w="2416"/>
      </w:tblGrid>
      <w:tr w:rsidR="00B44704" w:rsidRPr="00B44704" w14:paraId="118FA461" w14:textId="77777777" w:rsidTr="00B44704">
        <w:tc>
          <w:tcPr>
            <w:tcW w:w="4914" w:type="dxa"/>
            <w:gridSpan w:val="2"/>
            <w:tcBorders>
              <w:bottom w:val="double" w:sz="4" w:space="0" w:color="auto"/>
            </w:tcBorders>
          </w:tcPr>
          <w:p w14:paraId="40416DB9" w14:textId="77777777" w:rsidR="00B44704" w:rsidRPr="00B44704" w:rsidRDefault="00B44704" w:rsidP="00B44704">
            <w:pPr>
              <w:pStyle w:val="BodyTextIndent2"/>
              <w:spacing w:before="40" w:after="40"/>
              <w:ind w:left="0" w:right="-1512"/>
              <w:rPr>
                <w:rFonts w:ascii="Tahoma" w:hAnsi="Tahoma" w:cs="Tahoma"/>
                <w:b/>
                <w:sz w:val="20"/>
                <w:szCs w:val="20"/>
              </w:rPr>
            </w:pPr>
            <w:r w:rsidRPr="00B44704">
              <w:rPr>
                <w:rFonts w:ascii="Tahoma" w:hAnsi="Tahoma" w:cs="Tahoma"/>
                <w:b/>
                <w:sz w:val="20"/>
                <w:szCs w:val="20"/>
              </w:rPr>
              <w:t>Waterleat Road Centre</w:t>
            </w:r>
          </w:p>
        </w:tc>
        <w:tc>
          <w:tcPr>
            <w:tcW w:w="4832" w:type="dxa"/>
            <w:gridSpan w:val="2"/>
            <w:tcBorders>
              <w:bottom w:val="double" w:sz="4" w:space="0" w:color="auto"/>
            </w:tcBorders>
          </w:tcPr>
          <w:p w14:paraId="291B260E" w14:textId="77777777" w:rsidR="00B44704" w:rsidRPr="00B44704" w:rsidRDefault="00B44704" w:rsidP="00B44704">
            <w:pPr>
              <w:pStyle w:val="BodyTextIndent2"/>
              <w:spacing w:before="40" w:after="40"/>
              <w:ind w:left="0" w:right="-1512"/>
              <w:rPr>
                <w:rFonts w:ascii="Tahoma" w:hAnsi="Tahoma" w:cs="Tahoma"/>
                <w:b/>
                <w:sz w:val="20"/>
                <w:szCs w:val="20"/>
              </w:rPr>
            </w:pPr>
            <w:r w:rsidRPr="00B44704">
              <w:rPr>
                <w:rFonts w:ascii="Tahoma" w:hAnsi="Tahoma" w:cs="Tahoma"/>
                <w:b/>
                <w:sz w:val="20"/>
                <w:szCs w:val="20"/>
              </w:rPr>
              <w:t>Borough Road Centre</w:t>
            </w:r>
          </w:p>
        </w:tc>
      </w:tr>
      <w:tr w:rsidR="00B44704" w:rsidRPr="008203DA" w14:paraId="3378CAFA" w14:textId="77777777" w:rsidTr="00B44704">
        <w:tc>
          <w:tcPr>
            <w:tcW w:w="4914" w:type="dxa"/>
            <w:gridSpan w:val="2"/>
            <w:tcBorders>
              <w:top w:val="double" w:sz="4" w:space="0" w:color="auto"/>
              <w:bottom w:val="single" w:sz="4" w:space="0" w:color="auto"/>
            </w:tcBorders>
          </w:tcPr>
          <w:p w14:paraId="4EA1E70B" w14:textId="7043C0D6" w:rsidR="00B44704" w:rsidRPr="008203DA" w:rsidRDefault="00B44704">
            <w:pPr>
              <w:pStyle w:val="BodyTextIndent2"/>
              <w:spacing w:before="40" w:after="40"/>
              <w:ind w:left="0" w:right="-1512"/>
              <w:jc w:val="left"/>
              <w:rPr>
                <w:rFonts w:ascii="Tahoma" w:hAnsi="Tahoma" w:cs="Tahoma"/>
                <w:b/>
                <w:i/>
                <w:szCs w:val="22"/>
              </w:rPr>
            </w:pPr>
            <w:r>
              <w:rPr>
                <w:rFonts w:ascii="Tahoma" w:hAnsi="Tahoma" w:cs="Tahoma"/>
                <w:b/>
                <w:i/>
                <w:szCs w:val="22"/>
              </w:rPr>
              <w:tab/>
            </w:r>
            <w:r>
              <w:rPr>
                <w:rFonts w:ascii="Tahoma" w:hAnsi="Tahoma" w:cs="Tahoma"/>
                <w:b/>
                <w:i/>
                <w:szCs w:val="22"/>
              </w:rPr>
              <w:tab/>
            </w:r>
            <w:r w:rsidR="001C060E">
              <w:rPr>
                <w:rFonts w:ascii="Tahoma" w:hAnsi="Tahoma" w:cs="Tahoma"/>
                <w:b/>
                <w:i/>
                <w:szCs w:val="22"/>
              </w:rPr>
              <w:t>Andrew Thomas</w:t>
            </w:r>
          </w:p>
        </w:tc>
        <w:tc>
          <w:tcPr>
            <w:tcW w:w="4832" w:type="dxa"/>
            <w:gridSpan w:val="2"/>
            <w:tcBorders>
              <w:top w:val="double" w:sz="4" w:space="0" w:color="auto"/>
              <w:bottom w:val="single" w:sz="4" w:space="0" w:color="auto"/>
            </w:tcBorders>
          </w:tcPr>
          <w:p w14:paraId="3429679D" w14:textId="77777777" w:rsidR="00B44704" w:rsidRPr="008203DA" w:rsidRDefault="00B44704" w:rsidP="00B44704">
            <w:pPr>
              <w:pStyle w:val="BodyTextIndent2"/>
              <w:spacing w:before="40" w:after="40"/>
              <w:ind w:left="0" w:right="-1512"/>
              <w:rPr>
                <w:rFonts w:ascii="Tahoma" w:hAnsi="Tahoma" w:cs="Tahoma"/>
                <w:b/>
                <w:i/>
                <w:strike/>
                <w:szCs w:val="22"/>
              </w:rPr>
            </w:pPr>
            <w:r>
              <w:rPr>
                <w:rFonts w:ascii="Tahoma" w:hAnsi="Tahoma" w:cs="Tahoma"/>
                <w:b/>
                <w:i/>
                <w:szCs w:val="22"/>
              </w:rPr>
              <w:tab/>
            </w:r>
            <w:r>
              <w:rPr>
                <w:rFonts w:ascii="Tahoma" w:hAnsi="Tahoma" w:cs="Tahoma"/>
                <w:b/>
                <w:i/>
                <w:szCs w:val="22"/>
              </w:rPr>
              <w:tab/>
              <w:t>Mark Williams</w:t>
            </w:r>
          </w:p>
        </w:tc>
      </w:tr>
      <w:tr w:rsidR="006E1363" w:rsidRPr="008203DA" w14:paraId="475E1081" w14:textId="77777777" w:rsidTr="00B44704">
        <w:tc>
          <w:tcPr>
            <w:tcW w:w="2498" w:type="dxa"/>
            <w:tcBorders>
              <w:top w:val="single" w:sz="4" w:space="0" w:color="auto"/>
            </w:tcBorders>
          </w:tcPr>
          <w:p w14:paraId="3C0FA399" w14:textId="77777777" w:rsidR="006E1363" w:rsidRPr="008203DA" w:rsidRDefault="006E1363" w:rsidP="00A16E3E">
            <w:pPr>
              <w:pStyle w:val="BodyTextIndent2"/>
              <w:spacing w:before="40" w:after="40"/>
              <w:ind w:left="0" w:right="-1512"/>
              <w:rPr>
                <w:rFonts w:ascii="Tahoma" w:hAnsi="Tahoma" w:cs="Tahoma"/>
                <w:szCs w:val="22"/>
              </w:rPr>
            </w:pPr>
            <w:r w:rsidRPr="008203DA">
              <w:rPr>
                <w:rFonts w:ascii="Tahoma" w:hAnsi="Tahoma" w:cs="Tahoma"/>
                <w:szCs w:val="22"/>
              </w:rPr>
              <w:t>Elaine Chapman</w:t>
            </w:r>
          </w:p>
        </w:tc>
        <w:tc>
          <w:tcPr>
            <w:tcW w:w="2416" w:type="dxa"/>
            <w:tcBorders>
              <w:top w:val="single" w:sz="4" w:space="0" w:color="auto"/>
            </w:tcBorders>
          </w:tcPr>
          <w:p w14:paraId="3F040910" w14:textId="77777777" w:rsidR="006E1363" w:rsidRDefault="006E1363" w:rsidP="007E42E1">
            <w:pPr>
              <w:pStyle w:val="BodyTextIndent2"/>
              <w:spacing w:before="40" w:after="40"/>
              <w:ind w:left="0" w:right="-1512"/>
              <w:rPr>
                <w:rFonts w:ascii="Tahoma" w:hAnsi="Tahoma" w:cs="Tahoma"/>
                <w:szCs w:val="22"/>
              </w:rPr>
            </w:pPr>
            <w:r w:rsidRPr="00AE29B1">
              <w:rPr>
                <w:rFonts w:ascii="Tahoma" w:hAnsi="Tahoma" w:cs="Tahoma"/>
                <w:szCs w:val="22"/>
              </w:rPr>
              <w:t>Marie Atwell</w:t>
            </w:r>
          </w:p>
        </w:tc>
        <w:tc>
          <w:tcPr>
            <w:tcW w:w="2416" w:type="dxa"/>
            <w:tcBorders>
              <w:top w:val="single" w:sz="4" w:space="0" w:color="auto"/>
            </w:tcBorders>
          </w:tcPr>
          <w:p w14:paraId="18DC748B" w14:textId="77777777" w:rsidR="006E1363" w:rsidRPr="008203DA" w:rsidRDefault="006E1363" w:rsidP="00B44704">
            <w:pPr>
              <w:pStyle w:val="BodyTextIndent2"/>
              <w:spacing w:before="40" w:after="40"/>
              <w:ind w:left="0" w:right="-1512"/>
              <w:rPr>
                <w:rFonts w:ascii="Tahoma" w:hAnsi="Tahoma" w:cs="Tahoma"/>
                <w:szCs w:val="22"/>
              </w:rPr>
            </w:pPr>
            <w:r w:rsidRPr="008203DA">
              <w:rPr>
                <w:rFonts w:ascii="Tahoma" w:hAnsi="Tahoma" w:cs="Tahoma"/>
                <w:szCs w:val="22"/>
              </w:rPr>
              <w:t>Karen Casey</w:t>
            </w:r>
          </w:p>
        </w:tc>
        <w:tc>
          <w:tcPr>
            <w:tcW w:w="2416" w:type="dxa"/>
            <w:tcBorders>
              <w:top w:val="single" w:sz="4" w:space="0" w:color="auto"/>
            </w:tcBorders>
          </w:tcPr>
          <w:p w14:paraId="5C6FC825" w14:textId="7249C62E" w:rsidR="006E1363" w:rsidRPr="008203DA" w:rsidRDefault="006E1363" w:rsidP="00B44704">
            <w:pPr>
              <w:pStyle w:val="BodyTextIndent2"/>
              <w:spacing w:before="40" w:after="40"/>
              <w:ind w:left="0" w:right="-1512"/>
              <w:rPr>
                <w:rFonts w:ascii="Tahoma" w:hAnsi="Tahoma" w:cs="Tahoma"/>
                <w:szCs w:val="22"/>
              </w:rPr>
            </w:pPr>
            <w:r>
              <w:rPr>
                <w:rFonts w:ascii="Tahoma" w:hAnsi="Tahoma" w:cs="Tahoma"/>
                <w:szCs w:val="22"/>
              </w:rPr>
              <w:t>Raurie Newton</w:t>
            </w:r>
          </w:p>
        </w:tc>
      </w:tr>
      <w:tr w:rsidR="006E1363" w:rsidRPr="008203DA" w14:paraId="794C5DA2" w14:textId="77777777" w:rsidTr="00B44704">
        <w:tc>
          <w:tcPr>
            <w:tcW w:w="2498" w:type="dxa"/>
          </w:tcPr>
          <w:p w14:paraId="7EABEF43" w14:textId="77777777" w:rsidR="006E1363" w:rsidRPr="008203DA" w:rsidRDefault="006E1363" w:rsidP="00A16E3E">
            <w:pPr>
              <w:pStyle w:val="BodyTextIndent2"/>
              <w:spacing w:before="40" w:after="40"/>
              <w:ind w:left="0" w:right="-1512"/>
              <w:rPr>
                <w:rFonts w:ascii="Tahoma" w:hAnsi="Tahoma" w:cs="Tahoma"/>
                <w:strike/>
                <w:szCs w:val="22"/>
              </w:rPr>
            </w:pPr>
            <w:r w:rsidRPr="008203DA">
              <w:rPr>
                <w:rFonts w:ascii="Tahoma" w:hAnsi="Tahoma" w:cs="Tahoma"/>
                <w:szCs w:val="22"/>
              </w:rPr>
              <w:t>Ann Kempson</w:t>
            </w:r>
          </w:p>
        </w:tc>
        <w:tc>
          <w:tcPr>
            <w:tcW w:w="2416" w:type="dxa"/>
          </w:tcPr>
          <w:p w14:paraId="2506EBB5" w14:textId="77777777" w:rsidR="006E1363" w:rsidRDefault="006E1363" w:rsidP="007E42E1">
            <w:pPr>
              <w:pStyle w:val="BodyTextIndent2"/>
              <w:spacing w:before="40" w:after="40"/>
              <w:ind w:left="0" w:right="-1512"/>
              <w:rPr>
                <w:rFonts w:ascii="Tahoma" w:hAnsi="Tahoma" w:cs="Tahoma"/>
                <w:szCs w:val="22"/>
              </w:rPr>
            </w:pPr>
            <w:r w:rsidRPr="008203DA">
              <w:rPr>
                <w:rFonts w:ascii="Tahoma" w:hAnsi="Tahoma" w:cs="Tahoma"/>
                <w:szCs w:val="22"/>
              </w:rPr>
              <w:t>Cathy Ryan</w:t>
            </w:r>
          </w:p>
        </w:tc>
        <w:tc>
          <w:tcPr>
            <w:tcW w:w="2416" w:type="dxa"/>
          </w:tcPr>
          <w:p w14:paraId="158D36BA" w14:textId="77777777" w:rsidR="006E1363" w:rsidRPr="008203DA" w:rsidRDefault="006E1363" w:rsidP="00A16E3E">
            <w:pPr>
              <w:pStyle w:val="BodyTextIndent2"/>
              <w:spacing w:before="40" w:after="40"/>
              <w:ind w:left="0" w:right="-1512"/>
              <w:rPr>
                <w:rFonts w:ascii="Tahoma" w:hAnsi="Tahoma" w:cs="Tahoma"/>
                <w:szCs w:val="22"/>
              </w:rPr>
            </w:pPr>
            <w:r>
              <w:rPr>
                <w:rFonts w:ascii="Tahoma" w:hAnsi="Tahoma" w:cs="Tahoma"/>
                <w:szCs w:val="22"/>
              </w:rPr>
              <w:t>Tim Willcocks</w:t>
            </w:r>
          </w:p>
        </w:tc>
        <w:tc>
          <w:tcPr>
            <w:tcW w:w="2416" w:type="dxa"/>
          </w:tcPr>
          <w:p w14:paraId="65794B58" w14:textId="1344B70B" w:rsidR="006E1363" w:rsidRPr="008203DA" w:rsidRDefault="006E1363" w:rsidP="00B44704">
            <w:pPr>
              <w:pStyle w:val="BodyTextIndent2"/>
              <w:spacing w:before="40" w:after="40"/>
              <w:ind w:left="0" w:right="-1512"/>
              <w:rPr>
                <w:rFonts w:ascii="Tahoma" w:hAnsi="Tahoma" w:cs="Tahoma"/>
                <w:szCs w:val="22"/>
              </w:rPr>
            </w:pPr>
            <w:r>
              <w:rPr>
                <w:rFonts w:ascii="Tahoma" w:hAnsi="Tahoma" w:cs="Tahoma"/>
                <w:szCs w:val="22"/>
              </w:rPr>
              <w:t>Sarah Reed</w:t>
            </w:r>
          </w:p>
        </w:tc>
      </w:tr>
      <w:tr w:rsidR="006E1363" w:rsidRPr="008203DA" w14:paraId="5CA452F1" w14:textId="77777777" w:rsidTr="00B44704">
        <w:tc>
          <w:tcPr>
            <w:tcW w:w="2498" w:type="dxa"/>
          </w:tcPr>
          <w:p w14:paraId="01B11AEC" w14:textId="77777777" w:rsidR="006E1363" w:rsidRPr="008203DA" w:rsidRDefault="006E1363" w:rsidP="00A16E3E">
            <w:pPr>
              <w:pStyle w:val="BodyTextIndent2"/>
              <w:spacing w:before="40" w:after="40"/>
              <w:ind w:left="0" w:right="-1512"/>
              <w:rPr>
                <w:rFonts w:ascii="Tahoma" w:hAnsi="Tahoma" w:cs="Tahoma"/>
                <w:szCs w:val="22"/>
              </w:rPr>
            </w:pPr>
            <w:r w:rsidRPr="008203DA">
              <w:rPr>
                <w:rFonts w:ascii="Tahoma" w:hAnsi="Tahoma" w:cs="Tahoma"/>
                <w:szCs w:val="22"/>
              </w:rPr>
              <w:t>Emma Kelly</w:t>
            </w:r>
          </w:p>
        </w:tc>
        <w:tc>
          <w:tcPr>
            <w:tcW w:w="2416" w:type="dxa"/>
          </w:tcPr>
          <w:p w14:paraId="02628802" w14:textId="77777777" w:rsidR="006E1363" w:rsidRDefault="006E1363" w:rsidP="007E42E1">
            <w:pPr>
              <w:pStyle w:val="BodyTextIndent2"/>
              <w:spacing w:before="40" w:after="40"/>
              <w:ind w:left="0" w:right="-1512"/>
              <w:rPr>
                <w:rFonts w:ascii="Tahoma" w:hAnsi="Tahoma" w:cs="Tahoma"/>
                <w:szCs w:val="22"/>
              </w:rPr>
            </w:pPr>
            <w:r w:rsidRPr="00AE29B1">
              <w:rPr>
                <w:rFonts w:ascii="Tahoma" w:hAnsi="Tahoma" w:cs="Tahoma"/>
                <w:szCs w:val="22"/>
              </w:rPr>
              <w:t>Jodie Brown</w:t>
            </w:r>
            <w:r w:rsidRPr="00AE29B1">
              <w:rPr>
                <w:rFonts w:ascii="Tahoma" w:hAnsi="Tahoma" w:cs="Tahoma"/>
                <w:szCs w:val="22"/>
              </w:rPr>
              <w:tab/>
            </w:r>
          </w:p>
        </w:tc>
        <w:tc>
          <w:tcPr>
            <w:tcW w:w="2416" w:type="dxa"/>
          </w:tcPr>
          <w:p w14:paraId="19087804" w14:textId="77777777" w:rsidR="006E1363" w:rsidRPr="008203DA" w:rsidRDefault="006E1363" w:rsidP="00A16E3E">
            <w:pPr>
              <w:pStyle w:val="BodyTextIndent2"/>
              <w:spacing w:before="40" w:after="40"/>
              <w:ind w:left="0" w:right="-1512"/>
              <w:rPr>
                <w:rFonts w:ascii="Tahoma" w:hAnsi="Tahoma" w:cs="Tahoma"/>
                <w:szCs w:val="22"/>
              </w:rPr>
            </w:pPr>
            <w:r w:rsidRPr="00AE29B1">
              <w:rPr>
                <w:rFonts w:ascii="Tahoma" w:hAnsi="Tahoma" w:cs="Tahoma"/>
                <w:szCs w:val="22"/>
              </w:rPr>
              <w:t>Mark Smith</w:t>
            </w:r>
          </w:p>
        </w:tc>
        <w:tc>
          <w:tcPr>
            <w:tcW w:w="2416" w:type="dxa"/>
          </w:tcPr>
          <w:p w14:paraId="74F10045" w14:textId="4E2EDCDD" w:rsidR="006E1363" w:rsidRPr="008203DA" w:rsidRDefault="006E1363" w:rsidP="00B44704">
            <w:pPr>
              <w:pStyle w:val="BodyTextIndent2"/>
              <w:spacing w:before="40" w:after="40"/>
              <w:ind w:left="0" w:right="-1512"/>
              <w:rPr>
                <w:rFonts w:ascii="Tahoma" w:hAnsi="Tahoma" w:cs="Tahoma"/>
                <w:szCs w:val="22"/>
              </w:rPr>
            </w:pPr>
            <w:r w:rsidRPr="00AE29B1">
              <w:rPr>
                <w:rFonts w:ascii="Tahoma" w:hAnsi="Tahoma" w:cs="Tahoma"/>
                <w:szCs w:val="22"/>
              </w:rPr>
              <w:t>Suzy Eagles</w:t>
            </w:r>
          </w:p>
        </w:tc>
      </w:tr>
      <w:tr w:rsidR="006E1363" w:rsidRPr="008203DA" w14:paraId="5E082CCD" w14:textId="77777777" w:rsidTr="00B44704">
        <w:tc>
          <w:tcPr>
            <w:tcW w:w="2498" w:type="dxa"/>
          </w:tcPr>
          <w:p w14:paraId="270EC357" w14:textId="77777777" w:rsidR="006E1363" w:rsidRPr="008203DA" w:rsidRDefault="006E1363" w:rsidP="00A16E3E">
            <w:pPr>
              <w:pStyle w:val="BodyTextIndent2"/>
              <w:spacing w:before="40" w:after="40"/>
              <w:ind w:left="0" w:right="-1512"/>
              <w:rPr>
                <w:rFonts w:ascii="Tahoma" w:hAnsi="Tahoma" w:cs="Tahoma"/>
                <w:szCs w:val="22"/>
              </w:rPr>
            </w:pPr>
            <w:r>
              <w:rPr>
                <w:rFonts w:ascii="Tahoma" w:hAnsi="Tahoma" w:cs="Tahoma"/>
                <w:szCs w:val="22"/>
              </w:rPr>
              <w:t>Lisa Grant</w:t>
            </w:r>
          </w:p>
        </w:tc>
        <w:tc>
          <w:tcPr>
            <w:tcW w:w="2416" w:type="dxa"/>
          </w:tcPr>
          <w:p w14:paraId="7C68A7A2" w14:textId="77777777" w:rsidR="006E1363" w:rsidRDefault="006E1363" w:rsidP="007E42E1">
            <w:pPr>
              <w:pStyle w:val="BodyTextIndent2"/>
              <w:spacing w:before="40" w:after="40"/>
              <w:ind w:left="0" w:right="-1512"/>
              <w:rPr>
                <w:rFonts w:ascii="Tahoma" w:hAnsi="Tahoma" w:cs="Tahoma"/>
                <w:szCs w:val="22"/>
              </w:rPr>
            </w:pPr>
            <w:r w:rsidRPr="008203DA">
              <w:rPr>
                <w:rFonts w:ascii="Tahoma" w:hAnsi="Tahoma" w:cs="Tahoma"/>
                <w:szCs w:val="22"/>
              </w:rPr>
              <w:t>Andrew Thomas</w:t>
            </w:r>
          </w:p>
        </w:tc>
        <w:tc>
          <w:tcPr>
            <w:tcW w:w="2416" w:type="dxa"/>
          </w:tcPr>
          <w:p w14:paraId="55F3F98C" w14:textId="76DBE924" w:rsidR="006E1363" w:rsidRDefault="001C060E" w:rsidP="00A16E3E">
            <w:pPr>
              <w:pStyle w:val="BodyTextIndent2"/>
              <w:spacing w:before="40" w:after="40"/>
              <w:ind w:left="0" w:right="-1512"/>
              <w:rPr>
                <w:rFonts w:ascii="Tahoma" w:hAnsi="Tahoma" w:cs="Tahoma"/>
                <w:szCs w:val="22"/>
              </w:rPr>
            </w:pPr>
            <w:r>
              <w:rPr>
                <w:rFonts w:ascii="Tahoma" w:hAnsi="Tahoma" w:cs="Tahoma"/>
                <w:szCs w:val="22"/>
              </w:rPr>
              <w:t>Martin Cocker</w:t>
            </w:r>
          </w:p>
        </w:tc>
        <w:tc>
          <w:tcPr>
            <w:tcW w:w="2416" w:type="dxa"/>
          </w:tcPr>
          <w:p w14:paraId="0BB947E7" w14:textId="6D8C08A1" w:rsidR="006E1363" w:rsidRPr="008203DA" w:rsidRDefault="001C060E" w:rsidP="00B44704">
            <w:pPr>
              <w:pStyle w:val="BodyTextIndent2"/>
              <w:spacing w:before="40" w:after="40"/>
              <w:ind w:left="0" w:right="-1512"/>
              <w:rPr>
                <w:rFonts w:ascii="Tahoma" w:hAnsi="Tahoma" w:cs="Tahoma"/>
                <w:szCs w:val="22"/>
              </w:rPr>
            </w:pPr>
            <w:r>
              <w:rPr>
                <w:rFonts w:ascii="Tahoma" w:hAnsi="Tahoma" w:cs="Tahoma"/>
                <w:szCs w:val="22"/>
              </w:rPr>
              <w:t>Trudy Humphries</w:t>
            </w:r>
          </w:p>
        </w:tc>
      </w:tr>
      <w:tr w:rsidR="006E1363" w:rsidRPr="008203DA" w14:paraId="40D9A72B" w14:textId="77777777" w:rsidTr="00812F33">
        <w:trPr>
          <w:trHeight w:val="46"/>
        </w:trPr>
        <w:tc>
          <w:tcPr>
            <w:tcW w:w="2498" w:type="dxa"/>
          </w:tcPr>
          <w:p w14:paraId="7AABA40A" w14:textId="77777777" w:rsidR="006E1363" w:rsidRPr="008203DA" w:rsidRDefault="006E1363" w:rsidP="007E42E1">
            <w:pPr>
              <w:pStyle w:val="BodyTextIndent2"/>
              <w:spacing w:before="40" w:after="40"/>
              <w:ind w:left="0" w:right="-1512"/>
              <w:rPr>
                <w:rFonts w:ascii="Tahoma" w:hAnsi="Tahoma" w:cs="Tahoma"/>
                <w:szCs w:val="22"/>
              </w:rPr>
            </w:pPr>
            <w:r w:rsidRPr="00AE29B1">
              <w:rPr>
                <w:rFonts w:ascii="Tahoma" w:hAnsi="Tahoma" w:cs="Tahoma"/>
                <w:szCs w:val="22"/>
              </w:rPr>
              <w:t>Helen Wilkinson</w:t>
            </w:r>
          </w:p>
        </w:tc>
        <w:tc>
          <w:tcPr>
            <w:tcW w:w="2416" w:type="dxa"/>
          </w:tcPr>
          <w:p w14:paraId="25C0FF3B" w14:textId="77777777" w:rsidR="006E1363" w:rsidRDefault="001C060E" w:rsidP="007E42E1">
            <w:pPr>
              <w:pStyle w:val="BodyTextIndent2"/>
              <w:spacing w:before="40" w:after="40"/>
              <w:ind w:left="0" w:right="-1512"/>
              <w:rPr>
                <w:rFonts w:ascii="Tahoma" w:hAnsi="Tahoma" w:cs="Tahoma"/>
                <w:szCs w:val="22"/>
              </w:rPr>
            </w:pPr>
            <w:r>
              <w:rPr>
                <w:rFonts w:ascii="Tahoma" w:hAnsi="Tahoma" w:cs="Tahoma"/>
                <w:szCs w:val="22"/>
              </w:rPr>
              <w:t>Eliza Preston</w:t>
            </w:r>
          </w:p>
        </w:tc>
        <w:tc>
          <w:tcPr>
            <w:tcW w:w="2416" w:type="dxa"/>
          </w:tcPr>
          <w:p w14:paraId="780C4DFA" w14:textId="77777777" w:rsidR="006E1363" w:rsidRDefault="001C060E" w:rsidP="00B44704">
            <w:pPr>
              <w:pStyle w:val="BodyTextIndent2"/>
              <w:spacing w:before="40" w:after="40"/>
              <w:ind w:left="0" w:right="-1512"/>
              <w:rPr>
                <w:rFonts w:ascii="Tahoma" w:hAnsi="Tahoma" w:cs="Tahoma"/>
                <w:szCs w:val="22"/>
              </w:rPr>
            </w:pPr>
            <w:r>
              <w:rPr>
                <w:rFonts w:ascii="Tahoma" w:hAnsi="Tahoma" w:cs="Tahoma"/>
                <w:szCs w:val="22"/>
              </w:rPr>
              <w:t>Angela Sanford</w:t>
            </w:r>
          </w:p>
        </w:tc>
        <w:tc>
          <w:tcPr>
            <w:tcW w:w="2416" w:type="dxa"/>
          </w:tcPr>
          <w:p w14:paraId="0B185DF8" w14:textId="77777777" w:rsidR="006E1363" w:rsidRPr="008203DA" w:rsidRDefault="001C060E" w:rsidP="00B44704">
            <w:pPr>
              <w:pStyle w:val="BodyTextIndent2"/>
              <w:spacing w:before="40" w:after="40"/>
              <w:ind w:left="0" w:right="-1512"/>
              <w:rPr>
                <w:rFonts w:ascii="Tahoma" w:hAnsi="Tahoma" w:cs="Tahoma"/>
                <w:szCs w:val="22"/>
              </w:rPr>
            </w:pPr>
            <w:r>
              <w:rPr>
                <w:rFonts w:ascii="Tahoma" w:hAnsi="Tahoma" w:cs="Tahoma"/>
                <w:szCs w:val="22"/>
              </w:rPr>
              <w:t>Chrissie Atkey</w:t>
            </w:r>
          </w:p>
        </w:tc>
      </w:tr>
      <w:tr w:rsidR="006E1363" w14:paraId="37E2E350" w14:textId="77777777" w:rsidTr="00B44704">
        <w:tc>
          <w:tcPr>
            <w:tcW w:w="2498" w:type="dxa"/>
          </w:tcPr>
          <w:p w14:paraId="78EEFFAC" w14:textId="77777777" w:rsidR="006E1363" w:rsidRPr="008203DA" w:rsidRDefault="001C060E" w:rsidP="00B44704">
            <w:pPr>
              <w:pStyle w:val="BodyTextIndent2"/>
              <w:spacing w:before="40" w:after="40"/>
              <w:ind w:left="0" w:right="-1512"/>
              <w:rPr>
                <w:rFonts w:ascii="Tahoma" w:hAnsi="Tahoma" w:cs="Tahoma"/>
                <w:szCs w:val="22"/>
              </w:rPr>
            </w:pPr>
            <w:r>
              <w:rPr>
                <w:rFonts w:ascii="Tahoma" w:hAnsi="Tahoma" w:cs="Tahoma"/>
                <w:szCs w:val="22"/>
              </w:rPr>
              <w:t>Nina Rundle</w:t>
            </w:r>
          </w:p>
        </w:tc>
        <w:tc>
          <w:tcPr>
            <w:tcW w:w="2416" w:type="dxa"/>
          </w:tcPr>
          <w:p w14:paraId="03D36EA3" w14:textId="77777777" w:rsidR="006E1363" w:rsidRDefault="001C060E" w:rsidP="00903C42">
            <w:pPr>
              <w:pStyle w:val="BodyTextIndent2"/>
              <w:spacing w:before="40" w:after="40"/>
              <w:ind w:left="0" w:right="-1512"/>
              <w:rPr>
                <w:rFonts w:ascii="Tahoma" w:hAnsi="Tahoma" w:cs="Tahoma"/>
                <w:szCs w:val="22"/>
              </w:rPr>
            </w:pPr>
            <w:r>
              <w:rPr>
                <w:rFonts w:ascii="Tahoma" w:hAnsi="Tahoma" w:cs="Tahoma"/>
                <w:szCs w:val="22"/>
              </w:rPr>
              <w:t>Gill Gribbins</w:t>
            </w:r>
          </w:p>
        </w:tc>
        <w:tc>
          <w:tcPr>
            <w:tcW w:w="2416" w:type="dxa"/>
          </w:tcPr>
          <w:p w14:paraId="61480E26" w14:textId="303400C0" w:rsidR="006E1363" w:rsidRDefault="006E1363" w:rsidP="00B44704">
            <w:pPr>
              <w:pStyle w:val="BodyTextIndent2"/>
              <w:spacing w:before="40" w:after="40"/>
              <w:ind w:left="0" w:right="-1512"/>
              <w:rPr>
                <w:rFonts w:ascii="Tahoma" w:hAnsi="Tahoma" w:cs="Tahoma"/>
                <w:szCs w:val="22"/>
              </w:rPr>
            </w:pPr>
          </w:p>
        </w:tc>
        <w:tc>
          <w:tcPr>
            <w:tcW w:w="2416" w:type="dxa"/>
          </w:tcPr>
          <w:p w14:paraId="2453A4B8" w14:textId="77777777" w:rsidR="006E1363" w:rsidRDefault="006E1363" w:rsidP="00B44704">
            <w:pPr>
              <w:pStyle w:val="BodyTextIndent2"/>
              <w:spacing w:before="40" w:after="40"/>
              <w:ind w:left="0" w:right="-1512"/>
              <w:rPr>
                <w:rFonts w:ascii="Tahoma" w:hAnsi="Tahoma" w:cs="Tahoma"/>
                <w:szCs w:val="22"/>
              </w:rPr>
            </w:pPr>
          </w:p>
        </w:tc>
      </w:tr>
    </w:tbl>
    <w:p w14:paraId="16373DF2" w14:textId="77777777" w:rsidR="00B44704" w:rsidRDefault="00B44704" w:rsidP="00BB3467">
      <w:pPr>
        <w:jc w:val="both"/>
        <w:rPr>
          <w:rFonts w:ascii="Tahoma" w:hAnsi="Tahoma" w:cs="Tahoma"/>
          <w:b/>
        </w:rPr>
      </w:pPr>
    </w:p>
    <w:p w14:paraId="60502422" w14:textId="77777777" w:rsidR="00903C42" w:rsidRPr="00C54EDC" w:rsidRDefault="00903C42" w:rsidP="00BB3467">
      <w:pPr>
        <w:jc w:val="both"/>
        <w:rPr>
          <w:rFonts w:ascii="Tahoma" w:hAnsi="Tahoma" w:cs="Tahoma"/>
          <w:b/>
        </w:rPr>
      </w:pPr>
    </w:p>
    <w:p w14:paraId="7D872788" w14:textId="77777777" w:rsidR="00BB3467" w:rsidRDefault="00BB3467" w:rsidP="00903C42">
      <w:pPr>
        <w:pBdr>
          <w:top w:val="double" w:sz="4" w:space="1" w:color="auto"/>
        </w:pBdr>
        <w:ind w:right="-172"/>
        <w:jc w:val="both"/>
        <w:rPr>
          <w:rFonts w:ascii="Tahoma" w:hAnsi="Tahoma" w:cs="Tahoma"/>
        </w:rPr>
      </w:pPr>
    </w:p>
    <w:p w14:paraId="45047DEC" w14:textId="77777777" w:rsidR="00BB3467" w:rsidRPr="00C95969" w:rsidRDefault="00BB3467" w:rsidP="00E2134D">
      <w:pPr>
        <w:numPr>
          <w:ilvl w:val="0"/>
          <w:numId w:val="1"/>
        </w:numPr>
        <w:jc w:val="both"/>
        <w:rPr>
          <w:rFonts w:ascii="Tahoma" w:hAnsi="Tahoma" w:cs="Tahoma"/>
          <w:b/>
          <w:sz w:val="22"/>
          <w:szCs w:val="22"/>
        </w:rPr>
      </w:pPr>
      <w:r w:rsidRPr="00C95969">
        <w:rPr>
          <w:rFonts w:ascii="Tahoma" w:hAnsi="Tahoma" w:cs="Tahoma"/>
          <w:b/>
          <w:sz w:val="22"/>
          <w:szCs w:val="22"/>
        </w:rPr>
        <w:t>Introduction</w:t>
      </w:r>
    </w:p>
    <w:p w14:paraId="585FA7C4" w14:textId="77777777" w:rsidR="00BB3467" w:rsidRPr="00C95969" w:rsidRDefault="00BB3467" w:rsidP="00BB3467">
      <w:pPr>
        <w:jc w:val="both"/>
        <w:rPr>
          <w:rFonts w:ascii="Tahoma" w:hAnsi="Tahoma" w:cs="Tahoma"/>
          <w:b/>
          <w:sz w:val="22"/>
          <w:szCs w:val="22"/>
        </w:rPr>
      </w:pPr>
    </w:p>
    <w:p w14:paraId="68B3ECA8"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This policy has been developed in accordance with the principles established by the Children Act 1989; and in line with government publications:</w:t>
      </w:r>
    </w:p>
    <w:p w14:paraId="598ADCCB" w14:textId="77777777" w:rsidR="00BB3467" w:rsidRPr="005A101F" w:rsidRDefault="00BB3467" w:rsidP="00DA6B97">
      <w:pPr>
        <w:tabs>
          <w:tab w:val="num" w:pos="720"/>
        </w:tabs>
        <w:ind w:hanging="1440"/>
        <w:jc w:val="both"/>
        <w:rPr>
          <w:rFonts w:ascii="Arial" w:hAnsi="Arial" w:cs="Arial"/>
          <w:sz w:val="16"/>
          <w:szCs w:val="16"/>
        </w:rPr>
      </w:pPr>
    </w:p>
    <w:p w14:paraId="3F4549F0" w14:textId="77777777" w:rsidR="00903C42" w:rsidRPr="00903C42" w:rsidRDefault="00BB3467" w:rsidP="00E2134D">
      <w:pPr>
        <w:numPr>
          <w:ilvl w:val="0"/>
          <w:numId w:val="2"/>
        </w:numPr>
        <w:tabs>
          <w:tab w:val="clear" w:pos="1800"/>
          <w:tab w:val="num" w:pos="720"/>
          <w:tab w:val="num" w:pos="1170"/>
        </w:tabs>
        <w:ind w:left="1170" w:hanging="450"/>
        <w:jc w:val="both"/>
        <w:rPr>
          <w:rFonts w:ascii="Arial" w:hAnsi="Arial"/>
          <w:sz w:val="22"/>
          <w:szCs w:val="22"/>
        </w:rPr>
      </w:pPr>
      <w:r w:rsidRPr="005A101F">
        <w:rPr>
          <w:rFonts w:ascii="Arial" w:hAnsi="Arial" w:cs="Arial"/>
          <w:sz w:val="22"/>
          <w:szCs w:val="22"/>
        </w:rPr>
        <w:t>‘</w:t>
      </w:r>
      <w:r w:rsidR="00903C42" w:rsidRPr="00903C42">
        <w:rPr>
          <w:rFonts w:ascii="Arial" w:hAnsi="Arial"/>
          <w:sz w:val="22"/>
          <w:szCs w:val="22"/>
        </w:rPr>
        <w:t xml:space="preserve">South West Child Protection Procedures – </w:t>
      </w:r>
      <w:hyperlink r:id="rId11" w:history="1">
        <w:r w:rsidR="00903C42" w:rsidRPr="00903C42">
          <w:rPr>
            <w:rStyle w:val="Hyperlink"/>
            <w:rFonts w:ascii="Arial" w:hAnsi="Arial"/>
            <w:sz w:val="22"/>
            <w:szCs w:val="22"/>
          </w:rPr>
          <w:t>www.swcpp.org.uk</w:t>
        </w:r>
      </w:hyperlink>
      <w:r w:rsidR="00903C42" w:rsidRPr="00903C42">
        <w:rPr>
          <w:rFonts w:ascii="Arial" w:hAnsi="Arial"/>
          <w:sz w:val="22"/>
          <w:szCs w:val="22"/>
        </w:rPr>
        <w:t xml:space="preserve"> </w:t>
      </w:r>
    </w:p>
    <w:p w14:paraId="60324F22" w14:textId="77777777" w:rsidR="00903C42" w:rsidRPr="00903C42" w:rsidRDefault="00903C42" w:rsidP="00E2134D">
      <w:pPr>
        <w:numPr>
          <w:ilvl w:val="0"/>
          <w:numId w:val="2"/>
        </w:numPr>
        <w:tabs>
          <w:tab w:val="clear" w:pos="1800"/>
          <w:tab w:val="num" w:pos="720"/>
          <w:tab w:val="num" w:pos="1170"/>
        </w:tabs>
        <w:ind w:left="1170" w:hanging="450"/>
        <w:jc w:val="both"/>
        <w:rPr>
          <w:rFonts w:ascii="Arial" w:hAnsi="Arial"/>
          <w:sz w:val="22"/>
          <w:szCs w:val="22"/>
        </w:rPr>
      </w:pPr>
      <w:r w:rsidRPr="00903C42">
        <w:rPr>
          <w:rFonts w:ascii="Arial" w:hAnsi="Arial"/>
          <w:sz w:val="22"/>
          <w:szCs w:val="22"/>
        </w:rPr>
        <w:t>DSCF Guidance (2006) – ‘Safeguarding Children and Safer Recruitment in Education’ (2007)</w:t>
      </w:r>
    </w:p>
    <w:p w14:paraId="0512A81E" w14:textId="77777777" w:rsidR="00903C42" w:rsidRPr="00903C42" w:rsidRDefault="00903C42" w:rsidP="00E2134D">
      <w:pPr>
        <w:numPr>
          <w:ilvl w:val="0"/>
          <w:numId w:val="2"/>
        </w:numPr>
        <w:tabs>
          <w:tab w:val="clear" w:pos="1800"/>
          <w:tab w:val="num" w:pos="720"/>
          <w:tab w:val="num" w:pos="1170"/>
        </w:tabs>
        <w:ind w:left="1170" w:hanging="450"/>
        <w:jc w:val="both"/>
        <w:rPr>
          <w:rFonts w:ascii="Arial" w:hAnsi="Arial"/>
          <w:sz w:val="22"/>
          <w:szCs w:val="22"/>
        </w:rPr>
      </w:pPr>
      <w:r w:rsidRPr="00903C42">
        <w:rPr>
          <w:rFonts w:ascii="Arial" w:hAnsi="Arial"/>
          <w:sz w:val="22"/>
          <w:szCs w:val="22"/>
        </w:rPr>
        <w:t xml:space="preserve">Working Together to Safeguard Children 2006 – Guidance published by HM Government </w:t>
      </w:r>
    </w:p>
    <w:p w14:paraId="37C8356E" w14:textId="560D8DC1" w:rsidR="00903C42" w:rsidRPr="00903C42" w:rsidRDefault="00903C42" w:rsidP="00E2134D">
      <w:pPr>
        <w:numPr>
          <w:ilvl w:val="0"/>
          <w:numId w:val="2"/>
        </w:numPr>
        <w:tabs>
          <w:tab w:val="clear" w:pos="1800"/>
          <w:tab w:val="num" w:pos="720"/>
          <w:tab w:val="num" w:pos="1170"/>
        </w:tabs>
        <w:ind w:left="1170" w:hanging="450"/>
        <w:jc w:val="both"/>
        <w:rPr>
          <w:rFonts w:ascii="Arial" w:hAnsi="Arial"/>
          <w:sz w:val="22"/>
          <w:szCs w:val="22"/>
        </w:rPr>
      </w:pPr>
      <w:r w:rsidRPr="00903C42">
        <w:rPr>
          <w:rFonts w:ascii="Arial" w:hAnsi="Arial"/>
          <w:sz w:val="22"/>
          <w:szCs w:val="22"/>
        </w:rPr>
        <w:t xml:space="preserve">What to do if you’re worried a child is being abused – Government Guidance – </w:t>
      </w:r>
      <w:proofErr w:type="spellStart"/>
      <w:r w:rsidR="001C060E" w:rsidRPr="00903C42">
        <w:rPr>
          <w:rFonts w:ascii="Arial" w:hAnsi="Arial"/>
          <w:sz w:val="22"/>
          <w:szCs w:val="22"/>
        </w:rPr>
        <w:t>DfE</w:t>
      </w:r>
      <w:proofErr w:type="spellEnd"/>
      <w:r w:rsidRPr="00903C42">
        <w:rPr>
          <w:rFonts w:ascii="Arial" w:hAnsi="Arial"/>
          <w:sz w:val="22"/>
          <w:szCs w:val="22"/>
        </w:rPr>
        <w:t xml:space="preserve"> 31553</w:t>
      </w:r>
    </w:p>
    <w:p w14:paraId="16B68F16" w14:textId="77777777" w:rsidR="00BB3467" w:rsidRPr="00903C42" w:rsidRDefault="00BB3467" w:rsidP="00DA6B97">
      <w:pPr>
        <w:tabs>
          <w:tab w:val="num" w:pos="720"/>
        </w:tabs>
        <w:ind w:left="1440" w:hanging="1440"/>
        <w:jc w:val="both"/>
        <w:rPr>
          <w:rFonts w:ascii="Arial" w:hAnsi="Arial" w:cs="Arial"/>
          <w:sz w:val="16"/>
          <w:szCs w:val="16"/>
        </w:rPr>
      </w:pPr>
    </w:p>
    <w:p w14:paraId="749BF576" w14:textId="6104144E"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The Governing Body takes seriously its responsibility under section 175 of the Education Act 2002 to safeguard and promote the welfare of children; and to work together with other agencies to ensure adequate arrangements within our </w:t>
      </w:r>
      <w:r w:rsidR="00A16E3E">
        <w:rPr>
          <w:rFonts w:ascii="Arial" w:hAnsi="Arial" w:cs="Arial"/>
          <w:sz w:val="22"/>
          <w:szCs w:val="22"/>
        </w:rPr>
        <w:t>Academy</w:t>
      </w:r>
      <w:r w:rsidRPr="009325E0">
        <w:rPr>
          <w:rFonts w:ascii="Arial" w:hAnsi="Arial" w:cs="Arial"/>
          <w:sz w:val="22"/>
          <w:szCs w:val="22"/>
        </w:rPr>
        <w:t xml:space="preserve"> to identify, assess and support those children who are suffering harm.</w:t>
      </w:r>
    </w:p>
    <w:p w14:paraId="1E24B218" w14:textId="77777777" w:rsidR="00BB3467" w:rsidRPr="005A101F" w:rsidRDefault="00BB3467" w:rsidP="00DA6B97">
      <w:pPr>
        <w:tabs>
          <w:tab w:val="num" w:pos="720"/>
        </w:tabs>
        <w:ind w:left="720" w:hanging="1440"/>
        <w:jc w:val="both"/>
        <w:rPr>
          <w:rFonts w:ascii="Arial" w:hAnsi="Arial" w:cs="Arial"/>
          <w:sz w:val="16"/>
          <w:szCs w:val="16"/>
        </w:rPr>
      </w:pPr>
    </w:p>
    <w:p w14:paraId="00D110E0"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We recognise that all staff and governors have a full and active part to play in protecting our pupils from harm, and that the child’s welfare is our paramount concern.</w:t>
      </w:r>
    </w:p>
    <w:p w14:paraId="6F80FFCB" w14:textId="77777777" w:rsidR="00BB3467" w:rsidRPr="005A101F" w:rsidRDefault="00BB3467" w:rsidP="00DA6B97">
      <w:pPr>
        <w:tabs>
          <w:tab w:val="num" w:pos="720"/>
        </w:tabs>
        <w:ind w:hanging="1440"/>
        <w:jc w:val="both"/>
        <w:rPr>
          <w:rFonts w:ascii="Arial" w:hAnsi="Arial" w:cs="Arial"/>
          <w:sz w:val="16"/>
          <w:szCs w:val="16"/>
        </w:rPr>
      </w:pPr>
    </w:p>
    <w:p w14:paraId="26A476D6" w14:textId="3E689817" w:rsidR="00F67921" w:rsidRPr="00BB7E73" w:rsidRDefault="00BB3467" w:rsidP="00BB7E73">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All staff </w:t>
      </w:r>
      <w:proofErr w:type="gramStart"/>
      <w:r w:rsidRPr="009325E0">
        <w:rPr>
          <w:rFonts w:ascii="Arial" w:hAnsi="Arial" w:cs="Arial"/>
          <w:sz w:val="22"/>
          <w:szCs w:val="22"/>
        </w:rPr>
        <w:t>believe</w:t>
      </w:r>
      <w:proofErr w:type="gramEnd"/>
      <w:r w:rsidRPr="009325E0">
        <w:rPr>
          <w:rFonts w:ascii="Arial" w:hAnsi="Arial" w:cs="Arial"/>
          <w:sz w:val="22"/>
          <w:szCs w:val="22"/>
        </w:rPr>
        <w:t xml:space="preserve"> that our </w:t>
      </w:r>
      <w:r w:rsidR="00A16E3E">
        <w:rPr>
          <w:rFonts w:ascii="Arial" w:hAnsi="Arial" w:cs="Arial"/>
          <w:sz w:val="22"/>
          <w:szCs w:val="22"/>
        </w:rPr>
        <w:t>Academy</w:t>
      </w:r>
      <w:r w:rsidRPr="009325E0">
        <w:rPr>
          <w:rFonts w:ascii="Arial" w:hAnsi="Arial" w:cs="Arial"/>
          <w:sz w:val="22"/>
          <w:szCs w:val="22"/>
        </w:rPr>
        <w:t xml:space="preserve"> should provide a caring, positive, safe and stimulating environment that promotes the social, physical and moral deve</w:t>
      </w:r>
      <w:r w:rsidR="00BB7E73">
        <w:rPr>
          <w:rFonts w:ascii="Arial" w:hAnsi="Arial" w:cs="Arial"/>
          <w:sz w:val="22"/>
          <w:szCs w:val="22"/>
        </w:rPr>
        <w:t>lopment of the individual child.</w:t>
      </w:r>
    </w:p>
    <w:p w14:paraId="70533948" w14:textId="77777777" w:rsidR="00F67921" w:rsidRPr="00BB7E73" w:rsidRDefault="00F67921" w:rsidP="00BB7E73">
      <w:pPr>
        <w:rPr>
          <w:rFonts w:ascii="Arial" w:hAnsi="Arial" w:cs="Arial"/>
          <w:sz w:val="22"/>
          <w:szCs w:val="22"/>
        </w:rPr>
      </w:pPr>
    </w:p>
    <w:p w14:paraId="43C9801C" w14:textId="77777777" w:rsidR="00BB3467" w:rsidRPr="009325E0" w:rsidRDefault="00BB3467" w:rsidP="00E2134D">
      <w:pPr>
        <w:numPr>
          <w:ilvl w:val="1"/>
          <w:numId w:val="1"/>
        </w:numPr>
        <w:tabs>
          <w:tab w:val="clear" w:pos="1440"/>
          <w:tab w:val="num" w:pos="720"/>
        </w:tabs>
        <w:ind w:hanging="1440"/>
        <w:jc w:val="both"/>
        <w:rPr>
          <w:rFonts w:ascii="Arial" w:hAnsi="Arial" w:cs="Arial"/>
          <w:sz w:val="22"/>
          <w:szCs w:val="22"/>
        </w:rPr>
      </w:pPr>
      <w:r w:rsidRPr="009325E0">
        <w:rPr>
          <w:rFonts w:ascii="Arial" w:hAnsi="Arial" w:cs="Arial"/>
          <w:sz w:val="22"/>
          <w:szCs w:val="22"/>
        </w:rPr>
        <w:t>The aims of this policy are:</w:t>
      </w:r>
    </w:p>
    <w:p w14:paraId="24447CE1" w14:textId="77777777" w:rsidR="00BB3467" w:rsidRPr="009325E0" w:rsidRDefault="00BB3467" w:rsidP="00DA6B97">
      <w:pPr>
        <w:tabs>
          <w:tab w:val="num" w:pos="720"/>
        </w:tabs>
        <w:ind w:left="720" w:hanging="1440"/>
        <w:jc w:val="both"/>
        <w:rPr>
          <w:rFonts w:ascii="Arial" w:hAnsi="Arial" w:cs="Arial"/>
          <w:sz w:val="22"/>
          <w:szCs w:val="22"/>
        </w:rPr>
      </w:pPr>
    </w:p>
    <w:p w14:paraId="72777AE2" w14:textId="77777777" w:rsidR="00BB3467" w:rsidRPr="009325E0" w:rsidRDefault="00BB3467" w:rsidP="00E2134D">
      <w:pPr>
        <w:numPr>
          <w:ilvl w:val="2"/>
          <w:numId w:val="1"/>
        </w:numPr>
        <w:tabs>
          <w:tab w:val="clear" w:pos="2520"/>
          <w:tab w:val="num" w:pos="720"/>
          <w:tab w:val="num" w:pos="1620"/>
        </w:tabs>
        <w:ind w:left="1620" w:hanging="900"/>
        <w:jc w:val="both"/>
        <w:rPr>
          <w:rFonts w:ascii="Arial" w:hAnsi="Arial" w:cs="Arial"/>
          <w:sz w:val="22"/>
          <w:szCs w:val="22"/>
        </w:rPr>
      </w:pPr>
      <w:r w:rsidRPr="009325E0">
        <w:rPr>
          <w:rFonts w:ascii="Arial" w:hAnsi="Arial" w:cs="Arial"/>
          <w:sz w:val="22"/>
          <w:szCs w:val="22"/>
        </w:rPr>
        <w:t>To support the child’s development in ways that will foster security, confidence and resilience.</w:t>
      </w:r>
    </w:p>
    <w:p w14:paraId="6CB22450" w14:textId="77777777" w:rsidR="00BB3467" w:rsidRPr="009325E0" w:rsidRDefault="00BB3467" w:rsidP="001A60CF">
      <w:pPr>
        <w:tabs>
          <w:tab w:val="num" w:pos="720"/>
          <w:tab w:val="num" w:pos="1620"/>
        </w:tabs>
        <w:ind w:left="1620" w:hanging="900"/>
        <w:jc w:val="both"/>
        <w:rPr>
          <w:rFonts w:ascii="Arial" w:hAnsi="Arial" w:cs="Arial"/>
          <w:sz w:val="22"/>
          <w:szCs w:val="22"/>
        </w:rPr>
      </w:pPr>
    </w:p>
    <w:p w14:paraId="092806C7" w14:textId="77777777" w:rsidR="00BB3467" w:rsidRPr="009325E0" w:rsidRDefault="00BB3467" w:rsidP="00E2134D">
      <w:pPr>
        <w:numPr>
          <w:ilvl w:val="2"/>
          <w:numId w:val="1"/>
        </w:numPr>
        <w:tabs>
          <w:tab w:val="clear" w:pos="2520"/>
          <w:tab w:val="num" w:pos="720"/>
          <w:tab w:val="num" w:pos="1620"/>
        </w:tabs>
        <w:ind w:left="1620" w:hanging="900"/>
        <w:jc w:val="both"/>
        <w:rPr>
          <w:rFonts w:ascii="Arial" w:hAnsi="Arial" w:cs="Arial"/>
          <w:sz w:val="22"/>
          <w:szCs w:val="22"/>
        </w:rPr>
      </w:pPr>
      <w:r w:rsidRPr="009325E0">
        <w:rPr>
          <w:rFonts w:ascii="Arial" w:hAnsi="Arial" w:cs="Arial"/>
          <w:sz w:val="22"/>
          <w:szCs w:val="22"/>
        </w:rPr>
        <w:t>To provide an environment in which children and young people feel safe, secure, valued and respected, feel confident and know how to approach adults if they are in difficulties.</w:t>
      </w:r>
    </w:p>
    <w:p w14:paraId="5F98C18E" w14:textId="77777777" w:rsidR="00BB3467" w:rsidRPr="009325E0" w:rsidRDefault="00BB3467" w:rsidP="001A60CF">
      <w:pPr>
        <w:tabs>
          <w:tab w:val="num" w:pos="720"/>
          <w:tab w:val="num" w:pos="1620"/>
        </w:tabs>
        <w:ind w:left="1620" w:hanging="900"/>
        <w:jc w:val="both"/>
        <w:rPr>
          <w:rFonts w:ascii="Arial" w:hAnsi="Arial" w:cs="Arial"/>
          <w:sz w:val="22"/>
          <w:szCs w:val="22"/>
        </w:rPr>
      </w:pPr>
    </w:p>
    <w:p w14:paraId="02464672" w14:textId="77777777" w:rsidR="00BB3467" w:rsidRPr="009325E0" w:rsidRDefault="00BB3467" w:rsidP="00E2134D">
      <w:pPr>
        <w:numPr>
          <w:ilvl w:val="2"/>
          <w:numId w:val="1"/>
        </w:numPr>
        <w:tabs>
          <w:tab w:val="clear" w:pos="2520"/>
          <w:tab w:val="num" w:pos="720"/>
          <w:tab w:val="num" w:pos="1620"/>
        </w:tabs>
        <w:ind w:left="1620" w:hanging="900"/>
        <w:jc w:val="both"/>
        <w:rPr>
          <w:rFonts w:ascii="Arial" w:hAnsi="Arial" w:cs="Arial"/>
          <w:sz w:val="22"/>
          <w:szCs w:val="22"/>
        </w:rPr>
      </w:pPr>
      <w:r w:rsidRPr="009325E0">
        <w:rPr>
          <w:rFonts w:ascii="Arial" w:hAnsi="Arial" w:cs="Arial"/>
          <w:sz w:val="22"/>
          <w:szCs w:val="22"/>
        </w:rPr>
        <w:t>To raise the awareness of all teaching and non-teaching staff of the need to safeguard children and of their responsibilities in identifying and reporting possible causes of abuse.</w:t>
      </w:r>
    </w:p>
    <w:p w14:paraId="5D093F6E" w14:textId="77777777" w:rsidR="00BB3467" w:rsidRPr="009325E0" w:rsidRDefault="00BB3467" w:rsidP="001A60CF">
      <w:pPr>
        <w:tabs>
          <w:tab w:val="num" w:pos="720"/>
          <w:tab w:val="num" w:pos="1620"/>
        </w:tabs>
        <w:ind w:left="1620" w:hanging="900"/>
        <w:jc w:val="both"/>
        <w:rPr>
          <w:rFonts w:ascii="Arial" w:hAnsi="Arial" w:cs="Arial"/>
          <w:sz w:val="22"/>
          <w:szCs w:val="22"/>
        </w:rPr>
      </w:pPr>
    </w:p>
    <w:p w14:paraId="46D34BC2" w14:textId="35A1C14B" w:rsidR="00BB3467" w:rsidRPr="009325E0" w:rsidRDefault="00BB3467" w:rsidP="00E2134D">
      <w:pPr>
        <w:numPr>
          <w:ilvl w:val="2"/>
          <w:numId w:val="1"/>
        </w:numPr>
        <w:tabs>
          <w:tab w:val="clear" w:pos="2520"/>
          <w:tab w:val="num" w:pos="720"/>
          <w:tab w:val="num" w:pos="1620"/>
        </w:tabs>
        <w:ind w:left="1620" w:hanging="900"/>
        <w:jc w:val="both"/>
        <w:rPr>
          <w:rFonts w:ascii="Arial" w:hAnsi="Arial" w:cs="Arial"/>
          <w:sz w:val="22"/>
          <w:szCs w:val="22"/>
        </w:rPr>
      </w:pPr>
      <w:r w:rsidRPr="009325E0">
        <w:rPr>
          <w:rFonts w:ascii="Arial" w:hAnsi="Arial" w:cs="Arial"/>
          <w:sz w:val="22"/>
          <w:szCs w:val="22"/>
        </w:rPr>
        <w:t xml:space="preserve">To provide a systematic means of  monitoring children known or thought to be at risk of harm and ensure that we, the </w:t>
      </w:r>
      <w:r w:rsidR="00A16E3E">
        <w:rPr>
          <w:rFonts w:ascii="Arial" w:hAnsi="Arial" w:cs="Arial"/>
          <w:sz w:val="22"/>
          <w:szCs w:val="22"/>
        </w:rPr>
        <w:t>Academy</w:t>
      </w:r>
      <w:r w:rsidRPr="009325E0">
        <w:rPr>
          <w:rFonts w:ascii="Arial" w:hAnsi="Arial" w:cs="Arial"/>
          <w:sz w:val="22"/>
          <w:szCs w:val="22"/>
        </w:rPr>
        <w:t>, contribute to assessments of need and support plans for those children.</w:t>
      </w:r>
    </w:p>
    <w:p w14:paraId="330E386E" w14:textId="77777777" w:rsidR="00BB3467" w:rsidRPr="009325E0" w:rsidRDefault="00BB3467" w:rsidP="001A60CF">
      <w:pPr>
        <w:tabs>
          <w:tab w:val="num" w:pos="720"/>
          <w:tab w:val="num" w:pos="1620"/>
        </w:tabs>
        <w:ind w:left="1620" w:hanging="900"/>
        <w:jc w:val="both"/>
        <w:rPr>
          <w:rFonts w:ascii="Arial" w:hAnsi="Arial" w:cs="Arial"/>
          <w:sz w:val="22"/>
          <w:szCs w:val="22"/>
        </w:rPr>
      </w:pPr>
    </w:p>
    <w:p w14:paraId="43979D77" w14:textId="77777777" w:rsidR="00BB3467" w:rsidRPr="009325E0" w:rsidRDefault="00BB3467" w:rsidP="00E2134D">
      <w:pPr>
        <w:numPr>
          <w:ilvl w:val="2"/>
          <w:numId w:val="1"/>
        </w:numPr>
        <w:tabs>
          <w:tab w:val="clear" w:pos="2520"/>
          <w:tab w:val="num" w:pos="720"/>
          <w:tab w:val="num" w:pos="1620"/>
        </w:tabs>
        <w:ind w:left="1620" w:hanging="900"/>
        <w:jc w:val="both"/>
        <w:rPr>
          <w:rFonts w:ascii="Arial" w:hAnsi="Arial" w:cs="Arial"/>
          <w:sz w:val="22"/>
          <w:szCs w:val="22"/>
        </w:rPr>
      </w:pPr>
      <w:r w:rsidRPr="009325E0">
        <w:rPr>
          <w:rFonts w:ascii="Arial" w:hAnsi="Arial" w:cs="Arial"/>
          <w:sz w:val="22"/>
          <w:szCs w:val="22"/>
        </w:rPr>
        <w:t>To acknowledge the need for effective and appropriate communication between all members of staff in relation to safeguarding children.</w:t>
      </w:r>
    </w:p>
    <w:p w14:paraId="2A80BF57" w14:textId="77777777" w:rsidR="00BB3467" w:rsidRPr="009325E0" w:rsidRDefault="00BB3467" w:rsidP="001A60CF">
      <w:pPr>
        <w:tabs>
          <w:tab w:val="num" w:pos="720"/>
          <w:tab w:val="num" w:pos="1620"/>
        </w:tabs>
        <w:ind w:left="1620" w:hanging="900"/>
        <w:jc w:val="both"/>
        <w:rPr>
          <w:rFonts w:ascii="Arial" w:hAnsi="Arial" w:cs="Arial"/>
          <w:sz w:val="22"/>
          <w:szCs w:val="22"/>
        </w:rPr>
      </w:pPr>
    </w:p>
    <w:p w14:paraId="28392FAB" w14:textId="09C123CF" w:rsidR="00BB3467" w:rsidRPr="009325E0" w:rsidRDefault="00BB3467" w:rsidP="00E2134D">
      <w:pPr>
        <w:numPr>
          <w:ilvl w:val="2"/>
          <w:numId w:val="1"/>
        </w:numPr>
        <w:tabs>
          <w:tab w:val="clear" w:pos="2520"/>
          <w:tab w:val="num" w:pos="720"/>
          <w:tab w:val="num" w:pos="1620"/>
        </w:tabs>
        <w:ind w:left="1620" w:hanging="900"/>
        <w:jc w:val="both"/>
        <w:rPr>
          <w:rFonts w:ascii="Arial" w:hAnsi="Arial" w:cs="Arial"/>
          <w:sz w:val="22"/>
          <w:szCs w:val="22"/>
        </w:rPr>
      </w:pPr>
      <w:r w:rsidRPr="009325E0">
        <w:rPr>
          <w:rFonts w:ascii="Arial" w:hAnsi="Arial" w:cs="Arial"/>
          <w:sz w:val="22"/>
          <w:szCs w:val="22"/>
        </w:rPr>
        <w:t xml:space="preserve">To develop a structured procedure within the </w:t>
      </w:r>
      <w:r w:rsidR="00A16E3E">
        <w:rPr>
          <w:rFonts w:ascii="Arial" w:hAnsi="Arial" w:cs="Arial"/>
          <w:sz w:val="22"/>
          <w:szCs w:val="22"/>
        </w:rPr>
        <w:t>Academy</w:t>
      </w:r>
      <w:r w:rsidRPr="009325E0">
        <w:rPr>
          <w:rFonts w:ascii="Arial" w:hAnsi="Arial" w:cs="Arial"/>
          <w:sz w:val="22"/>
          <w:szCs w:val="22"/>
        </w:rPr>
        <w:t xml:space="preserve"> which will be followed by all members of the </w:t>
      </w:r>
      <w:r w:rsidR="00A16E3E">
        <w:rPr>
          <w:rFonts w:ascii="Arial" w:hAnsi="Arial" w:cs="Arial"/>
          <w:sz w:val="22"/>
          <w:szCs w:val="22"/>
        </w:rPr>
        <w:t>Academy</w:t>
      </w:r>
      <w:r w:rsidRPr="009325E0">
        <w:rPr>
          <w:rFonts w:ascii="Arial" w:hAnsi="Arial" w:cs="Arial"/>
          <w:sz w:val="22"/>
          <w:szCs w:val="22"/>
        </w:rPr>
        <w:t xml:space="preserve"> community in cases of suspected abuse.</w:t>
      </w:r>
    </w:p>
    <w:p w14:paraId="34E67C67" w14:textId="77777777" w:rsidR="00BB3467" w:rsidRPr="009325E0" w:rsidRDefault="00BB3467" w:rsidP="00DA6B97">
      <w:pPr>
        <w:tabs>
          <w:tab w:val="num" w:pos="720"/>
        </w:tabs>
        <w:ind w:hanging="1440"/>
        <w:jc w:val="both"/>
        <w:rPr>
          <w:rFonts w:ascii="Arial" w:hAnsi="Arial" w:cs="Arial"/>
          <w:sz w:val="22"/>
          <w:szCs w:val="22"/>
        </w:rPr>
      </w:pPr>
    </w:p>
    <w:p w14:paraId="093F47A0" w14:textId="77777777" w:rsidR="00BB3467" w:rsidRPr="009325E0" w:rsidRDefault="00BB3467" w:rsidP="00E2134D">
      <w:pPr>
        <w:numPr>
          <w:ilvl w:val="2"/>
          <w:numId w:val="1"/>
        </w:numPr>
        <w:tabs>
          <w:tab w:val="clear" w:pos="2520"/>
          <w:tab w:val="num" w:pos="720"/>
        </w:tabs>
        <w:ind w:left="1620" w:hanging="900"/>
        <w:jc w:val="both"/>
        <w:rPr>
          <w:rFonts w:ascii="Arial" w:hAnsi="Arial" w:cs="Arial"/>
          <w:sz w:val="22"/>
          <w:szCs w:val="22"/>
        </w:rPr>
      </w:pPr>
      <w:r w:rsidRPr="009325E0">
        <w:rPr>
          <w:rFonts w:ascii="Arial" w:hAnsi="Arial" w:cs="Arial"/>
          <w:sz w:val="22"/>
          <w:szCs w:val="22"/>
        </w:rPr>
        <w:t>To develop effective working relationships with all other agencies involved in safeguarding children.</w:t>
      </w:r>
    </w:p>
    <w:p w14:paraId="5BAB6E2F" w14:textId="77777777" w:rsidR="00BB3467" w:rsidRPr="009325E0" w:rsidRDefault="00BB3467" w:rsidP="001A60CF">
      <w:pPr>
        <w:tabs>
          <w:tab w:val="num" w:pos="720"/>
        </w:tabs>
        <w:ind w:left="1620" w:hanging="900"/>
        <w:jc w:val="both"/>
        <w:rPr>
          <w:rFonts w:ascii="Arial" w:hAnsi="Arial" w:cs="Arial"/>
          <w:sz w:val="22"/>
          <w:szCs w:val="22"/>
        </w:rPr>
      </w:pPr>
    </w:p>
    <w:p w14:paraId="5AAEEF98" w14:textId="51877D03" w:rsidR="00BB3467" w:rsidRPr="009325E0" w:rsidRDefault="00BB3467" w:rsidP="00E2134D">
      <w:pPr>
        <w:numPr>
          <w:ilvl w:val="2"/>
          <w:numId w:val="1"/>
        </w:numPr>
        <w:tabs>
          <w:tab w:val="clear" w:pos="2520"/>
          <w:tab w:val="num" w:pos="720"/>
        </w:tabs>
        <w:ind w:left="1620" w:hanging="900"/>
        <w:jc w:val="both"/>
        <w:rPr>
          <w:rFonts w:ascii="Arial" w:hAnsi="Arial" w:cs="Arial"/>
          <w:sz w:val="22"/>
          <w:szCs w:val="22"/>
        </w:rPr>
      </w:pPr>
      <w:r w:rsidRPr="009325E0">
        <w:rPr>
          <w:rFonts w:ascii="Arial" w:hAnsi="Arial" w:cs="Arial"/>
          <w:sz w:val="22"/>
          <w:szCs w:val="22"/>
        </w:rPr>
        <w:t xml:space="preserve">To ensure that all adults within our </w:t>
      </w:r>
      <w:r w:rsidR="00A16E3E">
        <w:rPr>
          <w:rFonts w:ascii="Arial" w:hAnsi="Arial" w:cs="Arial"/>
          <w:sz w:val="22"/>
          <w:szCs w:val="22"/>
        </w:rPr>
        <w:t>Academy</w:t>
      </w:r>
      <w:r w:rsidRPr="009325E0">
        <w:rPr>
          <w:rFonts w:ascii="Arial" w:hAnsi="Arial" w:cs="Arial"/>
          <w:sz w:val="22"/>
          <w:szCs w:val="22"/>
        </w:rPr>
        <w:t xml:space="preserve"> who have access to children have been checked as to their suitability.  This includes other community users of our facilities.</w:t>
      </w:r>
    </w:p>
    <w:p w14:paraId="042A70FD" w14:textId="77777777" w:rsidR="00BB3467" w:rsidRPr="00C95969" w:rsidRDefault="00BB3467" w:rsidP="00BB3467">
      <w:pPr>
        <w:jc w:val="both"/>
        <w:rPr>
          <w:rFonts w:ascii="Tahoma" w:hAnsi="Tahoma" w:cs="Tahoma"/>
          <w:sz w:val="22"/>
          <w:szCs w:val="22"/>
        </w:rPr>
      </w:pPr>
    </w:p>
    <w:p w14:paraId="6B3D5A6C" w14:textId="77777777" w:rsidR="00BB3467" w:rsidRDefault="00BB3467" w:rsidP="00E2134D">
      <w:pPr>
        <w:numPr>
          <w:ilvl w:val="0"/>
          <w:numId w:val="1"/>
        </w:numPr>
        <w:jc w:val="both"/>
        <w:rPr>
          <w:rFonts w:ascii="Tahoma" w:hAnsi="Tahoma" w:cs="Tahoma"/>
          <w:b/>
          <w:sz w:val="22"/>
          <w:szCs w:val="22"/>
        </w:rPr>
      </w:pPr>
      <w:r w:rsidRPr="00C95969">
        <w:rPr>
          <w:rFonts w:ascii="Tahoma" w:hAnsi="Tahoma" w:cs="Tahoma"/>
          <w:b/>
          <w:sz w:val="22"/>
          <w:szCs w:val="22"/>
        </w:rPr>
        <w:t>Procedures</w:t>
      </w:r>
    </w:p>
    <w:p w14:paraId="2BC2CA23" w14:textId="77777777" w:rsidR="00BB3467" w:rsidRPr="00C95969" w:rsidRDefault="00BB3467" w:rsidP="00BB3467">
      <w:pPr>
        <w:jc w:val="both"/>
        <w:rPr>
          <w:rFonts w:ascii="Tahoma" w:hAnsi="Tahoma" w:cs="Tahoma"/>
          <w:b/>
          <w:sz w:val="22"/>
          <w:szCs w:val="22"/>
        </w:rPr>
      </w:pPr>
    </w:p>
    <w:p w14:paraId="6AD15F94" w14:textId="55D3BA80"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Our </w:t>
      </w:r>
      <w:r w:rsidR="00A16E3E">
        <w:rPr>
          <w:rFonts w:ascii="Arial" w:hAnsi="Arial" w:cs="Arial"/>
          <w:sz w:val="22"/>
          <w:szCs w:val="22"/>
        </w:rPr>
        <w:t>Academy</w:t>
      </w:r>
      <w:r w:rsidRPr="009325E0">
        <w:rPr>
          <w:rFonts w:ascii="Arial" w:hAnsi="Arial" w:cs="Arial"/>
          <w:sz w:val="22"/>
          <w:szCs w:val="22"/>
        </w:rPr>
        <w:t xml:space="preserve"> procedures for safeguarding children will be in line with Torbay LA and Torbay Child Protection Committee Child Protection Procedures, “Working Together to Safeguard Children”.</w:t>
      </w:r>
    </w:p>
    <w:p w14:paraId="7D4C99D0" w14:textId="77777777" w:rsidR="00BB3467" w:rsidRPr="009325E0" w:rsidRDefault="00BB3467" w:rsidP="00BB3467">
      <w:pPr>
        <w:ind w:left="720"/>
        <w:jc w:val="both"/>
        <w:rPr>
          <w:rFonts w:ascii="Arial" w:hAnsi="Arial" w:cs="Arial"/>
          <w:sz w:val="22"/>
          <w:szCs w:val="22"/>
        </w:rPr>
      </w:pPr>
    </w:p>
    <w:p w14:paraId="7EB5B3E0" w14:textId="77777777" w:rsidR="00BB3467" w:rsidRPr="009325E0" w:rsidRDefault="009325E0" w:rsidP="00E2134D">
      <w:pPr>
        <w:numPr>
          <w:ilvl w:val="2"/>
          <w:numId w:val="1"/>
        </w:numPr>
        <w:tabs>
          <w:tab w:val="clear" w:pos="2520"/>
          <w:tab w:val="num" w:pos="1620"/>
        </w:tabs>
        <w:ind w:left="1620" w:hanging="900"/>
        <w:jc w:val="both"/>
        <w:rPr>
          <w:rFonts w:ascii="Arial" w:hAnsi="Arial" w:cs="Arial"/>
          <w:sz w:val="22"/>
          <w:szCs w:val="22"/>
        </w:rPr>
      </w:pPr>
      <w:r>
        <w:rPr>
          <w:rFonts w:ascii="Arial" w:hAnsi="Arial" w:cs="Arial"/>
          <w:sz w:val="22"/>
          <w:szCs w:val="22"/>
        </w:rPr>
        <w:t>The Governing B</w:t>
      </w:r>
      <w:r w:rsidR="00BB3467" w:rsidRPr="009325E0">
        <w:rPr>
          <w:rFonts w:ascii="Arial" w:hAnsi="Arial" w:cs="Arial"/>
          <w:sz w:val="22"/>
          <w:szCs w:val="22"/>
        </w:rPr>
        <w:t>ody understands and fulfils its safeguarding responsibilities.</w:t>
      </w:r>
    </w:p>
    <w:p w14:paraId="1BC28732" w14:textId="77777777" w:rsidR="00BB3467" w:rsidRPr="009325E0" w:rsidRDefault="00BB3467" w:rsidP="001A60CF">
      <w:pPr>
        <w:tabs>
          <w:tab w:val="num" w:pos="1620"/>
        </w:tabs>
        <w:ind w:left="1620" w:hanging="900"/>
        <w:jc w:val="both"/>
        <w:rPr>
          <w:rFonts w:ascii="Arial" w:hAnsi="Arial" w:cs="Arial"/>
          <w:sz w:val="22"/>
          <w:szCs w:val="22"/>
        </w:rPr>
      </w:pPr>
    </w:p>
    <w:p w14:paraId="10C95585"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We have Designated People for child protection who have undertaken Basic Child Protection training delivered through the Torbay Area Child Protecti</w:t>
      </w:r>
      <w:r w:rsidR="00355CD7">
        <w:rPr>
          <w:rFonts w:ascii="Arial" w:hAnsi="Arial" w:cs="Arial"/>
          <w:sz w:val="22"/>
          <w:szCs w:val="22"/>
        </w:rPr>
        <w:t>on Committee, and who undertake</w:t>
      </w:r>
      <w:r w:rsidRPr="009325E0">
        <w:rPr>
          <w:rFonts w:ascii="Arial" w:hAnsi="Arial" w:cs="Arial"/>
          <w:sz w:val="22"/>
          <w:szCs w:val="22"/>
        </w:rPr>
        <w:t xml:space="preserve"> other training as </w:t>
      </w:r>
      <w:r w:rsidR="00355CD7">
        <w:rPr>
          <w:rFonts w:ascii="Arial" w:hAnsi="Arial" w:cs="Arial"/>
          <w:sz w:val="22"/>
          <w:szCs w:val="22"/>
        </w:rPr>
        <w:t>re</w:t>
      </w:r>
      <w:r w:rsidR="001A60CF">
        <w:rPr>
          <w:rFonts w:ascii="Arial" w:hAnsi="Arial" w:cs="Arial"/>
          <w:sz w:val="22"/>
          <w:szCs w:val="22"/>
        </w:rPr>
        <w:t>q</w:t>
      </w:r>
      <w:r w:rsidR="00355CD7">
        <w:rPr>
          <w:rFonts w:ascii="Arial" w:hAnsi="Arial" w:cs="Arial"/>
          <w:sz w:val="22"/>
          <w:szCs w:val="22"/>
        </w:rPr>
        <w:t>uired</w:t>
      </w:r>
      <w:r w:rsidRPr="009325E0">
        <w:rPr>
          <w:rFonts w:ascii="Arial" w:hAnsi="Arial" w:cs="Arial"/>
          <w:sz w:val="22"/>
          <w:szCs w:val="22"/>
        </w:rPr>
        <w:t>.</w:t>
      </w:r>
    </w:p>
    <w:p w14:paraId="16E28651" w14:textId="77777777" w:rsidR="00BB3467" w:rsidRPr="009325E0" w:rsidRDefault="00BB3467" w:rsidP="001A60CF">
      <w:pPr>
        <w:tabs>
          <w:tab w:val="num" w:pos="1620"/>
        </w:tabs>
        <w:ind w:left="1620" w:hanging="900"/>
        <w:jc w:val="both"/>
        <w:rPr>
          <w:rFonts w:ascii="Arial" w:hAnsi="Arial" w:cs="Arial"/>
          <w:sz w:val="22"/>
          <w:szCs w:val="22"/>
        </w:rPr>
      </w:pPr>
    </w:p>
    <w:p w14:paraId="0B479158"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We have members of staff who will act in the Designated Person’s absence who has also received basic multi-agency training, and who will have been briefed in the role.</w:t>
      </w:r>
    </w:p>
    <w:p w14:paraId="539F8E1F" w14:textId="77777777" w:rsidR="00BB3467" w:rsidRPr="009325E0" w:rsidRDefault="00BB3467" w:rsidP="001A60CF">
      <w:pPr>
        <w:tabs>
          <w:tab w:val="num" w:pos="1620"/>
        </w:tabs>
        <w:ind w:left="1620" w:hanging="900"/>
        <w:jc w:val="both"/>
        <w:rPr>
          <w:rFonts w:ascii="Arial" w:hAnsi="Arial" w:cs="Arial"/>
          <w:sz w:val="22"/>
          <w:szCs w:val="22"/>
        </w:rPr>
      </w:pPr>
    </w:p>
    <w:p w14:paraId="2B1C1B19" w14:textId="2FB85613"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All </w:t>
      </w:r>
      <w:r w:rsidR="002F59C2">
        <w:rPr>
          <w:rFonts w:ascii="Arial" w:hAnsi="Arial" w:cs="Arial"/>
          <w:sz w:val="22"/>
          <w:szCs w:val="22"/>
        </w:rPr>
        <w:t xml:space="preserve">new </w:t>
      </w:r>
      <w:r w:rsidRPr="009325E0">
        <w:rPr>
          <w:rFonts w:ascii="Arial" w:hAnsi="Arial" w:cs="Arial"/>
          <w:sz w:val="22"/>
          <w:szCs w:val="22"/>
        </w:rPr>
        <w:t xml:space="preserve">members of staff receive </w:t>
      </w:r>
      <w:r w:rsidR="002F59C2">
        <w:rPr>
          <w:rFonts w:ascii="Arial" w:hAnsi="Arial" w:cs="Arial"/>
          <w:sz w:val="22"/>
          <w:szCs w:val="22"/>
        </w:rPr>
        <w:t xml:space="preserve">thorough induction </w:t>
      </w:r>
      <w:r w:rsidRPr="009325E0">
        <w:rPr>
          <w:rFonts w:ascii="Arial" w:hAnsi="Arial" w:cs="Arial"/>
          <w:sz w:val="22"/>
          <w:szCs w:val="22"/>
        </w:rPr>
        <w:t>training by the Designated Person in order to develop their understanding of the signs and indicators of abuse</w:t>
      </w:r>
      <w:r w:rsidR="002F59C2">
        <w:rPr>
          <w:rFonts w:ascii="Arial" w:hAnsi="Arial" w:cs="Arial"/>
          <w:sz w:val="22"/>
          <w:szCs w:val="22"/>
        </w:rPr>
        <w:t xml:space="preserve">.  All </w:t>
      </w:r>
      <w:r w:rsidR="00A16E3E">
        <w:rPr>
          <w:rFonts w:ascii="Arial" w:hAnsi="Arial" w:cs="Arial"/>
          <w:sz w:val="22"/>
          <w:szCs w:val="22"/>
        </w:rPr>
        <w:t>Academy</w:t>
      </w:r>
      <w:r w:rsidR="002F59C2">
        <w:rPr>
          <w:rFonts w:ascii="Arial" w:hAnsi="Arial" w:cs="Arial"/>
          <w:sz w:val="22"/>
          <w:szCs w:val="22"/>
        </w:rPr>
        <w:t xml:space="preserve"> staff will receive a ‘refresher’ every year.</w:t>
      </w:r>
    </w:p>
    <w:p w14:paraId="70484DC5" w14:textId="77777777" w:rsidR="00BB3467" w:rsidRPr="009325E0" w:rsidRDefault="00BB3467" w:rsidP="00BB3467">
      <w:pPr>
        <w:jc w:val="both"/>
        <w:rPr>
          <w:rFonts w:ascii="Arial" w:hAnsi="Arial" w:cs="Arial"/>
          <w:sz w:val="22"/>
          <w:szCs w:val="22"/>
        </w:rPr>
      </w:pPr>
    </w:p>
    <w:p w14:paraId="20DC678B"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All members of staff, volunteers and governors know how to respond to a pupil who discloses abuse, and the procedure to be followed </w:t>
      </w:r>
      <w:r w:rsidR="00F5147C" w:rsidRPr="009325E0">
        <w:rPr>
          <w:rFonts w:ascii="Arial" w:hAnsi="Arial" w:cs="Arial"/>
          <w:sz w:val="22"/>
          <w:szCs w:val="22"/>
        </w:rPr>
        <w:t>by appropriately</w:t>
      </w:r>
      <w:r w:rsidRPr="009325E0">
        <w:rPr>
          <w:rFonts w:ascii="Arial" w:hAnsi="Arial" w:cs="Arial"/>
          <w:sz w:val="22"/>
          <w:szCs w:val="22"/>
        </w:rPr>
        <w:t xml:space="preserve"> sharing a concern of possible abuse or a disclosure of abuse.</w:t>
      </w:r>
      <w:r w:rsidR="00F5147C">
        <w:rPr>
          <w:rFonts w:ascii="Arial" w:hAnsi="Arial" w:cs="Arial"/>
          <w:sz w:val="22"/>
          <w:szCs w:val="22"/>
        </w:rPr>
        <w:t xml:space="preserve">  </w:t>
      </w:r>
      <w:r w:rsidR="00F5147C" w:rsidRPr="00F5147C">
        <w:rPr>
          <w:rFonts w:ascii="Arial" w:hAnsi="Arial" w:cs="Arial"/>
          <w:i/>
          <w:sz w:val="22"/>
          <w:szCs w:val="22"/>
        </w:rPr>
        <w:t>Please see also 8.1.</w:t>
      </w:r>
    </w:p>
    <w:p w14:paraId="427D0568" w14:textId="77777777" w:rsidR="00BB3467" w:rsidRPr="009325E0" w:rsidRDefault="00BB3467" w:rsidP="001A60CF">
      <w:pPr>
        <w:tabs>
          <w:tab w:val="num" w:pos="1620"/>
        </w:tabs>
        <w:ind w:left="1620" w:hanging="900"/>
        <w:jc w:val="both"/>
        <w:rPr>
          <w:rFonts w:ascii="Arial" w:hAnsi="Arial" w:cs="Arial"/>
          <w:sz w:val="22"/>
          <w:szCs w:val="22"/>
        </w:rPr>
      </w:pPr>
    </w:p>
    <w:p w14:paraId="51452C50" w14:textId="22181BA3"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All parents/carers are made aware of the </w:t>
      </w:r>
      <w:r w:rsidR="00A16E3E">
        <w:rPr>
          <w:rFonts w:ascii="Arial" w:hAnsi="Arial" w:cs="Arial"/>
          <w:sz w:val="22"/>
          <w:szCs w:val="22"/>
        </w:rPr>
        <w:t>Academy</w:t>
      </w:r>
      <w:r w:rsidRPr="009325E0">
        <w:rPr>
          <w:rFonts w:ascii="Arial" w:hAnsi="Arial" w:cs="Arial"/>
          <w:sz w:val="22"/>
          <w:szCs w:val="22"/>
        </w:rPr>
        <w:t xml:space="preserve">’s responsibilities in regard to child protection procedures through publication of the </w:t>
      </w:r>
      <w:r w:rsidR="00A16E3E">
        <w:rPr>
          <w:rFonts w:ascii="Arial" w:hAnsi="Arial" w:cs="Arial"/>
          <w:sz w:val="22"/>
          <w:szCs w:val="22"/>
        </w:rPr>
        <w:t>Academy</w:t>
      </w:r>
      <w:r w:rsidRPr="009325E0">
        <w:rPr>
          <w:rFonts w:ascii="Arial" w:hAnsi="Arial" w:cs="Arial"/>
          <w:sz w:val="22"/>
          <w:szCs w:val="22"/>
        </w:rPr>
        <w:t xml:space="preserve">’s Child Protection Policy, and reference to it in our prospectus/brochure and home </w:t>
      </w:r>
      <w:r w:rsidR="00A16E3E">
        <w:rPr>
          <w:rFonts w:ascii="Arial" w:hAnsi="Arial" w:cs="Arial"/>
          <w:sz w:val="22"/>
          <w:szCs w:val="22"/>
        </w:rPr>
        <w:t>Academy</w:t>
      </w:r>
      <w:r w:rsidRPr="009325E0">
        <w:rPr>
          <w:rFonts w:ascii="Arial" w:hAnsi="Arial" w:cs="Arial"/>
          <w:sz w:val="22"/>
          <w:szCs w:val="22"/>
        </w:rPr>
        <w:t xml:space="preserve"> agreement.</w:t>
      </w:r>
    </w:p>
    <w:p w14:paraId="65C1E87B" w14:textId="77777777" w:rsidR="00BB3467" w:rsidRPr="009325E0" w:rsidRDefault="00BB3467" w:rsidP="00BB3467">
      <w:pPr>
        <w:jc w:val="both"/>
        <w:rPr>
          <w:rFonts w:ascii="Arial" w:hAnsi="Arial" w:cs="Arial"/>
          <w:sz w:val="22"/>
          <w:szCs w:val="22"/>
        </w:rPr>
      </w:pPr>
    </w:p>
    <w:p w14:paraId="5B009458" w14:textId="11E8F5FD" w:rsidR="00BB3467"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Our policy will seek to ensure the suitability of adults working with children on </w:t>
      </w:r>
      <w:r w:rsidR="00A16E3E">
        <w:rPr>
          <w:rFonts w:ascii="Arial" w:hAnsi="Arial" w:cs="Arial"/>
          <w:sz w:val="22"/>
          <w:szCs w:val="22"/>
        </w:rPr>
        <w:t>Academy</w:t>
      </w:r>
      <w:r w:rsidRPr="009325E0">
        <w:rPr>
          <w:rFonts w:ascii="Arial" w:hAnsi="Arial" w:cs="Arial"/>
          <w:sz w:val="22"/>
          <w:szCs w:val="22"/>
        </w:rPr>
        <w:t xml:space="preserve"> sites at any time.</w:t>
      </w:r>
    </w:p>
    <w:p w14:paraId="4047CFC2" w14:textId="77777777" w:rsidR="00A16E3E" w:rsidRPr="009325E0" w:rsidRDefault="00A16E3E" w:rsidP="00BB7E73">
      <w:pPr>
        <w:jc w:val="both"/>
        <w:rPr>
          <w:rFonts w:ascii="Arial" w:hAnsi="Arial" w:cs="Arial"/>
          <w:sz w:val="22"/>
          <w:szCs w:val="22"/>
        </w:rPr>
      </w:pPr>
    </w:p>
    <w:p w14:paraId="1DFA0C83" w14:textId="3131A01C"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lastRenderedPageBreak/>
        <w:t xml:space="preserve">Community users organising activities for children are aware of and understand the need for compliance with the </w:t>
      </w:r>
      <w:r w:rsidR="00A16E3E">
        <w:rPr>
          <w:rFonts w:ascii="Arial" w:hAnsi="Arial" w:cs="Arial"/>
          <w:sz w:val="22"/>
          <w:szCs w:val="22"/>
        </w:rPr>
        <w:t>Academy</w:t>
      </w:r>
      <w:r w:rsidRPr="009325E0">
        <w:rPr>
          <w:rFonts w:ascii="Arial" w:hAnsi="Arial" w:cs="Arial"/>
          <w:sz w:val="22"/>
          <w:szCs w:val="22"/>
        </w:rPr>
        <w:t>’s child protection guidelines and procedures.</w:t>
      </w:r>
    </w:p>
    <w:p w14:paraId="1CBEB890" w14:textId="77777777" w:rsidR="00BB3467" w:rsidRPr="009325E0" w:rsidRDefault="00BB3467" w:rsidP="001A60CF">
      <w:pPr>
        <w:tabs>
          <w:tab w:val="num" w:pos="1620"/>
        </w:tabs>
        <w:ind w:left="1620" w:hanging="900"/>
        <w:jc w:val="both"/>
        <w:rPr>
          <w:rFonts w:ascii="Arial" w:hAnsi="Arial" w:cs="Arial"/>
          <w:sz w:val="22"/>
          <w:szCs w:val="22"/>
        </w:rPr>
      </w:pPr>
    </w:p>
    <w:p w14:paraId="5BBB1DEA"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Our selection and recruitment policy includes all appropriate checks on staff suitability including Criminal Records Bureau checks.</w:t>
      </w:r>
    </w:p>
    <w:p w14:paraId="34777D4A" w14:textId="77777777" w:rsidR="00BB3467" w:rsidRPr="009325E0" w:rsidRDefault="00BB3467" w:rsidP="001A60CF">
      <w:pPr>
        <w:tabs>
          <w:tab w:val="num" w:pos="1620"/>
        </w:tabs>
        <w:ind w:left="1620" w:hanging="900"/>
        <w:jc w:val="both"/>
        <w:rPr>
          <w:rFonts w:ascii="Arial" w:hAnsi="Arial" w:cs="Arial"/>
          <w:sz w:val="22"/>
          <w:szCs w:val="22"/>
        </w:rPr>
      </w:pPr>
    </w:p>
    <w:p w14:paraId="670E4D35" w14:textId="57D82AA9" w:rsidR="00BB3467" w:rsidRPr="00932B33" w:rsidRDefault="00ED49AD" w:rsidP="00E2134D">
      <w:pPr>
        <w:numPr>
          <w:ilvl w:val="2"/>
          <w:numId w:val="1"/>
        </w:numPr>
        <w:tabs>
          <w:tab w:val="clear" w:pos="2520"/>
          <w:tab w:val="num" w:pos="1620"/>
        </w:tabs>
        <w:ind w:left="1620" w:hanging="900"/>
        <w:jc w:val="both"/>
        <w:rPr>
          <w:rFonts w:ascii="Arial" w:hAnsi="Arial" w:cs="Arial"/>
          <w:sz w:val="22"/>
          <w:szCs w:val="22"/>
        </w:rPr>
      </w:pPr>
      <w:r>
        <w:rPr>
          <w:rFonts w:ascii="Tahoma" w:hAnsi="Tahoma" w:cs="Tahoma"/>
          <w:color w:val="231F20"/>
          <w:sz w:val="22"/>
          <w:szCs w:val="22"/>
        </w:rPr>
        <w:t xml:space="preserve">The name of any member of staff considered not suitable to work with children will be notified to the </w:t>
      </w:r>
      <w:r w:rsidR="00932B33">
        <w:rPr>
          <w:rFonts w:ascii="Tahoma" w:hAnsi="Tahoma" w:cs="Tahoma"/>
          <w:color w:val="231F20"/>
          <w:sz w:val="22"/>
          <w:szCs w:val="22"/>
        </w:rPr>
        <w:t>LADO</w:t>
      </w:r>
      <w:r>
        <w:rPr>
          <w:rFonts w:ascii="Tahoma" w:hAnsi="Tahoma" w:cs="Tahoma"/>
          <w:color w:val="231F20"/>
          <w:sz w:val="22"/>
          <w:szCs w:val="22"/>
        </w:rPr>
        <w:t xml:space="preserve"> who will </w:t>
      </w:r>
      <w:r w:rsidR="00932B33">
        <w:rPr>
          <w:rFonts w:ascii="Tahoma" w:hAnsi="Tahoma" w:cs="Tahoma"/>
          <w:color w:val="231F20"/>
          <w:sz w:val="22"/>
          <w:szCs w:val="22"/>
        </w:rPr>
        <w:t xml:space="preserve">discuss with the </w:t>
      </w:r>
      <w:r w:rsidR="00A16E3E">
        <w:rPr>
          <w:rFonts w:ascii="Tahoma" w:hAnsi="Tahoma" w:cs="Tahoma"/>
          <w:color w:val="231F20"/>
          <w:sz w:val="22"/>
          <w:szCs w:val="22"/>
        </w:rPr>
        <w:t>Academy</w:t>
      </w:r>
      <w:r w:rsidR="00932B33">
        <w:rPr>
          <w:rFonts w:ascii="Tahoma" w:hAnsi="Tahoma" w:cs="Tahoma"/>
          <w:color w:val="231F20"/>
          <w:sz w:val="22"/>
          <w:szCs w:val="22"/>
        </w:rPr>
        <w:t xml:space="preserve"> whether a referral to DfE for consideration of List 99 action or by the GTC is required, or advisable, and the form and content of a referral</w:t>
      </w:r>
      <w:r>
        <w:rPr>
          <w:rFonts w:ascii="Tahoma" w:hAnsi="Tahoma" w:cs="Tahoma"/>
          <w:color w:val="231F20"/>
          <w:sz w:val="22"/>
          <w:szCs w:val="22"/>
        </w:rPr>
        <w:t>.</w:t>
      </w:r>
    </w:p>
    <w:p w14:paraId="2AB4D57A" w14:textId="77777777" w:rsidR="00932B33" w:rsidRPr="00932B33" w:rsidRDefault="00932B33" w:rsidP="00932B33">
      <w:pPr>
        <w:tabs>
          <w:tab w:val="num" w:pos="1620"/>
        </w:tabs>
        <w:jc w:val="both"/>
        <w:rPr>
          <w:rFonts w:ascii="Arial" w:hAnsi="Arial" w:cs="Arial"/>
          <w:sz w:val="22"/>
          <w:szCs w:val="22"/>
        </w:rPr>
      </w:pPr>
    </w:p>
    <w:p w14:paraId="766E8062"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Our procedures will be annually reviewed and updated.</w:t>
      </w:r>
    </w:p>
    <w:p w14:paraId="0840325B" w14:textId="77777777" w:rsidR="00BB3467" w:rsidRPr="009325E0" w:rsidRDefault="00BB3467" w:rsidP="001A60CF">
      <w:pPr>
        <w:tabs>
          <w:tab w:val="num" w:pos="1620"/>
        </w:tabs>
        <w:ind w:left="1620" w:hanging="900"/>
        <w:jc w:val="both"/>
        <w:rPr>
          <w:rFonts w:ascii="Arial" w:hAnsi="Arial" w:cs="Arial"/>
          <w:sz w:val="22"/>
          <w:szCs w:val="22"/>
        </w:rPr>
      </w:pPr>
    </w:p>
    <w:p w14:paraId="21D87F30" w14:textId="0B56E033"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The name of the Designated Person will be clearly shown in the </w:t>
      </w:r>
      <w:r w:rsidR="00A16E3E">
        <w:rPr>
          <w:rFonts w:ascii="Arial" w:hAnsi="Arial" w:cs="Arial"/>
          <w:sz w:val="22"/>
          <w:szCs w:val="22"/>
        </w:rPr>
        <w:t>Academy</w:t>
      </w:r>
      <w:r w:rsidRPr="009325E0">
        <w:rPr>
          <w:rFonts w:ascii="Arial" w:hAnsi="Arial" w:cs="Arial"/>
          <w:sz w:val="22"/>
          <w:szCs w:val="22"/>
        </w:rPr>
        <w:t xml:space="preserve">, with </w:t>
      </w:r>
      <w:r w:rsidR="008C5C78" w:rsidRPr="009325E0">
        <w:rPr>
          <w:rFonts w:ascii="Arial" w:hAnsi="Arial" w:cs="Arial"/>
          <w:sz w:val="22"/>
          <w:szCs w:val="22"/>
        </w:rPr>
        <w:t>a statement</w:t>
      </w:r>
      <w:r w:rsidRPr="009325E0">
        <w:rPr>
          <w:rFonts w:ascii="Arial" w:hAnsi="Arial" w:cs="Arial"/>
          <w:sz w:val="22"/>
          <w:szCs w:val="22"/>
        </w:rPr>
        <w:t xml:space="preserve"> explaining the </w:t>
      </w:r>
      <w:r w:rsidR="00A16E3E">
        <w:rPr>
          <w:rFonts w:ascii="Arial" w:hAnsi="Arial" w:cs="Arial"/>
          <w:sz w:val="22"/>
          <w:szCs w:val="22"/>
        </w:rPr>
        <w:t>Academy</w:t>
      </w:r>
      <w:r w:rsidRPr="009325E0">
        <w:rPr>
          <w:rFonts w:ascii="Arial" w:hAnsi="Arial" w:cs="Arial"/>
          <w:sz w:val="22"/>
          <w:szCs w:val="22"/>
        </w:rPr>
        <w:t>’s role in referring and monitoring cases of suspected abuse.</w:t>
      </w:r>
    </w:p>
    <w:p w14:paraId="09941BC6" w14:textId="77777777" w:rsidR="00BB3467" w:rsidRPr="009325E0" w:rsidRDefault="00BB3467" w:rsidP="001A60CF">
      <w:pPr>
        <w:tabs>
          <w:tab w:val="num" w:pos="1620"/>
        </w:tabs>
        <w:ind w:left="1620" w:hanging="900"/>
        <w:jc w:val="both"/>
        <w:rPr>
          <w:rFonts w:ascii="Arial" w:hAnsi="Arial" w:cs="Arial"/>
          <w:sz w:val="22"/>
          <w:szCs w:val="22"/>
        </w:rPr>
      </w:pPr>
    </w:p>
    <w:p w14:paraId="11FA2B69" w14:textId="06A83378"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All adults, (including any supply teachers, non-teaching staff and volunteers), new to our </w:t>
      </w:r>
      <w:r w:rsidR="00A16E3E">
        <w:rPr>
          <w:rFonts w:ascii="Arial" w:hAnsi="Arial" w:cs="Arial"/>
          <w:sz w:val="22"/>
          <w:szCs w:val="22"/>
        </w:rPr>
        <w:t>Academy</w:t>
      </w:r>
      <w:r w:rsidRPr="009325E0">
        <w:rPr>
          <w:rFonts w:ascii="Arial" w:hAnsi="Arial" w:cs="Arial"/>
          <w:sz w:val="22"/>
          <w:szCs w:val="22"/>
        </w:rPr>
        <w:t xml:space="preserve"> will be given a written statement about the </w:t>
      </w:r>
      <w:r w:rsidR="00A16E3E">
        <w:rPr>
          <w:rFonts w:ascii="Arial" w:hAnsi="Arial" w:cs="Arial"/>
          <w:sz w:val="22"/>
          <w:szCs w:val="22"/>
        </w:rPr>
        <w:t>Academy</w:t>
      </w:r>
      <w:r w:rsidRPr="009325E0">
        <w:rPr>
          <w:rFonts w:ascii="Arial" w:hAnsi="Arial" w:cs="Arial"/>
          <w:sz w:val="22"/>
          <w:szCs w:val="22"/>
        </w:rPr>
        <w:t xml:space="preserve">’s policy and procedures, and the name and contact details of the Designated Person and have these explained as part of their induction into the </w:t>
      </w:r>
      <w:r w:rsidR="00A16E3E">
        <w:rPr>
          <w:rFonts w:ascii="Arial" w:hAnsi="Arial" w:cs="Arial"/>
          <w:sz w:val="22"/>
          <w:szCs w:val="22"/>
        </w:rPr>
        <w:t>Academy</w:t>
      </w:r>
      <w:r w:rsidRPr="009325E0">
        <w:rPr>
          <w:rFonts w:ascii="Arial" w:hAnsi="Arial" w:cs="Arial"/>
          <w:sz w:val="22"/>
          <w:szCs w:val="22"/>
        </w:rPr>
        <w:t>.</w:t>
      </w:r>
    </w:p>
    <w:p w14:paraId="456022A0" w14:textId="77777777" w:rsidR="00BB3467" w:rsidRPr="00C95969" w:rsidRDefault="00BB3467" w:rsidP="00BB3467">
      <w:pPr>
        <w:jc w:val="both"/>
        <w:rPr>
          <w:rFonts w:ascii="Tahoma" w:hAnsi="Tahoma" w:cs="Tahoma"/>
          <w:sz w:val="22"/>
          <w:szCs w:val="22"/>
        </w:rPr>
      </w:pPr>
    </w:p>
    <w:p w14:paraId="141D38E8" w14:textId="77777777" w:rsidR="00BB3467" w:rsidRDefault="00BB3467" w:rsidP="00E2134D">
      <w:pPr>
        <w:numPr>
          <w:ilvl w:val="0"/>
          <w:numId w:val="1"/>
        </w:numPr>
        <w:jc w:val="both"/>
        <w:rPr>
          <w:rFonts w:ascii="Tahoma" w:hAnsi="Tahoma" w:cs="Tahoma"/>
          <w:b/>
          <w:sz w:val="22"/>
          <w:szCs w:val="22"/>
        </w:rPr>
      </w:pPr>
      <w:r w:rsidRPr="00C95969">
        <w:rPr>
          <w:rFonts w:ascii="Tahoma" w:hAnsi="Tahoma" w:cs="Tahoma"/>
          <w:b/>
          <w:sz w:val="22"/>
          <w:szCs w:val="22"/>
        </w:rPr>
        <w:t>Responsibilities</w:t>
      </w:r>
    </w:p>
    <w:p w14:paraId="401CDB85" w14:textId="77777777" w:rsidR="00BB3467" w:rsidRPr="00C95969" w:rsidRDefault="00BB3467" w:rsidP="00BB3467">
      <w:pPr>
        <w:jc w:val="both"/>
        <w:rPr>
          <w:rFonts w:ascii="Tahoma" w:hAnsi="Tahoma" w:cs="Tahoma"/>
          <w:b/>
          <w:sz w:val="22"/>
          <w:szCs w:val="22"/>
        </w:rPr>
      </w:pPr>
    </w:p>
    <w:p w14:paraId="2E1E62D8"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We understand that our responsibility to safeguard children requires that we all appropriately share any concerns that we may have about children.  This may include contacting the </w:t>
      </w:r>
      <w:r w:rsidR="002F59C2">
        <w:rPr>
          <w:rFonts w:ascii="Arial" w:hAnsi="Arial" w:cs="Arial"/>
          <w:sz w:val="22"/>
          <w:szCs w:val="22"/>
        </w:rPr>
        <w:t>Local Authority Designated</w:t>
      </w:r>
      <w:r w:rsidRPr="009325E0">
        <w:rPr>
          <w:rFonts w:ascii="Arial" w:hAnsi="Arial" w:cs="Arial"/>
          <w:sz w:val="22"/>
          <w:szCs w:val="22"/>
        </w:rPr>
        <w:t xml:space="preserve"> Officer</w:t>
      </w:r>
      <w:r w:rsidR="002718F9">
        <w:rPr>
          <w:rFonts w:ascii="Arial" w:hAnsi="Arial" w:cs="Arial"/>
          <w:sz w:val="22"/>
          <w:szCs w:val="22"/>
        </w:rPr>
        <w:t xml:space="preserve"> (LADO)</w:t>
      </w:r>
      <w:r w:rsidRPr="009325E0">
        <w:rPr>
          <w:rFonts w:ascii="Arial" w:hAnsi="Arial" w:cs="Arial"/>
          <w:sz w:val="22"/>
          <w:szCs w:val="22"/>
        </w:rPr>
        <w:t xml:space="preserve"> (208</w:t>
      </w:r>
      <w:r w:rsidR="002F59C2">
        <w:rPr>
          <w:rFonts w:ascii="Arial" w:hAnsi="Arial" w:cs="Arial"/>
          <w:sz w:val="22"/>
          <w:szCs w:val="22"/>
        </w:rPr>
        <w:t>563</w:t>
      </w:r>
      <w:r w:rsidRPr="009325E0">
        <w:rPr>
          <w:rFonts w:ascii="Arial" w:hAnsi="Arial" w:cs="Arial"/>
          <w:sz w:val="22"/>
          <w:szCs w:val="22"/>
        </w:rPr>
        <w:t xml:space="preserve">) or the Duty </w:t>
      </w:r>
      <w:r w:rsidR="00E6378F">
        <w:rPr>
          <w:rFonts w:ascii="Arial" w:hAnsi="Arial" w:cs="Arial"/>
          <w:sz w:val="22"/>
          <w:szCs w:val="22"/>
        </w:rPr>
        <w:t>Officer, C</w:t>
      </w:r>
      <w:r w:rsidR="002F59C2">
        <w:rPr>
          <w:rFonts w:ascii="Arial" w:hAnsi="Arial" w:cs="Arial"/>
          <w:sz w:val="22"/>
          <w:szCs w:val="22"/>
        </w:rPr>
        <w:t>hildren’s Services (2081</w:t>
      </w:r>
      <w:r w:rsidRPr="009325E0">
        <w:rPr>
          <w:rFonts w:ascii="Arial" w:hAnsi="Arial" w:cs="Arial"/>
          <w:sz w:val="22"/>
          <w:szCs w:val="22"/>
        </w:rPr>
        <w:t>00), who will provide consultation and advice for anyone working with children.</w:t>
      </w:r>
    </w:p>
    <w:p w14:paraId="5EC2D707" w14:textId="77777777" w:rsidR="00BB3467" w:rsidRDefault="00BB3467" w:rsidP="006E6A24">
      <w:pPr>
        <w:tabs>
          <w:tab w:val="num" w:pos="720"/>
        </w:tabs>
        <w:ind w:left="720" w:hanging="720"/>
        <w:jc w:val="both"/>
        <w:rPr>
          <w:rFonts w:ascii="Tahoma" w:hAnsi="Tahoma" w:cs="Tahoma"/>
          <w:sz w:val="22"/>
          <w:szCs w:val="22"/>
        </w:rPr>
      </w:pPr>
    </w:p>
    <w:p w14:paraId="73C00A38" w14:textId="77777777" w:rsidR="00BB3467" w:rsidRPr="009325E0" w:rsidRDefault="00660525" w:rsidP="00E2134D">
      <w:pPr>
        <w:numPr>
          <w:ilvl w:val="1"/>
          <w:numId w:val="1"/>
        </w:numPr>
        <w:tabs>
          <w:tab w:val="clear" w:pos="1440"/>
          <w:tab w:val="num" w:pos="720"/>
        </w:tabs>
        <w:ind w:left="720"/>
        <w:jc w:val="both"/>
        <w:rPr>
          <w:rFonts w:ascii="Arial" w:hAnsi="Arial" w:cs="Arial"/>
          <w:sz w:val="22"/>
          <w:szCs w:val="22"/>
        </w:rPr>
      </w:pPr>
      <w:r>
        <w:rPr>
          <w:rFonts w:ascii="Arial" w:hAnsi="Arial" w:cs="Arial"/>
          <w:sz w:val="22"/>
          <w:szCs w:val="22"/>
        </w:rPr>
        <w:t xml:space="preserve">We have Designated People </w:t>
      </w:r>
      <w:r w:rsidR="00BB3467" w:rsidRPr="009325E0">
        <w:rPr>
          <w:rFonts w:ascii="Arial" w:hAnsi="Arial" w:cs="Arial"/>
          <w:sz w:val="22"/>
          <w:szCs w:val="22"/>
        </w:rPr>
        <w:t>who</w:t>
      </w:r>
      <w:r>
        <w:rPr>
          <w:rFonts w:ascii="Arial" w:hAnsi="Arial" w:cs="Arial"/>
          <w:sz w:val="22"/>
          <w:szCs w:val="22"/>
        </w:rPr>
        <w:t xml:space="preserve"> are</w:t>
      </w:r>
      <w:r w:rsidR="00BB3467" w:rsidRPr="009325E0">
        <w:rPr>
          <w:rFonts w:ascii="Arial" w:hAnsi="Arial" w:cs="Arial"/>
          <w:sz w:val="22"/>
          <w:szCs w:val="22"/>
        </w:rPr>
        <w:t xml:space="preserve"> responsible for:</w:t>
      </w:r>
    </w:p>
    <w:p w14:paraId="29550F04" w14:textId="77777777" w:rsidR="002718F9" w:rsidRDefault="002718F9" w:rsidP="002718F9">
      <w:pPr>
        <w:jc w:val="both"/>
        <w:rPr>
          <w:rFonts w:ascii="Tahoma" w:hAnsi="Tahoma" w:cs="Tahoma"/>
          <w:sz w:val="18"/>
          <w:szCs w:val="18"/>
          <w:vertAlign w:val="superscript"/>
        </w:rPr>
      </w:pPr>
    </w:p>
    <w:p w14:paraId="3F2DCBEB" w14:textId="7DCB41C1" w:rsidR="00BB3467" w:rsidRPr="009325E0" w:rsidRDefault="002718F9" w:rsidP="00E2134D">
      <w:pPr>
        <w:numPr>
          <w:ilvl w:val="2"/>
          <w:numId w:val="1"/>
        </w:numPr>
        <w:tabs>
          <w:tab w:val="clear" w:pos="2520"/>
          <w:tab w:val="num" w:pos="1620"/>
        </w:tabs>
        <w:ind w:left="1620" w:hanging="900"/>
        <w:jc w:val="both"/>
        <w:rPr>
          <w:rFonts w:ascii="Arial" w:hAnsi="Arial" w:cs="Arial"/>
          <w:sz w:val="22"/>
          <w:szCs w:val="22"/>
        </w:rPr>
      </w:pPr>
      <w:r>
        <w:rPr>
          <w:rFonts w:ascii="Arial" w:hAnsi="Arial" w:cs="Arial"/>
          <w:sz w:val="22"/>
          <w:szCs w:val="22"/>
        </w:rPr>
        <w:t xml:space="preserve">Referring by </w:t>
      </w:r>
      <w:r w:rsidRPr="002718F9">
        <w:rPr>
          <w:rFonts w:ascii="Arial" w:hAnsi="Arial" w:cs="Arial"/>
          <w:sz w:val="22"/>
          <w:szCs w:val="22"/>
        </w:rPr>
        <w:t xml:space="preserve">telephone a child’s details if there are any concerns about his/her welfare, possible abuse or neglect to the </w:t>
      </w:r>
      <w:r>
        <w:rPr>
          <w:rFonts w:ascii="Arial" w:hAnsi="Arial" w:cs="Arial"/>
          <w:sz w:val="22"/>
          <w:szCs w:val="22"/>
        </w:rPr>
        <w:t xml:space="preserve">Children’s </w:t>
      </w:r>
      <w:r w:rsidRPr="002718F9">
        <w:rPr>
          <w:rFonts w:ascii="Arial" w:hAnsi="Arial" w:cs="Arial"/>
          <w:sz w:val="22"/>
          <w:szCs w:val="22"/>
        </w:rPr>
        <w:t xml:space="preserve">Services Duty Team.  A written record of the referral will be faxed/posted/e-mailed to the </w:t>
      </w:r>
      <w:r>
        <w:rPr>
          <w:rFonts w:ascii="Arial" w:hAnsi="Arial" w:cs="Arial"/>
          <w:sz w:val="22"/>
          <w:szCs w:val="22"/>
        </w:rPr>
        <w:t>(LADO)</w:t>
      </w:r>
      <w:r w:rsidRPr="009325E0">
        <w:rPr>
          <w:rFonts w:ascii="Arial" w:hAnsi="Arial" w:cs="Arial"/>
          <w:sz w:val="22"/>
          <w:szCs w:val="22"/>
        </w:rPr>
        <w:t xml:space="preserve"> </w:t>
      </w:r>
      <w:r w:rsidRPr="002718F9">
        <w:rPr>
          <w:rFonts w:ascii="Arial" w:hAnsi="Arial" w:cs="Arial"/>
          <w:sz w:val="22"/>
          <w:szCs w:val="22"/>
        </w:rPr>
        <w:t xml:space="preserve">within one hour of the telephone call or as soon as possible within the </w:t>
      </w:r>
      <w:r w:rsidR="00A16E3E">
        <w:rPr>
          <w:rFonts w:ascii="Arial" w:hAnsi="Arial" w:cs="Arial"/>
          <w:sz w:val="22"/>
          <w:szCs w:val="22"/>
        </w:rPr>
        <w:t>Academy</w:t>
      </w:r>
      <w:r w:rsidRPr="002718F9">
        <w:rPr>
          <w:rFonts w:ascii="Arial" w:hAnsi="Arial" w:cs="Arial"/>
          <w:sz w:val="22"/>
          <w:szCs w:val="22"/>
        </w:rPr>
        <w:t xml:space="preserve"> day.</w:t>
      </w:r>
    </w:p>
    <w:p w14:paraId="5AF4CA70" w14:textId="77777777" w:rsidR="00BB3467" w:rsidRPr="009325E0" w:rsidRDefault="00BB3467" w:rsidP="006E6A24">
      <w:pPr>
        <w:tabs>
          <w:tab w:val="num" w:pos="1620"/>
        </w:tabs>
        <w:ind w:left="1620" w:hanging="900"/>
        <w:jc w:val="both"/>
        <w:rPr>
          <w:rFonts w:ascii="Arial" w:hAnsi="Arial" w:cs="Arial"/>
          <w:sz w:val="22"/>
          <w:szCs w:val="22"/>
        </w:rPr>
      </w:pPr>
    </w:p>
    <w:p w14:paraId="7C07233E"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Ensuring that written records of concerns about a child are kept even if there is no need to make an immediate referral.</w:t>
      </w:r>
    </w:p>
    <w:p w14:paraId="38E00BB1" w14:textId="77777777" w:rsidR="00BB3467" w:rsidRPr="009325E0" w:rsidRDefault="00BB3467" w:rsidP="006E6A24">
      <w:pPr>
        <w:tabs>
          <w:tab w:val="num" w:pos="1620"/>
        </w:tabs>
        <w:ind w:left="1620" w:hanging="900"/>
        <w:jc w:val="both"/>
        <w:rPr>
          <w:rFonts w:ascii="Arial" w:hAnsi="Arial" w:cs="Arial"/>
          <w:sz w:val="22"/>
          <w:szCs w:val="22"/>
        </w:rPr>
      </w:pPr>
    </w:p>
    <w:p w14:paraId="062D5D0C" w14:textId="05A3D21B" w:rsidR="00BB3467" w:rsidRDefault="00BB3467" w:rsidP="00E2134D">
      <w:pPr>
        <w:numPr>
          <w:ilvl w:val="2"/>
          <w:numId w:val="1"/>
        </w:numPr>
        <w:tabs>
          <w:tab w:val="clear" w:pos="2520"/>
          <w:tab w:val="num" w:pos="1620"/>
        </w:tabs>
        <w:ind w:left="1620" w:hanging="900"/>
        <w:jc w:val="both"/>
        <w:rPr>
          <w:rFonts w:ascii="Arial" w:hAnsi="Arial" w:cs="Arial"/>
          <w:sz w:val="22"/>
          <w:szCs w:val="22"/>
        </w:rPr>
      </w:pPr>
      <w:r w:rsidRPr="00ED49AD">
        <w:rPr>
          <w:rFonts w:ascii="Arial" w:hAnsi="Arial" w:cs="Arial"/>
          <w:sz w:val="22"/>
          <w:szCs w:val="22"/>
        </w:rPr>
        <w:t xml:space="preserve">Ensuring that all such records are kept confidentially and securely and are </w:t>
      </w:r>
      <w:r w:rsidRPr="00ED49AD">
        <w:rPr>
          <w:rFonts w:ascii="Arial" w:hAnsi="Arial" w:cs="Arial"/>
          <w:sz w:val="22"/>
          <w:szCs w:val="22"/>
          <w:u w:val="single"/>
        </w:rPr>
        <w:t>separate</w:t>
      </w:r>
      <w:r w:rsidR="00ED49AD">
        <w:rPr>
          <w:rFonts w:ascii="Arial" w:hAnsi="Arial" w:cs="Arial"/>
          <w:sz w:val="22"/>
          <w:szCs w:val="22"/>
        </w:rPr>
        <w:t xml:space="preserve"> from pupil records: these central records are kept by the </w:t>
      </w:r>
      <w:r w:rsidR="00A16E3E">
        <w:rPr>
          <w:rFonts w:ascii="Arial" w:hAnsi="Arial" w:cs="Arial"/>
          <w:sz w:val="22"/>
          <w:szCs w:val="22"/>
        </w:rPr>
        <w:t>Delegated Person</w:t>
      </w:r>
      <w:r w:rsidR="00ED49AD">
        <w:rPr>
          <w:rFonts w:ascii="Arial" w:hAnsi="Arial" w:cs="Arial"/>
          <w:sz w:val="22"/>
          <w:szCs w:val="22"/>
        </w:rPr>
        <w:t>.</w:t>
      </w:r>
    </w:p>
    <w:p w14:paraId="15573D60" w14:textId="77777777" w:rsidR="00ED49AD" w:rsidRPr="00ED49AD" w:rsidRDefault="00ED49AD" w:rsidP="00ED49AD">
      <w:pPr>
        <w:tabs>
          <w:tab w:val="num" w:pos="1620"/>
        </w:tabs>
        <w:jc w:val="both"/>
        <w:rPr>
          <w:rFonts w:ascii="Arial" w:hAnsi="Arial" w:cs="Arial"/>
          <w:sz w:val="22"/>
          <w:szCs w:val="22"/>
        </w:rPr>
      </w:pPr>
    </w:p>
    <w:p w14:paraId="4EDA3F33" w14:textId="77777777" w:rsidR="00BB3467"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Acting as a focal point for staff to discuss concerns and liaising with other agencies and professionals. </w:t>
      </w:r>
    </w:p>
    <w:p w14:paraId="25B771A1" w14:textId="77777777" w:rsidR="00ED49AD" w:rsidRPr="009325E0" w:rsidRDefault="00ED49AD" w:rsidP="00ED49AD">
      <w:pPr>
        <w:jc w:val="both"/>
        <w:rPr>
          <w:rFonts w:ascii="Arial" w:hAnsi="Arial" w:cs="Arial"/>
          <w:sz w:val="22"/>
          <w:szCs w:val="22"/>
        </w:rPr>
      </w:pPr>
    </w:p>
    <w:p w14:paraId="098EE8C3" w14:textId="77777777" w:rsidR="00ED49AD"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Attending (or delegating this requirement to another appropriately informed member of staff) case conferences, family support meetings, core groups, or other multi-agency planning meetings, contributing to the Framework for Assessment process, and providing a report which has been shared with parents</w:t>
      </w:r>
    </w:p>
    <w:p w14:paraId="4A8427F4" w14:textId="77777777" w:rsidR="00BB3467" w:rsidRPr="009325E0" w:rsidRDefault="00BB3467" w:rsidP="00ED49AD">
      <w:pPr>
        <w:jc w:val="both"/>
        <w:rPr>
          <w:rFonts w:ascii="Arial" w:hAnsi="Arial" w:cs="Arial"/>
          <w:sz w:val="22"/>
          <w:szCs w:val="22"/>
        </w:rPr>
      </w:pPr>
      <w:r w:rsidRPr="009325E0">
        <w:rPr>
          <w:rFonts w:ascii="Arial" w:hAnsi="Arial" w:cs="Arial"/>
          <w:sz w:val="22"/>
          <w:szCs w:val="22"/>
        </w:rPr>
        <w:t>.</w:t>
      </w:r>
    </w:p>
    <w:p w14:paraId="4AFD8E70"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Ensuring that any pupil currently on the child protection register who is absent without explanation for two days is referred to their key worker’s </w:t>
      </w:r>
      <w:r w:rsidR="00355CD7">
        <w:rPr>
          <w:rFonts w:ascii="Arial" w:hAnsi="Arial" w:cs="Arial"/>
          <w:sz w:val="22"/>
          <w:szCs w:val="22"/>
        </w:rPr>
        <w:t xml:space="preserve">Children’s </w:t>
      </w:r>
      <w:r w:rsidR="00355CD7" w:rsidRPr="002718F9">
        <w:rPr>
          <w:rFonts w:ascii="Arial" w:hAnsi="Arial" w:cs="Arial"/>
          <w:sz w:val="22"/>
          <w:szCs w:val="22"/>
        </w:rPr>
        <w:t>Services Team</w:t>
      </w:r>
      <w:r w:rsidRPr="009325E0">
        <w:rPr>
          <w:rFonts w:ascii="Arial" w:hAnsi="Arial" w:cs="Arial"/>
          <w:sz w:val="22"/>
          <w:szCs w:val="22"/>
        </w:rPr>
        <w:t>.</w:t>
      </w:r>
    </w:p>
    <w:p w14:paraId="7C4E2D82" w14:textId="77777777" w:rsidR="00BB3467" w:rsidRPr="009325E0" w:rsidRDefault="00BB3467" w:rsidP="00BB3467">
      <w:pPr>
        <w:jc w:val="both"/>
        <w:rPr>
          <w:rFonts w:ascii="Arial" w:hAnsi="Arial" w:cs="Arial"/>
          <w:sz w:val="22"/>
          <w:szCs w:val="22"/>
        </w:rPr>
      </w:pPr>
    </w:p>
    <w:p w14:paraId="5E34D7B9" w14:textId="78BFF965" w:rsidR="00BB3467" w:rsidRPr="009325E0" w:rsidRDefault="00BB3467" w:rsidP="00E2134D">
      <w:pPr>
        <w:numPr>
          <w:ilvl w:val="2"/>
          <w:numId w:val="1"/>
        </w:numPr>
        <w:tabs>
          <w:tab w:val="clear" w:pos="2520"/>
          <w:tab w:val="num" w:pos="1620"/>
        </w:tabs>
        <w:ind w:left="1620" w:hanging="810"/>
        <w:jc w:val="both"/>
        <w:rPr>
          <w:rFonts w:ascii="Arial" w:hAnsi="Arial" w:cs="Arial"/>
          <w:sz w:val="22"/>
          <w:szCs w:val="22"/>
        </w:rPr>
      </w:pPr>
      <w:r w:rsidRPr="009325E0">
        <w:rPr>
          <w:rFonts w:ascii="Arial" w:hAnsi="Arial" w:cs="Arial"/>
          <w:sz w:val="22"/>
          <w:szCs w:val="22"/>
        </w:rPr>
        <w:t xml:space="preserve">Ensuring that all </w:t>
      </w:r>
      <w:r w:rsidR="00A16E3E">
        <w:rPr>
          <w:rFonts w:ascii="Arial" w:hAnsi="Arial" w:cs="Arial"/>
          <w:sz w:val="22"/>
          <w:szCs w:val="22"/>
        </w:rPr>
        <w:t>Academy</w:t>
      </w:r>
      <w:r w:rsidRPr="009325E0">
        <w:rPr>
          <w:rFonts w:ascii="Arial" w:hAnsi="Arial" w:cs="Arial"/>
          <w:sz w:val="22"/>
          <w:szCs w:val="22"/>
        </w:rPr>
        <w:t xml:space="preserve"> staff are aware of this policy and know how to recognise and refer concerns.</w:t>
      </w:r>
    </w:p>
    <w:p w14:paraId="2C44CC05" w14:textId="77777777" w:rsidR="00BB3467" w:rsidRPr="009325E0" w:rsidRDefault="00BB3467" w:rsidP="006E6A24">
      <w:pPr>
        <w:tabs>
          <w:tab w:val="num" w:pos="1620"/>
        </w:tabs>
        <w:ind w:left="1620" w:hanging="810"/>
        <w:jc w:val="both"/>
        <w:rPr>
          <w:rFonts w:ascii="Arial" w:hAnsi="Arial" w:cs="Arial"/>
          <w:sz w:val="22"/>
          <w:szCs w:val="22"/>
        </w:rPr>
      </w:pPr>
    </w:p>
    <w:p w14:paraId="6653A04D" w14:textId="77777777" w:rsidR="00BB3467" w:rsidRPr="009325E0" w:rsidRDefault="00BB3467" w:rsidP="00E2134D">
      <w:pPr>
        <w:numPr>
          <w:ilvl w:val="2"/>
          <w:numId w:val="1"/>
        </w:numPr>
        <w:tabs>
          <w:tab w:val="clear" w:pos="2520"/>
          <w:tab w:val="num" w:pos="1620"/>
        </w:tabs>
        <w:ind w:left="1620" w:hanging="810"/>
        <w:jc w:val="both"/>
        <w:rPr>
          <w:rFonts w:ascii="Arial" w:hAnsi="Arial" w:cs="Arial"/>
          <w:sz w:val="22"/>
          <w:szCs w:val="22"/>
        </w:rPr>
      </w:pPr>
      <w:r w:rsidRPr="009325E0">
        <w:rPr>
          <w:rFonts w:ascii="Arial" w:hAnsi="Arial" w:cs="Arial"/>
          <w:sz w:val="22"/>
          <w:szCs w:val="22"/>
        </w:rPr>
        <w:lastRenderedPageBreak/>
        <w:t xml:space="preserve">Providing </w:t>
      </w:r>
      <w:r w:rsidR="00ED49AD">
        <w:rPr>
          <w:rFonts w:ascii="Arial" w:hAnsi="Arial" w:cs="Arial"/>
          <w:sz w:val="22"/>
          <w:szCs w:val="22"/>
        </w:rPr>
        <w:t>termly</w:t>
      </w:r>
      <w:r w:rsidR="00DF772D">
        <w:rPr>
          <w:rFonts w:ascii="Arial" w:hAnsi="Arial" w:cs="Arial"/>
          <w:sz w:val="22"/>
          <w:szCs w:val="22"/>
        </w:rPr>
        <w:t xml:space="preserve"> reports </w:t>
      </w:r>
      <w:r w:rsidR="00ED49AD">
        <w:rPr>
          <w:rFonts w:ascii="Arial" w:hAnsi="Arial" w:cs="Arial"/>
          <w:sz w:val="22"/>
          <w:szCs w:val="22"/>
        </w:rPr>
        <w:t>to</w:t>
      </w:r>
      <w:r w:rsidR="00DF772D">
        <w:rPr>
          <w:rFonts w:ascii="Arial" w:hAnsi="Arial" w:cs="Arial"/>
          <w:sz w:val="22"/>
          <w:szCs w:val="22"/>
        </w:rPr>
        <w:t xml:space="preserve"> </w:t>
      </w:r>
      <w:r w:rsidR="00ED49AD">
        <w:rPr>
          <w:rFonts w:ascii="Arial" w:hAnsi="Arial" w:cs="Arial"/>
          <w:sz w:val="22"/>
          <w:szCs w:val="22"/>
        </w:rPr>
        <w:t>the Governors’</w:t>
      </w:r>
      <w:r w:rsidR="00DF772D">
        <w:rPr>
          <w:rFonts w:ascii="Arial" w:hAnsi="Arial" w:cs="Arial"/>
          <w:sz w:val="22"/>
          <w:szCs w:val="22"/>
        </w:rPr>
        <w:t xml:space="preserve"> Safeguarding Committee</w:t>
      </w:r>
      <w:r w:rsidRPr="009325E0">
        <w:rPr>
          <w:rFonts w:ascii="Arial" w:hAnsi="Arial" w:cs="Arial"/>
          <w:sz w:val="22"/>
          <w:szCs w:val="22"/>
        </w:rPr>
        <w:t xml:space="preserve">, detailing any changes to the policy and procedures; training undertaken by the Designated Person and by all staff and governors; relevant curricular issues, number and type of incidents/cases, and the number of children referred to </w:t>
      </w:r>
      <w:r w:rsidR="004924EB">
        <w:rPr>
          <w:rFonts w:ascii="Arial" w:hAnsi="Arial" w:cs="Arial"/>
          <w:sz w:val="22"/>
          <w:szCs w:val="22"/>
        </w:rPr>
        <w:t>the Children’s Services Team</w:t>
      </w:r>
      <w:r w:rsidRPr="009325E0">
        <w:rPr>
          <w:rFonts w:ascii="Arial" w:hAnsi="Arial" w:cs="Arial"/>
          <w:sz w:val="22"/>
          <w:szCs w:val="22"/>
        </w:rPr>
        <w:t xml:space="preserve"> and </w:t>
      </w:r>
      <w:r w:rsidR="00DF772D">
        <w:rPr>
          <w:rFonts w:ascii="Arial" w:hAnsi="Arial" w:cs="Arial"/>
          <w:sz w:val="22"/>
          <w:szCs w:val="22"/>
        </w:rPr>
        <w:t>who has a Child Protection Plan.</w:t>
      </w:r>
    </w:p>
    <w:p w14:paraId="31398490" w14:textId="77777777" w:rsidR="00BB3467" w:rsidRPr="009325E0" w:rsidRDefault="00BB3467" w:rsidP="006E6A24">
      <w:pPr>
        <w:tabs>
          <w:tab w:val="num" w:pos="1620"/>
        </w:tabs>
        <w:ind w:left="1620" w:hanging="810"/>
        <w:jc w:val="both"/>
        <w:rPr>
          <w:rFonts w:ascii="Arial" w:hAnsi="Arial" w:cs="Arial"/>
          <w:sz w:val="22"/>
          <w:szCs w:val="22"/>
        </w:rPr>
      </w:pPr>
    </w:p>
    <w:p w14:paraId="069F52F2" w14:textId="77777777" w:rsidR="00BB3467" w:rsidRPr="009325E0" w:rsidRDefault="00BB3467" w:rsidP="00E2134D">
      <w:pPr>
        <w:numPr>
          <w:ilvl w:val="2"/>
          <w:numId w:val="1"/>
        </w:numPr>
        <w:tabs>
          <w:tab w:val="clear" w:pos="2520"/>
          <w:tab w:val="num" w:pos="1620"/>
        </w:tabs>
        <w:ind w:left="1620" w:hanging="810"/>
        <w:jc w:val="both"/>
        <w:rPr>
          <w:rFonts w:ascii="Arial" w:hAnsi="Arial" w:cs="Arial"/>
          <w:sz w:val="22"/>
          <w:szCs w:val="22"/>
        </w:rPr>
      </w:pPr>
      <w:r w:rsidRPr="009325E0">
        <w:rPr>
          <w:rFonts w:ascii="Arial" w:hAnsi="Arial" w:cs="Arial"/>
          <w:sz w:val="22"/>
          <w:szCs w:val="22"/>
        </w:rPr>
        <w:t>Keeping themselves up to date with knowledge to enable them to fulfil their role, including attending relevant training provided by the Torbay LA and Child Protection Committee.</w:t>
      </w:r>
    </w:p>
    <w:p w14:paraId="293DBE18" w14:textId="77777777" w:rsidR="00BB3467" w:rsidRPr="009325E0" w:rsidRDefault="00BB3467" w:rsidP="00BB3467">
      <w:pPr>
        <w:jc w:val="both"/>
        <w:rPr>
          <w:rFonts w:ascii="Arial" w:hAnsi="Arial" w:cs="Arial"/>
          <w:sz w:val="22"/>
          <w:szCs w:val="22"/>
        </w:rPr>
      </w:pPr>
    </w:p>
    <w:p w14:paraId="40B270B1"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Supporting Children</w:t>
      </w:r>
    </w:p>
    <w:p w14:paraId="189A0534" w14:textId="77777777" w:rsidR="00BB3467" w:rsidRDefault="00BB3467" w:rsidP="00BB3467">
      <w:pPr>
        <w:jc w:val="both"/>
        <w:rPr>
          <w:rFonts w:ascii="Tahoma" w:hAnsi="Tahoma" w:cs="Tahoma"/>
          <w:b/>
          <w:sz w:val="22"/>
          <w:szCs w:val="22"/>
        </w:rPr>
      </w:pPr>
    </w:p>
    <w:p w14:paraId="67C659A1"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We recognise that a child who is abused, who witnesses violence or who lives in a violent environment may feel helpless and humiliated, may blame him/herself, and find it difficult to develop and maintain a sense of worth.</w:t>
      </w:r>
    </w:p>
    <w:p w14:paraId="3F69691A" w14:textId="77777777" w:rsidR="00BB3467" w:rsidRPr="009325E0" w:rsidRDefault="00BB3467" w:rsidP="00280410">
      <w:pPr>
        <w:tabs>
          <w:tab w:val="num" w:pos="720"/>
        </w:tabs>
        <w:ind w:left="720" w:hanging="720"/>
        <w:jc w:val="both"/>
        <w:rPr>
          <w:rFonts w:ascii="Arial" w:hAnsi="Arial" w:cs="Arial"/>
          <w:sz w:val="22"/>
          <w:szCs w:val="22"/>
        </w:rPr>
      </w:pPr>
    </w:p>
    <w:p w14:paraId="49F1EEB3" w14:textId="77CFA29B"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We recognise that the </w:t>
      </w:r>
      <w:r w:rsidR="00A16E3E">
        <w:rPr>
          <w:rFonts w:ascii="Arial" w:hAnsi="Arial" w:cs="Arial"/>
          <w:sz w:val="22"/>
          <w:szCs w:val="22"/>
        </w:rPr>
        <w:t>Academy</w:t>
      </w:r>
      <w:r w:rsidRPr="009325E0">
        <w:rPr>
          <w:rFonts w:ascii="Arial" w:hAnsi="Arial" w:cs="Arial"/>
          <w:sz w:val="22"/>
          <w:szCs w:val="22"/>
        </w:rPr>
        <w:t xml:space="preserve"> may provide the only stability in the lives of children who have been abused or who are at risk of harm.</w:t>
      </w:r>
    </w:p>
    <w:p w14:paraId="615F2437" w14:textId="77777777" w:rsidR="00BB3467" w:rsidRPr="009325E0" w:rsidRDefault="00BB3467" w:rsidP="00280410">
      <w:pPr>
        <w:tabs>
          <w:tab w:val="num" w:pos="720"/>
        </w:tabs>
        <w:ind w:left="720" w:hanging="720"/>
        <w:jc w:val="both"/>
        <w:rPr>
          <w:rFonts w:ascii="Arial" w:hAnsi="Arial" w:cs="Arial"/>
          <w:sz w:val="22"/>
          <w:szCs w:val="22"/>
        </w:rPr>
      </w:pPr>
    </w:p>
    <w:p w14:paraId="19FD2DFF"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We accept that research shows that the behaviour of a child in these circumstances may range from that which is perceived to be normal to aggressive or withdrawn.</w:t>
      </w:r>
    </w:p>
    <w:p w14:paraId="20DA4536" w14:textId="77777777" w:rsidR="00BB3467" w:rsidRPr="009325E0" w:rsidRDefault="00BB3467" w:rsidP="00280410">
      <w:pPr>
        <w:tabs>
          <w:tab w:val="num" w:pos="720"/>
        </w:tabs>
        <w:ind w:left="720" w:hanging="720"/>
        <w:jc w:val="both"/>
        <w:rPr>
          <w:rFonts w:ascii="Arial" w:hAnsi="Arial" w:cs="Arial"/>
          <w:sz w:val="22"/>
          <w:szCs w:val="22"/>
        </w:rPr>
      </w:pPr>
    </w:p>
    <w:p w14:paraId="709DFD95" w14:textId="739E0B84"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Our </w:t>
      </w:r>
      <w:r w:rsidR="00A16E3E">
        <w:rPr>
          <w:rFonts w:ascii="Arial" w:hAnsi="Arial" w:cs="Arial"/>
          <w:sz w:val="22"/>
          <w:szCs w:val="22"/>
        </w:rPr>
        <w:t>Academy</w:t>
      </w:r>
      <w:r w:rsidRPr="009325E0">
        <w:rPr>
          <w:rFonts w:ascii="Arial" w:hAnsi="Arial" w:cs="Arial"/>
          <w:sz w:val="22"/>
          <w:szCs w:val="22"/>
        </w:rPr>
        <w:t xml:space="preserve"> will support pupils by:</w:t>
      </w:r>
    </w:p>
    <w:p w14:paraId="78163C94" w14:textId="77777777" w:rsidR="00BB3467" w:rsidRPr="009325E0" w:rsidRDefault="00BB3467" w:rsidP="00BB3467">
      <w:pPr>
        <w:jc w:val="both"/>
        <w:rPr>
          <w:rFonts w:ascii="Arial" w:hAnsi="Arial" w:cs="Arial"/>
          <w:sz w:val="22"/>
          <w:szCs w:val="22"/>
        </w:rPr>
      </w:pPr>
    </w:p>
    <w:p w14:paraId="081EF8EC" w14:textId="112CC6DC"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Encouraging the development of self-esteem and resilience in every aspect of </w:t>
      </w:r>
      <w:r w:rsidR="00A16E3E">
        <w:rPr>
          <w:rFonts w:ascii="Arial" w:hAnsi="Arial" w:cs="Arial"/>
          <w:sz w:val="22"/>
          <w:szCs w:val="22"/>
        </w:rPr>
        <w:t>Academy</w:t>
      </w:r>
      <w:r w:rsidRPr="009325E0">
        <w:rPr>
          <w:rFonts w:ascii="Arial" w:hAnsi="Arial" w:cs="Arial"/>
          <w:sz w:val="22"/>
          <w:szCs w:val="22"/>
        </w:rPr>
        <w:t xml:space="preserve"> life including through the curriculum.</w:t>
      </w:r>
    </w:p>
    <w:p w14:paraId="274032A7" w14:textId="77777777" w:rsidR="00BB3467" w:rsidRPr="009325E0" w:rsidRDefault="00BB3467" w:rsidP="00280410">
      <w:pPr>
        <w:tabs>
          <w:tab w:val="num" w:pos="1620"/>
        </w:tabs>
        <w:ind w:left="1620" w:hanging="900"/>
        <w:jc w:val="both"/>
        <w:rPr>
          <w:rFonts w:ascii="Arial" w:hAnsi="Arial" w:cs="Arial"/>
          <w:sz w:val="22"/>
          <w:szCs w:val="22"/>
        </w:rPr>
      </w:pPr>
    </w:p>
    <w:p w14:paraId="64E3FDFE" w14:textId="7DD59BCB"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Promoting a caring, safe and positive environment within the </w:t>
      </w:r>
      <w:r w:rsidR="00A16E3E">
        <w:rPr>
          <w:rFonts w:ascii="Arial" w:hAnsi="Arial" w:cs="Arial"/>
          <w:sz w:val="22"/>
          <w:szCs w:val="22"/>
        </w:rPr>
        <w:t>Academy</w:t>
      </w:r>
      <w:r w:rsidRPr="009325E0">
        <w:rPr>
          <w:rFonts w:ascii="Arial" w:hAnsi="Arial" w:cs="Arial"/>
          <w:sz w:val="22"/>
          <w:szCs w:val="22"/>
        </w:rPr>
        <w:t>.</w:t>
      </w:r>
    </w:p>
    <w:p w14:paraId="1993E480" w14:textId="77777777" w:rsidR="00BB3467" w:rsidRPr="009325E0" w:rsidRDefault="00BB3467" w:rsidP="00280410">
      <w:pPr>
        <w:tabs>
          <w:tab w:val="num" w:pos="1620"/>
        </w:tabs>
        <w:ind w:left="1620" w:hanging="900"/>
        <w:jc w:val="both"/>
        <w:rPr>
          <w:rFonts w:ascii="Arial" w:hAnsi="Arial" w:cs="Arial"/>
          <w:sz w:val="22"/>
          <w:szCs w:val="22"/>
        </w:rPr>
      </w:pPr>
    </w:p>
    <w:p w14:paraId="59B1B334"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Liaising and working together with all other support services and those agencies involved in the safeguarding of children.</w:t>
      </w:r>
    </w:p>
    <w:p w14:paraId="1134AE48" w14:textId="77777777" w:rsidR="00BB3467" w:rsidRPr="009325E0" w:rsidRDefault="00BB3467" w:rsidP="00280410">
      <w:pPr>
        <w:tabs>
          <w:tab w:val="num" w:pos="1620"/>
        </w:tabs>
        <w:ind w:left="1620" w:hanging="900"/>
        <w:jc w:val="both"/>
        <w:rPr>
          <w:rFonts w:ascii="Arial" w:hAnsi="Arial" w:cs="Arial"/>
          <w:sz w:val="22"/>
          <w:szCs w:val="22"/>
        </w:rPr>
      </w:pPr>
    </w:p>
    <w:p w14:paraId="2D0EB236" w14:textId="06C6AB98"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Notifying </w:t>
      </w:r>
      <w:r w:rsidR="001C060E">
        <w:rPr>
          <w:rFonts w:ascii="Arial" w:hAnsi="Arial" w:cs="Arial"/>
          <w:sz w:val="22"/>
          <w:szCs w:val="22"/>
        </w:rPr>
        <w:t>Children’s</w:t>
      </w:r>
      <w:r w:rsidR="006C5763">
        <w:rPr>
          <w:rFonts w:ascii="Arial" w:hAnsi="Arial" w:cs="Arial"/>
          <w:sz w:val="22"/>
          <w:szCs w:val="22"/>
        </w:rPr>
        <w:t xml:space="preserve"> Services</w:t>
      </w:r>
      <w:r w:rsidRPr="009325E0">
        <w:rPr>
          <w:rFonts w:ascii="Arial" w:hAnsi="Arial" w:cs="Arial"/>
          <w:sz w:val="22"/>
          <w:szCs w:val="22"/>
        </w:rPr>
        <w:t xml:space="preserve"> as soon as there is a significant concern.</w:t>
      </w:r>
    </w:p>
    <w:p w14:paraId="27D781FB" w14:textId="77777777" w:rsidR="00BB3467" w:rsidRPr="009325E0" w:rsidRDefault="00BB3467" w:rsidP="00280410">
      <w:pPr>
        <w:tabs>
          <w:tab w:val="num" w:pos="1620"/>
        </w:tabs>
        <w:ind w:left="1620" w:hanging="900"/>
        <w:jc w:val="both"/>
        <w:rPr>
          <w:rFonts w:ascii="Arial" w:hAnsi="Arial" w:cs="Arial"/>
          <w:sz w:val="22"/>
          <w:szCs w:val="22"/>
        </w:rPr>
      </w:pPr>
    </w:p>
    <w:p w14:paraId="11A25526" w14:textId="4BD2B0D2"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Ensuring that a named teacher </w:t>
      </w:r>
      <w:r w:rsidR="00DF772D">
        <w:rPr>
          <w:rFonts w:ascii="Arial" w:hAnsi="Arial" w:cs="Arial"/>
          <w:sz w:val="22"/>
          <w:szCs w:val="22"/>
        </w:rPr>
        <w:t xml:space="preserve">(Mark Williams) </w:t>
      </w:r>
      <w:r w:rsidRPr="009325E0">
        <w:rPr>
          <w:rFonts w:ascii="Arial" w:hAnsi="Arial" w:cs="Arial"/>
          <w:sz w:val="22"/>
          <w:szCs w:val="22"/>
        </w:rPr>
        <w:t xml:space="preserve">is designated for Looked After Children (LAC) and that an up-to-date list of children is regularly reviewed and updated.  The </w:t>
      </w:r>
      <w:r w:rsidR="00DF772D">
        <w:rPr>
          <w:rFonts w:ascii="Arial" w:hAnsi="Arial" w:cs="Arial"/>
          <w:sz w:val="22"/>
          <w:szCs w:val="22"/>
        </w:rPr>
        <w:t>Behaviour and Attendance</w:t>
      </w:r>
      <w:r w:rsidRPr="009325E0">
        <w:rPr>
          <w:rFonts w:ascii="Arial" w:hAnsi="Arial" w:cs="Arial"/>
          <w:sz w:val="22"/>
          <w:szCs w:val="22"/>
        </w:rPr>
        <w:t xml:space="preserve"> Officer for the </w:t>
      </w:r>
      <w:r w:rsidR="00A16E3E">
        <w:rPr>
          <w:rFonts w:ascii="Arial" w:hAnsi="Arial" w:cs="Arial"/>
          <w:sz w:val="22"/>
          <w:szCs w:val="22"/>
        </w:rPr>
        <w:t>Academy</w:t>
      </w:r>
      <w:r w:rsidRPr="009325E0">
        <w:rPr>
          <w:rFonts w:ascii="Arial" w:hAnsi="Arial" w:cs="Arial"/>
          <w:sz w:val="22"/>
          <w:szCs w:val="22"/>
        </w:rPr>
        <w:t xml:space="preserve"> must be made aware of all LAC in the </w:t>
      </w:r>
      <w:r w:rsidR="00A16E3E">
        <w:rPr>
          <w:rFonts w:ascii="Arial" w:hAnsi="Arial" w:cs="Arial"/>
          <w:sz w:val="22"/>
          <w:szCs w:val="22"/>
        </w:rPr>
        <w:t>Academy</w:t>
      </w:r>
      <w:r w:rsidRPr="009325E0">
        <w:rPr>
          <w:rFonts w:ascii="Arial" w:hAnsi="Arial" w:cs="Arial"/>
          <w:sz w:val="22"/>
          <w:szCs w:val="22"/>
        </w:rPr>
        <w:t>.</w:t>
      </w:r>
    </w:p>
    <w:p w14:paraId="1BA959EA" w14:textId="77777777" w:rsidR="00BB3467" w:rsidRPr="009325E0" w:rsidRDefault="00BB3467" w:rsidP="00280410">
      <w:pPr>
        <w:tabs>
          <w:tab w:val="num" w:pos="1620"/>
        </w:tabs>
        <w:ind w:left="1620" w:hanging="900"/>
        <w:jc w:val="both"/>
        <w:rPr>
          <w:rFonts w:ascii="Arial" w:hAnsi="Arial" w:cs="Arial"/>
          <w:sz w:val="22"/>
          <w:szCs w:val="22"/>
        </w:rPr>
      </w:pPr>
    </w:p>
    <w:p w14:paraId="4AEB27F2" w14:textId="6C2996E2"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Providing continuing support to a pupil (about whom there have been concerns) who leaves the </w:t>
      </w:r>
      <w:r w:rsidR="00A16E3E">
        <w:rPr>
          <w:rFonts w:ascii="Arial" w:hAnsi="Arial" w:cs="Arial"/>
          <w:sz w:val="22"/>
          <w:szCs w:val="22"/>
        </w:rPr>
        <w:t>Academy</w:t>
      </w:r>
      <w:r w:rsidRPr="009325E0">
        <w:rPr>
          <w:rFonts w:ascii="Arial" w:hAnsi="Arial" w:cs="Arial"/>
          <w:sz w:val="22"/>
          <w:szCs w:val="22"/>
        </w:rPr>
        <w:t xml:space="preserve"> by ensuring that such concerns and </w:t>
      </w:r>
      <w:r w:rsidR="00A16E3E">
        <w:rPr>
          <w:rFonts w:ascii="Arial" w:hAnsi="Arial" w:cs="Arial"/>
          <w:sz w:val="22"/>
          <w:szCs w:val="22"/>
        </w:rPr>
        <w:t>Academy</w:t>
      </w:r>
      <w:r w:rsidRPr="009325E0">
        <w:rPr>
          <w:rFonts w:ascii="Arial" w:hAnsi="Arial" w:cs="Arial"/>
          <w:sz w:val="22"/>
          <w:szCs w:val="22"/>
        </w:rPr>
        <w:t xml:space="preserve"> medical records are forwarded under confidential cover to the </w:t>
      </w:r>
      <w:r w:rsidR="005B05D4">
        <w:rPr>
          <w:rFonts w:ascii="Arial" w:hAnsi="Arial" w:cs="Arial"/>
          <w:sz w:val="22"/>
          <w:szCs w:val="22"/>
        </w:rPr>
        <w:t>Safeguarding Officer</w:t>
      </w:r>
      <w:r w:rsidRPr="009325E0">
        <w:rPr>
          <w:rFonts w:ascii="Arial" w:hAnsi="Arial" w:cs="Arial"/>
          <w:sz w:val="22"/>
          <w:szCs w:val="22"/>
        </w:rPr>
        <w:t xml:space="preserve"> at the pupil’s new </w:t>
      </w:r>
      <w:r w:rsidR="00A16E3E">
        <w:rPr>
          <w:rFonts w:ascii="Arial" w:hAnsi="Arial" w:cs="Arial"/>
          <w:sz w:val="22"/>
          <w:szCs w:val="22"/>
        </w:rPr>
        <w:t>Academy</w:t>
      </w:r>
      <w:r w:rsidR="00B7699F">
        <w:rPr>
          <w:rFonts w:ascii="Arial" w:hAnsi="Arial" w:cs="Arial"/>
          <w:sz w:val="22"/>
          <w:szCs w:val="22"/>
        </w:rPr>
        <w:t xml:space="preserve"> and the pupil’s Social Worker</w:t>
      </w:r>
      <w:r w:rsidRPr="009325E0">
        <w:rPr>
          <w:rFonts w:ascii="Arial" w:hAnsi="Arial" w:cs="Arial"/>
          <w:sz w:val="22"/>
          <w:szCs w:val="22"/>
        </w:rPr>
        <w:t xml:space="preserve"> as a matter of urgency.</w:t>
      </w:r>
    </w:p>
    <w:p w14:paraId="3A6842C2" w14:textId="77777777" w:rsidR="00BB3467" w:rsidRDefault="00BB3467" w:rsidP="00BB3467">
      <w:pPr>
        <w:jc w:val="both"/>
        <w:rPr>
          <w:rFonts w:ascii="Tahoma" w:hAnsi="Tahoma" w:cs="Tahoma"/>
          <w:sz w:val="22"/>
          <w:szCs w:val="22"/>
        </w:rPr>
      </w:pPr>
    </w:p>
    <w:p w14:paraId="4CD5F021"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Confidentiality</w:t>
      </w:r>
    </w:p>
    <w:p w14:paraId="466A1228" w14:textId="77777777" w:rsidR="00BB3467" w:rsidRDefault="00BB3467" w:rsidP="00BB3467">
      <w:pPr>
        <w:jc w:val="both"/>
        <w:rPr>
          <w:rFonts w:ascii="Tahoma" w:hAnsi="Tahoma" w:cs="Tahoma"/>
          <w:b/>
          <w:sz w:val="22"/>
          <w:szCs w:val="22"/>
        </w:rPr>
      </w:pPr>
    </w:p>
    <w:p w14:paraId="6E475F25"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We recognise that all matters relating to child protection are confidential.</w:t>
      </w:r>
    </w:p>
    <w:p w14:paraId="431A0DBF" w14:textId="77777777" w:rsidR="00BB3467" w:rsidRPr="009325E0" w:rsidRDefault="00BB3467" w:rsidP="005B05D4">
      <w:pPr>
        <w:tabs>
          <w:tab w:val="num" w:pos="720"/>
        </w:tabs>
        <w:ind w:left="720" w:hanging="720"/>
        <w:jc w:val="both"/>
        <w:rPr>
          <w:rFonts w:ascii="Arial" w:hAnsi="Arial" w:cs="Arial"/>
          <w:sz w:val="22"/>
          <w:szCs w:val="22"/>
        </w:rPr>
      </w:pPr>
    </w:p>
    <w:p w14:paraId="598E233D"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The Principal or Designated Person will disclose personal information about a pupil to other members of staff on a need-to-know basis only.</w:t>
      </w:r>
    </w:p>
    <w:p w14:paraId="3CEAC69C" w14:textId="77777777" w:rsidR="00BB3467" w:rsidRPr="009325E0" w:rsidRDefault="00BB3467" w:rsidP="005B05D4">
      <w:pPr>
        <w:tabs>
          <w:tab w:val="num" w:pos="720"/>
        </w:tabs>
        <w:ind w:left="720" w:hanging="720"/>
        <w:jc w:val="both"/>
        <w:rPr>
          <w:rFonts w:ascii="Arial" w:hAnsi="Arial" w:cs="Arial"/>
          <w:sz w:val="22"/>
          <w:szCs w:val="22"/>
        </w:rPr>
      </w:pPr>
    </w:p>
    <w:p w14:paraId="15D21448"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All staff must be aware that they have a professional responsibility to share information with other agencies in order to safeguard children.</w:t>
      </w:r>
    </w:p>
    <w:p w14:paraId="3760DE2E" w14:textId="77777777" w:rsidR="00BB3467" w:rsidRPr="009325E0" w:rsidRDefault="00BB3467" w:rsidP="005B05D4">
      <w:pPr>
        <w:tabs>
          <w:tab w:val="num" w:pos="720"/>
        </w:tabs>
        <w:ind w:left="720" w:hanging="720"/>
        <w:jc w:val="both"/>
        <w:rPr>
          <w:rFonts w:ascii="Arial" w:hAnsi="Arial" w:cs="Arial"/>
          <w:sz w:val="22"/>
          <w:szCs w:val="22"/>
        </w:rPr>
      </w:pPr>
    </w:p>
    <w:p w14:paraId="1A386441"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All staff must be aware that they cannot promise a child to keep secrets which might compromise the child’s safety or well-being, or that of another.</w:t>
      </w:r>
    </w:p>
    <w:p w14:paraId="006AC76A" w14:textId="77777777" w:rsidR="00BB3467" w:rsidRPr="009325E0" w:rsidRDefault="00BB3467" w:rsidP="005B05D4">
      <w:pPr>
        <w:tabs>
          <w:tab w:val="num" w:pos="720"/>
        </w:tabs>
        <w:ind w:left="720" w:hanging="720"/>
        <w:jc w:val="both"/>
        <w:rPr>
          <w:rFonts w:ascii="Arial" w:hAnsi="Arial" w:cs="Arial"/>
          <w:sz w:val="22"/>
          <w:szCs w:val="22"/>
        </w:rPr>
      </w:pPr>
    </w:p>
    <w:p w14:paraId="1B70F105"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lastRenderedPageBreak/>
        <w:t>We will always undertake to share our intention to refer a child to</w:t>
      </w:r>
      <w:r w:rsidR="006C5763">
        <w:rPr>
          <w:rFonts w:ascii="Arial" w:hAnsi="Arial" w:cs="Arial"/>
          <w:sz w:val="22"/>
          <w:szCs w:val="22"/>
        </w:rPr>
        <w:t xml:space="preserve"> Children’s Services</w:t>
      </w:r>
      <w:r w:rsidRPr="009325E0">
        <w:rPr>
          <w:rFonts w:ascii="Arial" w:hAnsi="Arial" w:cs="Arial"/>
          <w:sz w:val="22"/>
          <w:szCs w:val="22"/>
        </w:rPr>
        <w:t xml:space="preserve"> with their parents/carers unless to do so could put the child at greater risk of harm, or impede a criminal investigation.  If in doubt, we will consult with the </w:t>
      </w:r>
      <w:r w:rsidR="00355CD7">
        <w:rPr>
          <w:rFonts w:ascii="Arial" w:hAnsi="Arial" w:cs="Arial"/>
          <w:sz w:val="22"/>
          <w:szCs w:val="22"/>
        </w:rPr>
        <w:t xml:space="preserve">Children’s </w:t>
      </w:r>
      <w:r w:rsidR="00355CD7" w:rsidRPr="002718F9">
        <w:rPr>
          <w:rFonts w:ascii="Arial" w:hAnsi="Arial" w:cs="Arial"/>
          <w:sz w:val="22"/>
          <w:szCs w:val="22"/>
        </w:rPr>
        <w:t>Services Team</w:t>
      </w:r>
      <w:r w:rsidR="00355CD7" w:rsidRPr="009325E0">
        <w:rPr>
          <w:rFonts w:ascii="Arial" w:hAnsi="Arial" w:cs="Arial"/>
          <w:sz w:val="22"/>
          <w:szCs w:val="22"/>
        </w:rPr>
        <w:t xml:space="preserve"> </w:t>
      </w:r>
      <w:r w:rsidRPr="009325E0">
        <w:rPr>
          <w:rFonts w:ascii="Arial" w:hAnsi="Arial" w:cs="Arial"/>
          <w:sz w:val="22"/>
          <w:szCs w:val="22"/>
        </w:rPr>
        <w:t>on this point.</w:t>
      </w:r>
    </w:p>
    <w:p w14:paraId="56DB198B" w14:textId="77777777" w:rsidR="00BB3467" w:rsidRPr="009325E0" w:rsidRDefault="00BB3467" w:rsidP="00BB3467">
      <w:pPr>
        <w:jc w:val="both"/>
        <w:rPr>
          <w:rFonts w:ascii="Arial" w:hAnsi="Arial" w:cs="Arial"/>
          <w:sz w:val="22"/>
          <w:szCs w:val="22"/>
        </w:rPr>
      </w:pPr>
    </w:p>
    <w:p w14:paraId="2E6FCED7"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Supporting Staff</w:t>
      </w:r>
    </w:p>
    <w:p w14:paraId="125EC81A" w14:textId="77777777" w:rsidR="00BB3467" w:rsidRDefault="00BB3467" w:rsidP="00BB3467">
      <w:pPr>
        <w:jc w:val="both"/>
        <w:rPr>
          <w:rFonts w:ascii="Tahoma" w:hAnsi="Tahoma" w:cs="Tahoma"/>
          <w:b/>
          <w:sz w:val="22"/>
          <w:szCs w:val="22"/>
        </w:rPr>
      </w:pPr>
    </w:p>
    <w:p w14:paraId="592F578C" w14:textId="128E6034"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We recognise that staff working in the </w:t>
      </w:r>
      <w:r w:rsidR="00A16E3E">
        <w:rPr>
          <w:rFonts w:ascii="Arial" w:hAnsi="Arial" w:cs="Arial"/>
          <w:sz w:val="22"/>
          <w:szCs w:val="22"/>
        </w:rPr>
        <w:t>Academy</w:t>
      </w:r>
      <w:r w:rsidRPr="009325E0">
        <w:rPr>
          <w:rFonts w:ascii="Arial" w:hAnsi="Arial" w:cs="Arial"/>
          <w:sz w:val="22"/>
          <w:szCs w:val="22"/>
        </w:rPr>
        <w:t xml:space="preserve"> who have become involved with a child who has suffered harm, or appears likely to suffer harm, may find the situation stressful and upsetting.</w:t>
      </w:r>
    </w:p>
    <w:p w14:paraId="083E885B" w14:textId="77777777" w:rsidR="00BB3467" w:rsidRPr="009325E0" w:rsidRDefault="00BB3467" w:rsidP="005B05D4">
      <w:pPr>
        <w:tabs>
          <w:tab w:val="num" w:pos="720"/>
        </w:tabs>
        <w:ind w:left="720" w:hanging="720"/>
        <w:jc w:val="both"/>
        <w:rPr>
          <w:rFonts w:ascii="Arial" w:hAnsi="Arial" w:cs="Arial"/>
          <w:sz w:val="22"/>
          <w:szCs w:val="22"/>
        </w:rPr>
      </w:pPr>
    </w:p>
    <w:p w14:paraId="6201AD26"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We will support such staff by providing an opportunity to talk through their anxieties with the Designated Person and to seek further support.  This could be provided by, for example, the Principal, by the Occupational Health doctor, the Human Resources Counsellor, and/or a teacher/trade union representative as appropriate.</w:t>
      </w:r>
    </w:p>
    <w:p w14:paraId="755C7D71" w14:textId="77777777" w:rsidR="00BB3467" w:rsidRPr="009325E0" w:rsidRDefault="00BB3467" w:rsidP="005B05D4">
      <w:pPr>
        <w:tabs>
          <w:tab w:val="num" w:pos="720"/>
        </w:tabs>
        <w:ind w:left="720" w:hanging="720"/>
        <w:jc w:val="both"/>
        <w:rPr>
          <w:rFonts w:ascii="Arial" w:hAnsi="Arial" w:cs="Arial"/>
          <w:sz w:val="22"/>
          <w:szCs w:val="22"/>
        </w:rPr>
      </w:pPr>
    </w:p>
    <w:p w14:paraId="784554CE"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We understand that staff should have access to advice on the boundaries of appropriate behaviour.  The document ‘Guidance for Safe Working Practices for the Protection of Children and Staff in Education Settings’ provides advice on this and the circumstances which should be avoided in order to limit complaints against staff of abuse or trust, and/or allegations of physical or sexual abuse.  These matters form part of staff induction and are referred to in the staff handbook.</w:t>
      </w:r>
    </w:p>
    <w:p w14:paraId="16D34D50" w14:textId="77777777" w:rsidR="00BB3467" w:rsidRPr="009325E0" w:rsidRDefault="00BB3467" w:rsidP="005B05D4">
      <w:pPr>
        <w:tabs>
          <w:tab w:val="num" w:pos="720"/>
        </w:tabs>
        <w:ind w:left="720" w:hanging="720"/>
        <w:jc w:val="both"/>
        <w:rPr>
          <w:rFonts w:ascii="Arial" w:hAnsi="Arial" w:cs="Arial"/>
          <w:sz w:val="22"/>
          <w:szCs w:val="22"/>
        </w:rPr>
      </w:pPr>
    </w:p>
    <w:p w14:paraId="4349ADE2"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We recognise that designated staff should have access to support (as in 6.2 above) and appropriate workshops, courses or meetings as organised by the LA.</w:t>
      </w:r>
    </w:p>
    <w:p w14:paraId="7CA09D4D" w14:textId="77777777" w:rsidR="00BB3467" w:rsidRDefault="00BB3467" w:rsidP="00076324">
      <w:pPr>
        <w:jc w:val="both"/>
        <w:rPr>
          <w:rFonts w:ascii="Tahoma" w:hAnsi="Tahoma" w:cs="Tahoma"/>
          <w:sz w:val="22"/>
          <w:szCs w:val="22"/>
        </w:rPr>
      </w:pPr>
    </w:p>
    <w:p w14:paraId="38BF89E2" w14:textId="7B0D675B" w:rsidR="00076324" w:rsidRPr="00076324" w:rsidRDefault="00076324" w:rsidP="00E2134D">
      <w:pPr>
        <w:pStyle w:val="ListParagraph"/>
        <w:numPr>
          <w:ilvl w:val="0"/>
          <w:numId w:val="1"/>
        </w:numPr>
        <w:jc w:val="both"/>
        <w:rPr>
          <w:rFonts w:ascii="Tahoma" w:hAnsi="Tahoma" w:cs="Tahoma"/>
          <w:b/>
          <w:sz w:val="22"/>
          <w:szCs w:val="22"/>
        </w:rPr>
      </w:pPr>
      <w:r w:rsidRPr="00076324">
        <w:rPr>
          <w:rFonts w:ascii="Tahoma" w:hAnsi="Tahoma" w:cs="Tahoma"/>
          <w:b/>
          <w:sz w:val="22"/>
          <w:szCs w:val="22"/>
        </w:rPr>
        <w:t xml:space="preserve">Allegations against staff (please also see the </w:t>
      </w:r>
      <w:r w:rsidR="00A16E3E">
        <w:rPr>
          <w:rFonts w:ascii="Tahoma" w:hAnsi="Tahoma" w:cs="Tahoma"/>
          <w:b/>
          <w:sz w:val="22"/>
          <w:szCs w:val="22"/>
        </w:rPr>
        <w:t>Academy</w:t>
      </w:r>
      <w:r w:rsidRPr="00076324">
        <w:rPr>
          <w:rFonts w:ascii="Tahoma" w:hAnsi="Tahoma" w:cs="Tahoma"/>
          <w:b/>
          <w:sz w:val="22"/>
          <w:szCs w:val="22"/>
        </w:rPr>
        <w:t xml:space="preserve"> Policy ‘</w:t>
      </w:r>
      <w:r w:rsidRPr="00076324">
        <w:rPr>
          <w:rFonts w:ascii="Tahoma" w:hAnsi="Tahoma" w:cs="Tahoma"/>
          <w:b/>
          <w:bCs/>
          <w:sz w:val="22"/>
          <w:szCs w:val="22"/>
        </w:rPr>
        <w:t>Dealing with Allegations of Abuse A</w:t>
      </w:r>
      <w:r w:rsidR="00226EFE">
        <w:rPr>
          <w:rFonts w:ascii="Tahoma" w:hAnsi="Tahoma" w:cs="Tahoma"/>
          <w:b/>
          <w:bCs/>
          <w:sz w:val="22"/>
          <w:szCs w:val="22"/>
        </w:rPr>
        <w:t>gainst Teachers and Other Staff)</w:t>
      </w:r>
    </w:p>
    <w:p w14:paraId="27198722" w14:textId="77777777" w:rsidR="00BB3467" w:rsidRDefault="00BB3467" w:rsidP="00076324">
      <w:pPr>
        <w:jc w:val="both"/>
        <w:rPr>
          <w:rFonts w:ascii="Tahoma" w:hAnsi="Tahoma" w:cs="Tahoma"/>
          <w:b/>
          <w:sz w:val="22"/>
          <w:szCs w:val="22"/>
        </w:rPr>
      </w:pPr>
    </w:p>
    <w:p w14:paraId="1961E9A3" w14:textId="4C42FE4D"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All </w:t>
      </w:r>
      <w:r w:rsidR="00A16E3E">
        <w:rPr>
          <w:rFonts w:ascii="Arial" w:hAnsi="Arial" w:cs="Arial"/>
          <w:sz w:val="22"/>
          <w:szCs w:val="22"/>
        </w:rPr>
        <w:t>Academy</w:t>
      </w:r>
      <w:r w:rsidRPr="009325E0">
        <w:rPr>
          <w:rFonts w:ascii="Arial" w:hAnsi="Arial" w:cs="Arial"/>
          <w:sz w:val="22"/>
          <w:szCs w:val="22"/>
        </w:rPr>
        <w:t xml:space="preserve"> staff should take care not to place themselves in a vulnerable position with a child. It is always advisable for interviews or work with individual children or parents to be conducted in view of other adults.  (See also 6.3 above).</w:t>
      </w:r>
    </w:p>
    <w:p w14:paraId="5C4CD43A" w14:textId="77777777" w:rsidR="00BB3467" w:rsidRPr="009325E0" w:rsidRDefault="00BB3467" w:rsidP="005B05D4">
      <w:pPr>
        <w:tabs>
          <w:tab w:val="num" w:pos="720"/>
        </w:tabs>
        <w:ind w:left="720" w:hanging="720"/>
        <w:jc w:val="both"/>
        <w:rPr>
          <w:rFonts w:ascii="Arial" w:hAnsi="Arial" w:cs="Arial"/>
          <w:sz w:val="22"/>
          <w:szCs w:val="22"/>
        </w:rPr>
      </w:pPr>
    </w:p>
    <w:p w14:paraId="0A768FE3" w14:textId="4122ADB5"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All staff should be aware of the </w:t>
      </w:r>
      <w:r w:rsidR="00A16E3E">
        <w:rPr>
          <w:rFonts w:ascii="Arial" w:hAnsi="Arial" w:cs="Arial"/>
          <w:sz w:val="22"/>
          <w:szCs w:val="22"/>
        </w:rPr>
        <w:t>Academy</w:t>
      </w:r>
      <w:r w:rsidR="005B05D4">
        <w:rPr>
          <w:rFonts w:ascii="Arial" w:hAnsi="Arial" w:cs="Arial"/>
          <w:sz w:val="22"/>
          <w:szCs w:val="22"/>
        </w:rPr>
        <w:t>’s Behaviour and Attendance</w:t>
      </w:r>
      <w:r w:rsidRPr="009325E0">
        <w:rPr>
          <w:rFonts w:ascii="Arial" w:hAnsi="Arial" w:cs="Arial"/>
          <w:sz w:val="22"/>
          <w:szCs w:val="22"/>
        </w:rPr>
        <w:t xml:space="preserve"> Policy.</w:t>
      </w:r>
    </w:p>
    <w:p w14:paraId="017AB0A4" w14:textId="77777777" w:rsidR="00BB3467" w:rsidRPr="009325E0" w:rsidRDefault="00BB3467" w:rsidP="005B05D4">
      <w:pPr>
        <w:tabs>
          <w:tab w:val="num" w:pos="720"/>
        </w:tabs>
        <w:ind w:left="720" w:hanging="720"/>
        <w:jc w:val="both"/>
        <w:rPr>
          <w:rFonts w:ascii="Arial" w:hAnsi="Arial" w:cs="Arial"/>
          <w:sz w:val="22"/>
          <w:szCs w:val="22"/>
        </w:rPr>
      </w:pPr>
    </w:p>
    <w:p w14:paraId="5AD72764"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We understand that a pupil may make an allegation against a member of staff.</w:t>
      </w:r>
    </w:p>
    <w:p w14:paraId="0B0F20CB" w14:textId="77777777" w:rsidR="00BB3467" w:rsidRPr="009325E0" w:rsidRDefault="00BB3467" w:rsidP="00BB3467">
      <w:pPr>
        <w:jc w:val="both"/>
        <w:rPr>
          <w:rFonts w:ascii="Arial" w:hAnsi="Arial" w:cs="Arial"/>
          <w:sz w:val="22"/>
          <w:szCs w:val="22"/>
        </w:rPr>
      </w:pPr>
    </w:p>
    <w:p w14:paraId="5E69B52E"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If such an allegation is made, the member of staff receiving the allegation will immediately inform the Principal or the most senior teacher if the Principal is not present.</w:t>
      </w:r>
    </w:p>
    <w:p w14:paraId="185890B6" w14:textId="77777777" w:rsidR="00BB3467" w:rsidRPr="009325E0" w:rsidRDefault="00BB3467" w:rsidP="005B05D4">
      <w:pPr>
        <w:tabs>
          <w:tab w:val="num" w:pos="1620"/>
        </w:tabs>
        <w:ind w:left="1620" w:hanging="900"/>
        <w:jc w:val="both"/>
        <w:rPr>
          <w:rFonts w:ascii="Arial" w:hAnsi="Arial" w:cs="Arial"/>
          <w:sz w:val="22"/>
          <w:szCs w:val="22"/>
        </w:rPr>
      </w:pPr>
    </w:p>
    <w:p w14:paraId="18B45848"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The Principal/senior teacher on all such occasions will discuss the content of the allegation with the </w:t>
      </w:r>
      <w:r w:rsidR="00995ACC">
        <w:rPr>
          <w:rFonts w:ascii="Arial" w:hAnsi="Arial" w:cs="Arial"/>
          <w:sz w:val="22"/>
          <w:szCs w:val="22"/>
        </w:rPr>
        <w:t>LADO</w:t>
      </w:r>
      <w:r w:rsidR="00355CD7">
        <w:rPr>
          <w:rFonts w:ascii="Arial" w:hAnsi="Arial" w:cs="Arial"/>
          <w:sz w:val="22"/>
          <w:szCs w:val="22"/>
        </w:rPr>
        <w:t>, or</w:t>
      </w:r>
      <w:r w:rsidRPr="009325E0">
        <w:rPr>
          <w:rFonts w:ascii="Arial" w:hAnsi="Arial" w:cs="Arial"/>
          <w:sz w:val="22"/>
          <w:szCs w:val="22"/>
        </w:rPr>
        <w:t>, in his/her absence, Human Resources at Torbay Council (telephone:  01803 207341).  The Child Protection Co-ordinator is a further source of advice and support.</w:t>
      </w:r>
    </w:p>
    <w:p w14:paraId="59AB848B" w14:textId="77777777" w:rsidR="00BB3467" w:rsidRPr="009325E0" w:rsidRDefault="00BB3467" w:rsidP="00BB3467">
      <w:pPr>
        <w:jc w:val="both"/>
        <w:rPr>
          <w:rFonts w:ascii="Arial" w:hAnsi="Arial" w:cs="Arial"/>
          <w:sz w:val="22"/>
          <w:szCs w:val="22"/>
        </w:rPr>
      </w:pPr>
    </w:p>
    <w:p w14:paraId="24089FCA"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If the allegation made to the member of staff concerns the Principal, the person receiving the allegation will immediately inform the Chair of Governors who will consult as 7.3.2 above, without notifying the Principal first.</w:t>
      </w:r>
    </w:p>
    <w:p w14:paraId="79E6D34F" w14:textId="77777777" w:rsidR="00BB3467" w:rsidRPr="009325E0" w:rsidRDefault="00BB3467" w:rsidP="005B05D4">
      <w:pPr>
        <w:tabs>
          <w:tab w:val="num" w:pos="1620"/>
        </w:tabs>
        <w:ind w:left="1620" w:hanging="900"/>
        <w:jc w:val="both"/>
        <w:rPr>
          <w:rFonts w:ascii="Arial" w:hAnsi="Arial" w:cs="Arial"/>
          <w:sz w:val="22"/>
          <w:szCs w:val="22"/>
        </w:rPr>
      </w:pPr>
    </w:p>
    <w:p w14:paraId="2745701E" w14:textId="6A6EDB82"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The </w:t>
      </w:r>
      <w:r w:rsidR="00A16E3E">
        <w:rPr>
          <w:rFonts w:ascii="Arial" w:hAnsi="Arial" w:cs="Arial"/>
          <w:sz w:val="22"/>
          <w:szCs w:val="22"/>
        </w:rPr>
        <w:t>Academy</w:t>
      </w:r>
      <w:r w:rsidRPr="009325E0">
        <w:rPr>
          <w:rFonts w:ascii="Arial" w:hAnsi="Arial" w:cs="Arial"/>
          <w:sz w:val="22"/>
          <w:szCs w:val="22"/>
        </w:rPr>
        <w:t xml:space="preserve"> will follow the LA procedures for managing allegations against staff, a copy of which can be found in Safeguarding Children Manual.</w:t>
      </w:r>
    </w:p>
    <w:p w14:paraId="2DEAF076" w14:textId="77777777" w:rsidR="00BB3467" w:rsidRPr="009325E0" w:rsidRDefault="00BB3467" w:rsidP="005B05D4">
      <w:pPr>
        <w:tabs>
          <w:tab w:val="num" w:pos="1620"/>
        </w:tabs>
        <w:ind w:left="1620" w:hanging="900"/>
        <w:jc w:val="both"/>
        <w:rPr>
          <w:rFonts w:ascii="Arial" w:hAnsi="Arial" w:cs="Arial"/>
          <w:sz w:val="22"/>
          <w:szCs w:val="22"/>
        </w:rPr>
      </w:pPr>
    </w:p>
    <w:p w14:paraId="2917B63C"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Suspension of a member of staff against whom an allegation has been made needs careful consideration, and we will consult (as in 7.3.2 above) in making this decision.</w:t>
      </w:r>
    </w:p>
    <w:p w14:paraId="0DB6EDB2" w14:textId="77777777" w:rsidR="00BB3467" w:rsidRPr="009325E0" w:rsidRDefault="00BB3467" w:rsidP="005B05D4">
      <w:pPr>
        <w:tabs>
          <w:tab w:val="num" w:pos="1620"/>
        </w:tabs>
        <w:ind w:left="1620" w:hanging="900"/>
        <w:jc w:val="both"/>
        <w:rPr>
          <w:rFonts w:ascii="Arial" w:hAnsi="Arial" w:cs="Arial"/>
          <w:sz w:val="22"/>
          <w:szCs w:val="22"/>
        </w:rPr>
      </w:pPr>
    </w:p>
    <w:p w14:paraId="3DC98D98" w14:textId="39E7F380"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lastRenderedPageBreak/>
        <w:t xml:space="preserve">Our policy for other users requires that the organiser will manage the suspension of adults where necessary from </w:t>
      </w:r>
      <w:r w:rsidR="00A16E3E">
        <w:rPr>
          <w:rFonts w:ascii="Arial" w:hAnsi="Arial" w:cs="Arial"/>
          <w:sz w:val="22"/>
          <w:szCs w:val="22"/>
        </w:rPr>
        <w:t>Academy</w:t>
      </w:r>
      <w:r w:rsidRPr="009325E0">
        <w:rPr>
          <w:rFonts w:ascii="Arial" w:hAnsi="Arial" w:cs="Arial"/>
          <w:sz w:val="22"/>
          <w:szCs w:val="22"/>
        </w:rPr>
        <w:t xml:space="preserve"> premises.</w:t>
      </w:r>
    </w:p>
    <w:p w14:paraId="7849E871" w14:textId="77777777" w:rsidR="00BB3467" w:rsidRPr="009325E0" w:rsidRDefault="00BB3467" w:rsidP="00BB3467">
      <w:pPr>
        <w:jc w:val="both"/>
        <w:rPr>
          <w:rFonts w:ascii="Arial" w:hAnsi="Arial" w:cs="Arial"/>
          <w:sz w:val="22"/>
          <w:szCs w:val="22"/>
        </w:rPr>
      </w:pPr>
    </w:p>
    <w:p w14:paraId="46672A4A"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Whistleblowing</w:t>
      </w:r>
    </w:p>
    <w:p w14:paraId="7ECE40CE" w14:textId="77777777" w:rsidR="00BB3467" w:rsidRDefault="00BB3467" w:rsidP="00BB3467">
      <w:pPr>
        <w:jc w:val="both"/>
        <w:rPr>
          <w:rFonts w:ascii="Tahoma" w:hAnsi="Tahoma" w:cs="Tahoma"/>
          <w:b/>
          <w:sz w:val="22"/>
          <w:szCs w:val="22"/>
        </w:rPr>
      </w:pPr>
    </w:p>
    <w:p w14:paraId="49991C91"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We recognise that children cannot be expected to raise concerns in an environment where staff fail to do so.</w:t>
      </w:r>
      <w:r w:rsidR="00F5147C">
        <w:rPr>
          <w:rFonts w:ascii="Arial" w:hAnsi="Arial" w:cs="Arial"/>
          <w:sz w:val="22"/>
          <w:szCs w:val="22"/>
        </w:rPr>
        <w:t xml:space="preserve">  </w:t>
      </w:r>
      <w:r w:rsidR="00F5147C" w:rsidRPr="00F5147C">
        <w:rPr>
          <w:rFonts w:ascii="Arial" w:hAnsi="Arial" w:cs="Arial"/>
          <w:i/>
          <w:sz w:val="22"/>
          <w:szCs w:val="22"/>
        </w:rPr>
        <w:t xml:space="preserve">Please see also </w:t>
      </w:r>
      <w:r w:rsidR="00F5147C">
        <w:rPr>
          <w:rFonts w:ascii="Arial" w:hAnsi="Arial" w:cs="Arial"/>
          <w:i/>
          <w:sz w:val="22"/>
          <w:szCs w:val="22"/>
        </w:rPr>
        <w:t>2.1.5.</w:t>
      </w:r>
    </w:p>
    <w:p w14:paraId="11E9B8BA" w14:textId="77777777" w:rsidR="00BB3467" w:rsidRPr="009325E0" w:rsidRDefault="00BB3467" w:rsidP="00076324">
      <w:pPr>
        <w:tabs>
          <w:tab w:val="num" w:pos="720"/>
        </w:tabs>
        <w:ind w:left="720" w:hanging="720"/>
        <w:jc w:val="both"/>
        <w:rPr>
          <w:rFonts w:ascii="Arial" w:hAnsi="Arial" w:cs="Arial"/>
          <w:sz w:val="22"/>
          <w:szCs w:val="22"/>
        </w:rPr>
      </w:pPr>
    </w:p>
    <w:p w14:paraId="4E606713"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All staff should be aware of their duty to raise concerns about the attitude and actions of colleagues.  If necessary, they should </w:t>
      </w:r>
      <w:r w:rsidR="00995ACC">
        <w:rPr>
          <w:rFonts w:ascii="Arial" w:hAnsi="Arial" w:cs="Arial"/>
          <w:sz w:val="22"/>
          <w:szCs w:val="22"/>
        </w:rPr>
        <w:t xml:space="preserve">follow the Whistleblowing Policy </w:t>
      </w:r>
      <w:r w:rsidRPr="009325E0">
        <w:rPr>
          <w:rFonts w:ascii="Arial" w:hAnsi="Arial" w:cs="Arial"/>
          <w:sz w:val="22"/>
          <w:szCs w:val="22"/>
        </w:rPr>
        <w:t xml:space="preserve">or </w:t>
      </w:r>
      <w:r w:rsidR="00995ACC">
        <w:rPr>
          <w:rFonts w:ascii="Arial" w:hAnsi="Arial" w:cs="Arial"/>
          <w:sz w:val="22"/>
          <w:szCs w:val="22"/>
        </w:rPr>
        <w:t xml:space="preserve">speak to </w:t>
      </w:r>
      <w:r w:rsidRPr="009325E0">
        <w:rPr>
          <w:rFonts w:ascii="Arial" w:hAnsi="Arial" w:cs="Arial"/>
          <w:sz w:val="22"/>
          <w:szCs w:val="22"/>
        </w:rPr>
        <w:t xml:space="preserve">the </w:t>
      </w:r>
      <w:r w:rsidR="00995ACC">
        <w:rPr>
          <w:rFonts w:ascii="Arial" w:hAnsi="Arial" w:cs="Arial"/>
          <w:sz w:val="22"/>
          <w:szCs w:val="22"/>
        </w:rPr>
        <w:t>Designated Teacher/Persons Responsible.</w:t>
      </w:r>
    </w:p>
    <w:p w14:paraId="635F23E2" w14:textId="77777777" w:rsidR="00BB3467" w:rsidRDefault="00BB3467" w:rsidP="00BB3467">
      <w:pPr>
        <w:jc w:val="both"/>
        <w:rPr>
          <w:rFonts w:ascii="Tahoma" w:hAnsi="Tahoma" w:cs="Tahoma"/>
          <w:sz w:val="22"/>
          <w:szCs w:val="22"/>
        </w:rPr>
      </w:pPr>
    </w:p>
    <w:p w14:paraId="53F08917"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 xml:space="preserve">Physical Intervention/Positive Handling </w:t>
      </w:r>
    </w:p>
    <w:p w14:paraId="4DC81816" w14:textId="77777777" w:rsidR="00BB3467" w:rsidRDefault="00BB3467" w:rsidP="00BB3467">
      <w:pPr>
        <w:jc w:val="both"/>
        <w:rPr>
          <w:rFonts w:ascii="Tahoma" w:hAnsi="Tahoma" w:cs="Tahoma"/>
          <w:b/>
          <w:sz w:val="22"/>
          <w:szCs w:val="22"/>
        </w:rPr>
      </w:pPr>
    </w:p>
    <w:p w14:paraId="1050F0F1" w14:textId="12755736" w:rsidR="00BB3467" w:rsidRDefault="007B4D81" w:rsidP="00E2134D">
      <w:pPr>
        <w:numPr>
          <w:ilvl w:val="1"/>
          <w:numId w:val="1"/>
        </w:numPr>
        <w:ind w:left="720"/>
        <w:jc w:val="both"/>
        <w:rPr>
          <w:rFonts w:ascii="Tahoma" w:hAnsi="Tahoma" w:cs="Tahoma"/>
          <w:sz w:val="22"/>
          <w:szCs w:val="22"/>
        </w:rPr>
      </w:pPr>
      <w:r>
        <w:rPr>
          <w:rFonts w:ascii="Tahoma" w:hAnsi="Tahoma" w:cs="Tahoma"/>
          <w:sz w:val="22"/>
          <w:szCs w:val="22"/>
        </w:rPr>
        <w:t xml:space="preserve">Our </w:t>
      </w:r>
      <w:r w:rsidRPr="007B4D81">
        <w:rPr>
          <w:rFonts w:ascii="Tahoma" w:hAnsi="Tahoma" w:cs="Tahoma"/>
          <w:sz w:val="22"/>
          <w:szCs w:val="22"/>
        </w:rPr>
        <w:t>policy on physical intervention/positive handling by staff is set out separately – ‘Use of Reasonable Force Policy’</w:t>
      </w:r>
      <w:r w:rsidR="00A16E3E">
        <w:rPr>
          <w:rFonts w:ascii="Tahoma" w:hAnsi="Tahoma" w:cs="Tahoma"/>
          <w:sz w:val="22"/>
          <w:szCs w:val="22"/>
        </w:rPr>
        <w:t>.</w:t>
      </w:r>
      <w:r w:rsidRPr="007B4D81">
        <w:rPr>
          <w:rFonts w:ascii="Tahoma" w:hAnsi="Tahoma" w:cs="Tahoma"/>
          <w:sz w:val="22"/>
          <w:szCs w:val="22"/>
        </w:rPr>
        <w:t xml:space="preserve">  The DFE issued guidance to teachers designed to clarify Section 550a of the Education Act 1996 and further strengthened that guidance through the Education and Inspections Act 2006, sections 88 – 96.  The guidance is aimed to ensure all staff know their legal position when it comes to using “Reasonable Force” (a term in common law) to prevent anti-social behaviour.</w:t>
      </w:r>
    </w:p>
    <w:p w14:paraId="0C380513" w14:textId="77777777" w:rsidR="007B4D81" w:rsidRPr="007B4D81" w:rsidRDefault="007B4D81" w:rsidP="007B4D81">
      <w:pPr>
        <w:jc w:val="both"/>
        <w:rPr>
          <w:rFonts w:ascii="Tahoma" w:hAnsi="Tahoma" w:cs="Tahoma"/>
          <w:sz w:val="22"/>
          <w:szCs w:val="22"/>
        </w:rPr>
      </w:pPr>
    </w:p>
    <w:p w14:paraId="5C27743B" w14:textId="77777777" w:rsidR="00BB3467" w:rsidRPr="009325E0" w:rsidRDefault="00BB3467" w:rsidP="00E2134D">
      <w:pPr>
        <w:numPr>
          <w:ilvl w:val="1"/>
          <w:numId w:val="1"/>
        </w:numPr>
        <w:tabs>
          <w:tab w:val="clear" w:pos="1440"/>
        </w:tabs>
        <w:ind w:left="720"/>
        <w:jc w:val="both"/>
        <w:rPr>
          <w:rFonts w:ascii="Arial" w:hAnsi="Arial" w:cs="Arial"/>
          <w:sz w:val="22"/>
          <w:szCs w:val="22"/>
        </w:rPr>
      </w:pPr>
      <w:r w:rsidRPr="009325E0">
        <w:rPr>
          <w:rFonts w:ascii="Arial" w:hAnsi="Arial" w:cs="Arial"/>
          <w:sz w:val="22"/>
          <w:szCs w:val="22"/>
        </w:rPr>
        <w:t>Such events should be recorded and signed by a witness.</w:t>
      </w:r>
    </w:p>
    <w:p w14:paraId="70A2DC77" w14:textId="77777777" w:rsidR="00BB3467" w:rsidRPr="009325E0" w:rsidRDefault="00BB3467" w:rsidP="007B4D81">
      <w:pPr>
        <w:ind w:left="720" w:hanging="720"/>
        <w:jc w:val="both"/>
        <w:rPr>
          <w:rFonts w:ascii="Arial" w:hAnsi="Arial" w:cs="Arial"/>
          <w:sz w:val="22"/>
          <w:szCs w:val="22"/>
        </w:rPr>
      </w:pPr>
    </w:p>
    <w:p w14:paraId="32F0A3B0" w14:textId="77777777" w:rsidR="00BB3467" w:rsidRPr="009325E0" w:rsidRDefault="00BB3467" w:rsidP="00E2134D">
      <w:pPr>
        <w:numPr>
          <w:ilvl w:val="1"/>
          <w:numId w:val="1"/>
        </w:numPr>
        <w:tabs>
          <w:tab w:val="clear" w:pos="1440"/>
        </w:tabs>
        <w:ind w:left="720"/>
        <w:jc w:val="both"/>
        <w:rPr>
          <w:rFonts w:ascii="Arial" w:hAnsi="Arial" w:cs="Arial"/>
          <w:sz w:val="22"/>
          <w:szCs w:val="22"/>
        </w:rPr>
      </w:pPr>
      <w:r w:rsidRPr="009325E0">
        <w:rPr>
          <w:rFonts w:ascii="Arial" w:hAnsi="Arial" w:cs="Arial"/>
          <w:sz w:val="22"/>
          <w:szCs w:val="22"/>
        </w:rPr>
        <w:t>Staff who are likely to need to use physical intervention of a nature that causes injury or distress to a child may be considered under child protection or disciplinary procedures.</w:t>
      </w:r>
    </w:p>
    <w:p w14:paraId="54C4647D" w14:textId="77777777" w:rsidR="009A41BD" w:rsidRDefault="009A41BD" w:rsidP="00BB3467">
      <w:pPr>
        <w:jc w:val="both"/>
        <w:rPr>
          <w:rFonts w:ascii="Tahoma" w:hAnsi="Tahoma" w:cs="Tahoma"/>
          <w:sz w:val="22"/>
          <w:szCs w:val="22"/>
        </w:rPr>
      </w:pPr>
    </w:p>
    <w:p w14:paraId="0D4FE92D"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Anti-Bullying</w:t>
      </w:r>
    </w:p>
    <w:p w14:paraId="4DB12E0D" w14:textId="77777777" w:rsidR="00BB3467" w:rsidRDefault="00BB3467" w:rsidP="00BB3467">
      <w:pPr>
        <w:jc w:val="both"/>
        <w:rPr>
          <w:rFonts w:ascii="Tahoma" w:hAnsi="Tahoma" w:cs="Tahoma"/>
          <w:b/>
          <w:sz w:val="22"/>
          <w:szCs w:val="22"/>
        </w:rPr>
      </w:pPr>
    </w:p>
    <w:p w14:paraId="2140863C"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Our policy on the prevention and management of bullying is set out in a separate policy and acknowledges that to allow or condone bullying may lead to consideration under child protection procedures.</w:t>
      </w:r>
    </w:p>
    <w:p w14:paraId="436A79A6" w14:textId="77777777" w:rsidR="00BB3467" w:rsidRDefault="00BB3467" w:rsidP="00BB3467">
      <w:pPr>
        <w:ind w:left="720"/>
        <w:jc w:val="both"/>
        <w:rPr>
          <w:rFonts w:ascii="Tahoma" w:hAnsi="Tahoma" w:cs="Tahoma"/>
          <w:sz w:val="22"/>
          <w:szCs w:val="22"/>
        </w:rPr>
      </w:pPr>
    </w:p>
    <w:p w14:paraId="66C9A494"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Racist Incidents</w:t>
      </w:r>
    </w:p>
    <w:p w14:paraId="60BBA259" w14:textId="77777777" w:rsidR="00BB3467" w:rsidRDefault="00BB3467" w:rsidP="00BB3467">
      <w:pPr>
        <w:jc w:val="both"/>
        <w:rPr>
          <w:rFonts w:ascii="Tahoma" w:hAnsi="Tahoma" w:cs="Tahoma"/>
          <w:b/>
          <w:sz w:val="22"/>
          <w:szCs w:val="22"/>
        </w:rPr>
      </w:pPr>
    </w:p>
    <w:p w14:paraId="19500F58"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Our policy on racist incidents is set out in a separate policy and acknowledges that repeated racist incidents or a single serious incident may lead to consideration under the child protection procedures.</w:t>
      </w:r>
    </w:p>
    <w:p w14:paraId="2F6962BC" w14:textId="77777777" w:rsidR="00BB3467" w:rsidRDefault="00BB3467" w:rsidP="00BB3467">
      <w:pPr>
        <w:ind w:left="720"/>
        <w:jc w:val="both"/>
        <w:rPr>
          <w:rFonts w:ascii="Tahoma" w:hAnsi="Tahoma" w:cs="Tahoma"/>
          <w:sz w:val="22"/>
          <w:szCs w:val="22"/>
        </w:rPr>
      </w:pPr>
    </w:p>
    <w:p w14:paraId="78FD8FE0"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Domestic Violence</w:t>
      </w:r>
    </w:p>
    <w:p w14:paraId="32856C74" w14:textId="77777777" w:rsidR="00BB3467" w:rsidRDefault="00BB3467" w:rsidP="00BB3467">
      <w:pPr>
        <w:jc w:val="both"/>
        <w:rPr>
          <w:rFonts w:ascii="Tahoma" w:hAnsi="Tahoma" w:cs="Tahoma"/>
          <w:b/>
          <w:sz w:val="22"/>
          <w:szCs w:val="22"/>
        </w:rPr>
      </w:pPr>
    </w:p>
    <w:p w14:paraId="439E5D28" w14:textId="777777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Our policy on Domestic Violence is set out in a Local Authority separate policy.  It recognises that exposure to domestic violence can have a serious impact in a child’s development and emotional well-being and acknowledges that staff themselves can be victims or perpetrators of domestic violence.</w:t>
      </w:r>
    </w:p>
    <w:p w14:paraId="2D689828" w14:textId="77777777" w:rsidR="00BB3467" w:rsidRDefault="00BB3467" w:rsidP="00BB3467">
      <w:pPr>
        <w:ind w:left="720"/>
        <w:jc w:val="both"/>
        <w:rPr>
          <w:rFonts w:ascii="Tahoma" w:hAnsi="Tahoma" w:cs="Tahoma"/>
          <w:sz w:val="22"/>
          <w:szCs w:val="22"/>
        </w:rPr>
      </w:pPr>
    </w:p>
    <w:p w14:paraId="20A1FB18"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Prevention</w:t>
      </w:r>
    </w:p>
    <w:p w14:paraId="012A82EB" w14:textId="77777777" w:rsidR="00BB3467" w:rsidRDefault="00BB3467" w:rsidP="00BB3467">
      <w:pPr>
        <w:jc w:val="both"/>
        <w:rPr>
          <w:rFonts w:ascii="Tahoma" w:hAnsi="Tahoma" w:cs="Tahoma"/>
          <w:b/>
          <w:sz w:val="22"/>
          <w:szCs w:val="22"/>
        </w:rPr>
      </w:pPr>
    </w:p>
    <w:p w14:paraId="56ED1184" w14:textId="3A9F60B3"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We recognise that the </w:t>
      </w:r>
      <w:r w:rsidR="00A16E3E">
        <w:rPr>
          <w:rFonts w:ascii="Arial" w:hAnsi="Arial" w:cs="Arial"/>
          <w:sz w:val="22"/>
          <w:szCs w:val="22"/>
        </w:rPr>
        <w:t>Academy</w:t>
      </w:r>
      <w:r w:rsidRPr="009325E0">
        <w:rPr>
          <w:rFonts w:ascii="Arial" w:hAnsi="Arial" w:cs="Arial"/>
          <w:sz w:val="22"/>
          <w:szCs w:val="22"/>
        </w:rPr>
        <w:t xml:space="preserve"> plays a significant part in the prevention of harm to our pupils by providing them with effective lines of communication with trusted adults, supportive friends and an ethos of protection.</w:t>
      </w:r>
    </w:p>
    <w:p w14:paraId="074273BE" w14:textId="77777777" w:rsidR="00F67921" w:rsidRPr="009325E0" w:rsidRDefault="00F67921" w:rsidP="00BB7E73">
      <w:pPr>
        <w:tabs>
          <w:tab w:val="num" w:pos="720"/>
        </w:tabs>
        <w:jc w:val="both"/>
        <w:rPr>
          <w:rFonts w:ascii="Arial" w:hAnsi="Arial" w:cs="Arial"/>
          <w:sz w:val="22"/>
          <w:szCs w:val="22"/>
        </w:rPr>
      </w:pPr>
    </w:p>
    <w:p w14:paraId="1B5EEEEE" w14:textId="0F4D81B5"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The </w:t>
      </w:r>
      <w:r w:rsidR="00A16E3E">
        <w:rPr>
          <w:rFonts w:ascii="Arial" w:hAnsi="Arial" w:cs="Arial"/>
          <w:sz w:val="22"/>
          <w:szCs w:val="22"/>
        </w:rPr>
        <w:t>Academy</w:t>
      </w:r>
      <w:r w:rsidRPr="009325E0">
        <w:rPr>
          <w:rFonts w:ascii="Arial" w:hAnsi="Arial" w:cs="Arial"/>
          <w:sz w:val="22"/>
          <w:szCs w:val="22"/>
        </w:rPr>
        <w:t xml:space="preserve"> will therefore:</w:t>
      </w:r>
    </w:p>
    <w:p w14:paraId="2400EF10" w14:textId="77777777" w:rsidR="00BB3467" w:rsidRPr="009325E0" w:rsidRDefault="00BB3467" w:rsidP="00BB3467">
      <w:pPr>
        <w:jc w:val="both"/>
        <w:rPr>
          <w:rFonts w:ascii="Arial" w:hAnsi="Arial" w:cs="Arial"/>
          <w:sz w:val="22"/>
          <w:szCs w:val="22"/>
        </w:rPr>
      </w:pPr>
    </w:p>
    <w:p w14:paraId="52E0010B"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Establish and maintain an ethos, which is understood by all staff, which enables children to feel secure and encourages them to talk knowing that they will be listened to.</w:t>
      </w:r>
    </w:p>
    <w:p w14:paraId="7694E0BA" w14:textId="77777777" w:rsidR="00BB3467" w:rsidRPr="009325E0" w:rsidRDefault="00BB3467" w:rsidP="002D379B">
      <w:pPr>
        <w:tabs>
          <w:tab w:val="num" w:pos="1620"/>
        </w:tabs>
        <w:ind w:left="1620" w:hanging="900"/>
        <w:jc w:val="both"/>
        <w:rPr>
          <w:rFonts w:ascii="Arial" w:hAnsi="Arial" w:cs="Arial"/>
          <w:sz w:val="22"/>
          <w:szCs w:val="22"/>
        </w:rPr>
      </w:pPr>
    </w:p>
    <w:p w14:paraId="487E48B0" w14:textId="2B75A59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 xml:space="preserve">Ensure that all children know where there is an adult in the </w:t>
      </w:r>
      <w:r w:rsidR="00A16E3E">
        <w:rPr>
          <w:rFonts w:ascii="Arial" w:hAnsi="Arial" w:cs="Arial"/>
          <w:sz w:val="22"/>
          <w:szCs w:val="22"/>
        </w:rPr>
        <w:t>Academy</w:t>
      </w:r>
      <w:r w:rsidRPr="009325E0">
        <w:rPr>
          <w:rFonts w:ascii="Arial" w:hAnsi="Arial" w:cs="Arial"/>
          <w:sz w:val="22"/>
          <w:szCs w:val="22"/>
        </w:rPr>
        <w:t xml:space="preserve"> whom they can approach if they are worried or in difficulty.</w:t>
      </w:r>
    </w:p>
    <w:p w14:paraId="2FB7715D" w14:textId="77777777" w:rsidR="00BB3467" w:rsidRPr="009325E0" w:rsidRDefault="00BB3467" w:rsidP="002D379B">
      <w:pPr>
        <w:tabs>
          <w:tab w:val="num" w:pos="1620"/>
        </w:tabs>
        <w:ind w:left="1620" w:hanging="900"/>
        <w:jc w:val="both"/>
        <w:rPr>
          <w:rFonts w:ascii="Arial" w:hAnsi="Arial" w:cs="Arial"/>
          <w:sz w:val="22"/>
          <w:szCs w:val="22"/>
        </w:rPr>
      </w:pPr>
    </w:p>
    <w:p w14:paraId="2B84C611" w14:textId="77777777" w:rsidR="00BB3467" w:rsidRPr="009325E0" w:rsidRDefault="00BB3467" w:rsidP="00E2134D">
      <w:pPr>
        <w:numPr>
          <w:ilvl w:val="2"/>
          <w:numId w:val="1"/>
        </w:numPr>
        <w:tabs>
          <w:tab w:val="clear" w:pos="2520"/>
          <w:tab w:val="num" w:pos="1620"/>
        </w:tabs>
        <w:ind w:left="1620" w:hanging="900"/>
        <w:jc w:val="both"/>
        <w:rPr>
          <w:rFonts w:ascii="Arial" w:hAnsi="Arial" w:cs="Arial"/>
          <w:sz w:val="22"/>
          <w:szCs w:val="22"/>
        </w:rPr>
      </w:pPr>
      <w:r w:rsidRPr="009325E0">
        <w:rPr>
          <w:rFonts w:ascii="Arial" w:hAnsi="Arial" w:cs="Arial"/>
          <w:sz w:val="22"/>
          <w:szCs w:val="22"/>
        </w:rPr>
        <w:t>Provide across the curriculum, including PSHE, opportunities which equip children with the skills they need to stay safe from harm and to know to whom they should turn for help.</w:t>
      </w:r>
    </w:p>
    <w:p w14:paraId="1FAF4661" w14:textId="77777777" w:rsidR="00BB3467" w:rsidRPr="009325E0" w:rsidRDefault="00BB3467" w:rsidP="00BB3467">
      <w:pPr>
        <w:jc w:val="both"/>
        <w:rPr>
          <w:rFonts w:ascii="Arial" w:hAnsi="Arial" w:cs="Arial"/>
          <w:sz w:val="22"/>
          <w:szCs w:val="22"/>
        </w:rPr>
      </w:pPr>
    </w:p>
    <w:p w14:paraId="222BC6AA"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Health &amp; Safety</w:t>
      </w:r>
    </w:p>
    <w:p w14:paraId="04712FEB" w14:textId="77777777" w:rsidR="00BB3467" w:rsidRDefault="00BB3467" w:rsidP="00BB3467">
      <w:pPr>
        <w:jc w:val="both"/>
        <w:rPr>
          <w:rFonts w:ascii="Tahoma" w:hAnsi="Tahoma" w:cs="Tahoma"/>
          <w:b/>
          <w:sz w:val="22"/>
          <w:szCs w:val="22"/>
        </w:rPr>
      </w:pPr>
    </w:p>
    <w:p w14:paraId="0547FAC7" w14:textId="74F97577"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Our Health and Safety Policy, set out in a separate document, reflects the consideration we give to the protection of our children both physically within the </w:t>
      </w:r>
      <w:r w:rsidR="00A16E3E">
        <w:rPr>
          <w:rFonts w:ascii="Arial" w:hAnsi="Arial" w:cs="Arial"/>
          <w:sz w:val="22"/>
          <w:szCs w:val="22"/>
        </w:rPr>
        <w:t>Academy</w:t>
      </w:r>
      <w:r w:rsidRPr="009325E0">
        <w:rPr>
          <w:rFonts w:ascii="Arial" w:hAnsi="Arial" w:cs="Arial"/>
          <w:sz w:val="22"/>
          <w:szCs w:val="22"/>
        </w:rPr>
        <w:t xml:space="preserve"> environment and, for example, in relation to internet use, and when away from the </w:t>
      </w:r>
      <w:r w:rsidR="00A16E3E">
        <w:rPr>
          <w:rFonts w:ascii="Arial" w:hAnsi="Arial" w:cs="Arial"/>
          <w:sz w:val="22"/>
          <w:szCs w:val="22"/>
        </w:rPr>
        <w:t>Academy</w:t>
      </w:r>
      <w:r w:rsidRPr="009325E0">
        <w:rPr>
          <w:rFonts w:ascii="Arial" w:hAnsi="Arial" w:cs="Arial"/>
          <w:sz w:val="22"/>
          <w:szCs w:val="22"/>
        </w:rPr>
        <w:t xml:space="preserve"> when undertaking </w:t>
      </w:r>
      <w:r w:rsidR="00A16E3E">
        <w:rPr>
          <w:rFonts w:ascii="Arial" w:hAnsi="Arial" w:cs="Arial"/>
          <w:sz w:val="22"/>
          <w:szCs w:val="22"/>
        </w:rPr>
        <w:t>Academy</w:t>
      </w:r>
      <w:r w:rsidRPr="009325E0">
        <w:rPr>
          <w:rFonts w:ascii="Arial" w:hAnsi="Arial" w:cs="Arial"/>
          <w:sz w:val="22"/>
          <w:szCs w:val="22"/>
        </w:rPr>
        <w:t xml:space="preserve"> trips or visits.</w:t>
      </w:r>
    </w:p>
    <w:p w14:paraId="356C64CF" w14:textId="77777777" w:rsidR="00BB3467" w:rsidRPr="009325E0" w:rsidRDefault="00BB3467" w:rsidP="00BB3467">
      <w:pPr>
        <w:ind w:left="720"/>
        <w:jc w:val="both"/>
        <w:rPr>
          <w:rFonts w:ascii="Arial" w:hAnsi="Arial" w:cs="Arial"/>
          <w:sz w:val="22"/>
          <w:szCs w:val="22"/>
        </w:rPr>
      </w:pPr>
    </w:p>
    <w:p w14:paraId="1A641BBD" w14:textId="77777777" w:rsidR="00BB3467" w:rsidRDefault="00BB3467" w:rsidP="00E2134D">
      <w:pPr>
        <w:numPr>
          <w:ilvl w:val="0"/>
          <w:numId w:val="1"/>
        </w:numPr>
        <w:jc w:val="both"/>
        <w:rPr>
          <w:rFonts w:ascii="Tahoma" w:hAnsi="Tahoma" w:cs="Tahoma"/>
          <w:b/>
          <w:sz w:val="22"/>
          <w:szCs w:val="22"/>
        </w:rPr>
      </w:pPr>
      <w:r>
        <w:rPr>
          <w:rFonts w:ascii="Tahoma" w:hAnsi="Tahoma" w:cs="Tahoma"/>
          <w:b/>
          <w:sz w:val="22"/>
          <w:szCs w:val="22"/>
        </w:rPr>
        <w:t>Policy Review</w:t>
      </w:r>
    </w:p>
    <w:p w14:paraId="0D88E087" w14:textId="77777777" w:rsidR="00BB3467" w:rsidRDefault="00BB3467" w:rsidP="00BB3467">
      <w:pPr>
        <w:jc w:val="both"/>
        <w:rPr>
          <w:rFonts w:ascii="Tahoma" w:hAnsi="Tahoma" w:cs="Tahoma"/>
          <w:b/>
          <w:sz w:val="22"/>
          <w:szCs w:val="22"/>
        </w:rPr>
      </w:pPr>
    </w:p>
    <w:p w14:paraId="571A5DBA" w14:textId="211C52EA" w:rsidR="00BB3467" w:rsidRPr="009325E0" w:rsidRDefault="00BB3467" w:rsidP="00E2134D">
      <w:pPr>
        <w:numPr>
          <w:ilvl w:val="1"/>
          <w:numId w:val="1"/>
        </w:numPr>
        <w:tabs>
          <w:tab w:val="clear" w:pos="1440"/>
          <w:tab w:val="num" w:pos="720"/>
        </w:tabs>
        <w:ind w:left="720"/>
        <w:jc w:val="both"/>
        <w:rPr>
          <w:rFonts w:ascii="Arial" w:hAnsi="Arial" w:cs="Arial"/>
          <w:sz w:val="22"/>
          <w:szCs w:val="22"/>
        </w:rPr>
      </w:pPr>
      <w:r w:rsidRPr="009325E0">
        <w:rPr>
          <w:rFonts w:ascii="Arial" w:hAnsi="Arial" w:cs="Arial"/>
          <w:sz w:val="22"/>
          <w:szCs w:val="22"/>
        </w:rPr>
        <w:t xml:space="preserve">The Governing Body of our </w:t>
      </w:r>
      <w:r w:rsidR="00A16E3E">
        <w:rPr>
          <w:rFonts w:ascii="Arial" w:hAnsi="Arial" w:cs="Arial"/>
          <w:sz w:val="22"/>
          <w:szCs w:val="22"/>
        </w:rPr>
        <w:t>Academy</w:t>
      </w:r>
      <w:r w:rsidRPr="009325E0">
        <w:rPr>
          <w:rFonts w:ascii="Arial" w:hAnsi="Arial" w:cs="Arial"/>
          <w:sz w:val="22"/>
          <w:szCs w:val="22"/>
        </w:rPr>
        <w:t xml:space="preserve"> is responsible for ensuring the annual review of this policy.</w:t>
      </w:r>
    </w:p>
    <w:p w14:paraId="298A9BBD" w14:textId="77777777" w:rsidR="00BB3467" w:rsidRDefault="00BB3467" w:rsidP="00BB3467">
      <w:pPr>
        <w:jc w:val="both"/>
        <w:rPr>
          <w:rFonts w:ascii="Arial" w:hAnsi="Arial" w:cs="Arial"/>
          <w:sz w:val="22"/>
          <w:szCs w:val="22"/>
        </w:rPr>
      </w:pPr>
    </w:p>
    <w:p w14:paraId="45855C1B" w14:textId="77777777" w:rsidR="002718F9" w:rsidRDefault="002718F9" w:rsidP="00BB3467">
      <w:pPr>
        <w:jc w:val="both"/>
        <w:rPr>
          <w:rFonts w:ascii="Arial" w:hAnsi="Arial" w:cs="Arial"/>
          <w:sz w:val="22"/>
          <w:szCs w:val="22"/>
        </w:rPr>
      </w:pPr>
    </w:p>
    <w:p w14:paraId="282B455C" w14:textId="77777777" w:rsidR="00D420C6" w:rsidRDefault="00D420C6" w:rsidP="00BB3467">
      <w:pPr>
        <w:jc w:val="both"/>
        <w:rPr>
          <w:rFonts w:ascii="Arial" w:hAnsi="Arial" w:cs="Arial"/>
          <w:sz w:val="22"/>
          <w:szCs w:val="22"/>
        </w:rPr>
      </w:pPr>
    </w:p>
    <w:p w14:paraId="1F10B430" w14:textId="77777777" w:rsidR="002D379B" w:rsidRDefault="002D379B">
      <w:r>
        <w:br w:type="page"/>
      </w:r>
    </w:p>
    <w:p w14:paraId="5EDD6024" w14:textId="77777777" w:rsidR="002D379B" w:rsidRPr="00750226" w:rsidRDefault="00750226" w:rsidP="002D379B">
      <w:pPr>
        <w:pStyle w:val="Title"/>
        <w:rPr>
          <w:rFonts w:ascii="Tahoma" w:hAnsi="Tahoma" w:cs="Tahoma"/>
          <w:sz w:val="24"/>
          <w:u w:val="none"/>
        </w:rPr>
      </w:pPr>
      <w:r w:rsidRPr="00750226">
        <w:rPr>
          <w:rFonts w:ascii="Tahoma" w:hAnsi="Tahoma" w:cs="Tahoma"/>
          <w:sz w:val="24"/>
          <w:u w:val="none"/>
        </w:rPr>
        <w:lastRenderedPageBreak/>
        <w:t>CHILD PROTECTION PROCEDURES</w:t>
      </w:r>
    </w:p>
    <w:p w14:paraId="6DBE2296" w14:textId="77777777" w:rsidR="002D379B" w:rsidRDefault="002D379B" w:rsidP="002D379B">
      <w:pPr>
        <w:pStyle w:val="Title"/>
        <w:jc w:val="left"/>
        <w:rPr>
          <w:rFonts w:ascii="Tahoma" w:hAnsi="Tahoma" w:cs="Tahoma"/>
          <w:color w:val="FF0000"/>
          <w:sz w:val="22"/>
          <w:szCs w:val="22"/>
        </w:rPr>
      </w:pPr>
    </w:p>
    <w:p w14:paraId="3241C8B5" w14:textId="77777777" w:rsidR="00750226" w:rsidRPr="002D379B" w:rsidRDefault="00750226" w:rsidP="002D379B">
      <w:pPr>
        <w:pStyle w:val="Title"/>
        <w:jc w:val="left"/>
        <w:rPr>
          <w:rFonts w:ascii="Tahoma" w:hAnsi="Tahoma" w:cs="Tahoma"/>
          <w:color w:val="FF0000"/>
          <w:sz w:val="22"/>
          <w:szCs w:val="22"/>
        </w:rPr>
      </w:pPr>
    </w:p>
    <w:p w14:paraId="20BD971B" w14:textId="77777777" w:rsidR="002D379B" w:rsidRDefault="002D379B" w:rsidP="00E2134D">
      <w:pPr>
        <w:pStyle w:val="BodyTextIndent"/>
        <w:numPr>
          <w:ilvl w:val="0"/>
          <w:numId w:val="10"/>
        </w:numPr>
        <w:ind w:hanging="720"/>
        <w:jc w:val="both"/>
        <w:rPr>
          <w:rFonts w:ascii="Tahoma" w:hAnsi="Tahoma" w:cs="Tahoma"/>
          <w:b/>
          <w:szCs w:val="22"/>
        </w:rPr>
      </w:pPr>
      <w:r w:rsidRPr="002D379B">
        <w:rPr>
          <w:rFonts w:ascii="Tahoma" w:hAnsi="Tahoma" w:cs="Tahoma"/>
          <w:b/>
          <w:szCs w:val="22"/>
        </w:rPr>
        <w:t>What is Child Protection?</w:t>
      </w:r>
    </w:p>
    <w:p w14:paraId="245AA800" w14:textId="77777777" w:rsidR="002D379B" w:rsidRPr="002D379B" w:rsidRDefault="002D379B" w:rsidP="002D379B">
      <w:pPr>
        <w:pStyle w:val="BodyTextIndent"/>
        <w:ind w:left="0"/>
        <w:jc w:val="both"/>
        <w:rPr>
          <w:rFonts w:ascii="Tahoma" w:hAnsi="Tahoma" w:cs="Tahoma"/>
          <w:b/>
          <w:szCs w:val="22"/>
        </w:rPr>
      </w:pPr>
    </w:p>
    <w:p w14:paraId="44EBBC86" w14:textId="77777777" w:rsidR="002D379B" w:rsidRPr="002D379B" w:rsidRDefault="002D379B" w:rsidP="00750226">
      <w:pPr>
        <w:pStyle w:val="BodyTextIndent"/>
        <w:tabs>
          <w:tab w:val="left" w:pos="720"/>
        </w:tabs>
        <w:ind w:hanging="720"/>
        <w:jc w:val="both"/>
        <w:rPr>
          <w:rFonts w:ascii="Tahoma" w:hAnsi="Tahoma" w:cs="Tahoma"/>
          <w:szCs w:val="22"/>
        </w:rPr>
      </w:pPr>
      <w:r w:rsidRPr="002D379B">
        <w:rPr>
          <w:rFonts w:ascii="Tahoma" w:hAnsi="Tahoma" w:cs="Tahoma"/>
          <w:szCs w:val="22"/>
        </w:rPr>
        <w:t xml:space="preserve">1.1 </w:t>
      </w:r>
      <w:r w:rsidR="00750226">
        <w:rPr>
          <w:rFonts w:ascii="Tahoma" w:hAnsi="Tahoma" w:cs="Tahoma"/>
          <w:szCs w:val="22"/>
        </w:rPr>
        <w:tab/>
      </w:r>
      <w:r w:rsidRPr="002D379B">
        <w:rPr>
          <w:rFonts w:ascii="Tahoma" w:hAnsi="Tahoma" w:cs="Tahoma"/>
          <w:szCs w:val="22"/>
        </w:rPr>
        <w:t xml:space="preserve">Child </w:t>
      </w:r>
      <w:r w:rsidR="00750226">
        <w:rPr>
          <w:rFonts w:ascii="Tahoma" w:hAnsi="Tahoma" w:cs="Tahoma"/>
          <w:szCs w:val="22"/>
        </w:rPr>
        <w:t>P</w:t>
      </w:r>
      <w:r w:rsidRPr="002D379B">
        <w:rPr>
          <w:rFonts w:ascii="Tahoma" w:hAnsi="Tahoma" w:cs="Tahoma"/>
          <w:szCs w:val="22"/>
        </w:rPr>
        <w:t xml:space="preserve">rotection is one very important aspect of </w:t>
      </w:r>
      <w:r w:rsidR="00750226">
        <w:rPr>
          <w:rFonts w:ascii="Tahoma" w:hAnsi="Tahoma" w:cs="Tahoma"/>
          <w:szCs w:val="22"/>
        </w:rPr>
        <w:t>S</w:t>
      </w:r>
      <w:r w:rsidRPr="002D379B">
        <w:rPr>
          <w:rFonts w:ascii="Tahoma" w:hAnsi="Tahoma" w:cs="Tahoma"/>
          <w:szCs w:val="22"/>
        </w:rPr>
        <w:t>afeguarding. It refers to the activity which is undertaken to protect specific children who are suffering, or at risk of suffering, significant harm.</w:t>
      </w:r>
    </w:p>
    <w:p w14:paraId="22AC472F" w14:textId="77777777" w:rsidR="002D379B" w:rsidRPr="002D379B" w:rsidRDefault="002D379B" w:rsidP="002D379B">
      <w:pPr>
        <w:pStyle w:val="BodyTextIndent"/>
        <w:jc w:val="both"/>
        <w:rPr>
          <w:rFonts w:ascii="Tahoma" w:hAnsi="Tahoma" w:cs="Tahoma"/>
          <w:szCs w:val="22"/>
        </w:rPr>
      </w:pPr>
    </w:p>
    <w:p w14:paraId="46339C22" w14:textId="77777777" w:rsidR="002D379B" w:rsidRDefault="002D379B" w:rsidP="00E2134D">
      <w:pPr>
        <w:pStyle w:val="BodyTextIndent"/>
        <w:numPr>
          <w:ilvl w:val="0"/>
          <w:numId w:val="10"/>
        </w:numPr>
        <w:ind w:hanging="720"/>
        <w:jc w:val="both"/>
        <w:rPr>
          <w:rFonts w:ascii="Tahoma" w:hAnsi="Tahoma" w:cs="Tahoma"/>
          <w:b/>
          <w:szCs w:val="22"/>
        </w:rPr>
      </w:pPr>
      <w:r w:rsidRPr="002D379B">
        <w:rPr>
          <w:rFonts w:ascii="Tahoma" w:hAnsi="Tahoma" w:cs="Tahoma"/>
          <w:b/>
          <w:szCs w:val="22"/>
        </w:rPr>
        <w:t>Wha</w:t>
      </w:r>
      <w:r w:rsidR="00750226">
        <w:rPr>
          <w:rFonts w:ascii="Tahoma" w:hAnsi="Tahoma" w:cs="Tahoma"/>
          <w:b/>
          <w:szCs w:val="22"/>
        </w:rPr>
        <w:t>t is Significant H</w:t>
      </w:r>
      <w:r w:rsidRPr="002D379B">
        <w:rPr>
          <w:rFonts w:ascii="Tahoma" w:hAnsi="Tahoma" w:cs="Tahoma"/>
          <w:b/>
          <w:szCs w:val="22"/>
        </w:rPr>
        <w:t>arm?</w:t>
      </w:r>
    </w:p>
    <w:p w14:paraId="44F997D2" w14:textId="77777777" w:rsidR="00750226" w:rsidRPr="002D379B" w:rsidRDefault="00750226" w:rsidP="00750226">
      <w:pPr>
        <w:pStyle w:val="BodyTextIndent"/>
        <w:ind w:left="0"/>
        <w:jc w:val="both"/>
        <w:rPr>
          <w:rFonts w:ascii="Tahoma" w:hAnsi="Tahoma" w:cs="Tahoma"/>
          <w:b/>
          <w:szCs w:val="22"/>
        </w:rPr>
      </w:pPr>
    </w:p>
    <w:p w14:paraId="36423A77" w14:textId="77777777" w:rsidR="002D379B" w:rsidRPr="002D379B" w:rsidRDefault="002D379B" w:rsidP="00F67921">
      <w:pPr>
        <w:pStyle w:val="BodyTextIndent"/>
        <w:ind w:hanging="720"/>
        <w:jc w:val="both"/>
        <w:rPr>
          <w:rFonts w:ascii="Tahoma" w:hAnsi="Tahoma" w:cs="Tahoma"/>
          <w:szCs w:val="22"/>
        </w:rPr>
      </w:pPr>
      <w:r w:rsidRPr="002D379B">
        <w:rPr>
          <w:rFonts w:ascii="Tahoma" w:hAnsi="Tahoma" w:cs="Tahoma"/>
          <w:szCs w:val="22"/>
        </w:rPr>
        <w:t xml:space="preserve">2.1 </w:t>
      </w:r>
      <w:r w:rsidR="00750226">
        <w:rPr>
          <w:rFonts w:ascii="Tahoma" w:hAnsi="Tahoma" w:cs="Tahoma"/>
          <w:szCs w:val="22"/>
        </w:rPr>
        <w:tab/>
      </w:r>
      <w:r w:rsidRPr="002D379B">
        <w:rPr>
          <w:rFonts w:ascii="Tahoma" w:hAnsi="Tahoma" w:cs="Tahoma"/>
          <w:szCs w:val="22"/>
        </w:rPr>
        <w:t xml:space="preserve">The Children Act 1989 introduced the concept of significant harm as the threshold that justifies compulsory intervention by statutory agencies in family life in the best interests of children. </w:t>
      </w:r>
      <w:r w:rsidR="00750226">
        <w:rPr>
          <w:rFonts w:ascii="Tahoma" w:hAnsi="Tahoma" w:cs="Tahoma"/>
          <w:szCs w:val="22"/>
        </w:rPr>
        <w:t xml:space="preserve"> </w:t>
      </w:r>
      <w:r w:rsidRPr="002D379B">
        <w:rPr>
          <w:rFonts w:ascii="Tahoma" w:hAnsi="Tahoma" w:cs="Tahoma"/>
          <w:szCs w:val="22"/>
        </w:rPr>
        <w:t xml:space="preserve">There are no absolute criteria on which to rely when judging what constitutes significant harm. </w:t>
      </w:r>
      <w:r w:rsidR="00750226">
        <w:rPr>
          <w:rFonts w:ascii="Tahoma" w:hAnsi="Tahoma" w:cs="Tahoma"/>
          <w:szCs w:val="22"/>
        </w:rPr>
        <w:t xml:space="preserve"> </w:t>
      </w:r>
      <w:r w:rsidRPr="002D379B">
        <w:rPr>
          <w:rFonts w:ascii="Tahoma" w:hAnsi="Tahoma" w:cs="Tahoma"/>
          <w:szCs w:val="22"/>
        </w:rPr>
        <w:t xml:space="preserve">Sometimes it might be a single traumatic event but more often it is a compilation of significant events which damage the child’s physical and psychological development. </w:t>
      </w:r>
      <w:r w:rsidR="00750226">
        <w:rPr>
          <w:rFonts w:ascii="Tahoma" w:hAnsi="Tahoma" w:cs="Tahoma"/>
          <w:szCs w:val="22"/>
        </w:rPr>
        <w:t xml:space="preserve"> </w:t>
      </w:r>
      <w:r w:rsidRPr="002D379B">
        <w:rPr>
          <w:rFonts w:ascii="Tahoma" w:hAnsi="Tahoma" w:cs="Tahoma"/>
          <w:szCs w:val="22"/>
        </w:rPr>
        <w:t>Decisions about significant harm are complex and require discussion with the statutory agencies.</w:t>
      </w:r>
    </w:p>
    <w:p w14:paraId="25C9C5A4" w14:textId="77777777" w:rsidR="002D379B" w:rsidRPr="002D379B" w:rsidRDefault="002D379B" w:rsidP="002D379B">
      <w:pPr>
        <w:pStyle w:val="BodyTextIndent"/>
        <w:jc w:val="both"/>
        <w:rPr>
          <w:rFonts w:ascii="Tahoma" w:hAnsi="Tahoma" w:cs="Tahoma"/>
          <w:szCs w:val="22"/>
        </w:rPr>
      </w:pPr>
    </w:p>
    <w:p w14:paraId="48AFF952" w14:textId="77777777" w:rsidR="002D379B" w:rsidRDefault="00750226" w:rsidP="00E2134D">
      <w:pPr>
        <w:pStyle w:val="BodyTextIndent"/>
        <w:numPr>
          <w:ilvl w:val="0"/>
          <w:numId w:val="10"/>
        </w:numPr>
        <w:ind w:hanging="720"/>
        <w:jc w:val="both"/>
        <w:rPr>
          <w:rFonts w:ascii="Tahoma" w:hAnsi="Tahoma" w:cs="Tahoma"/>
          <w:b/>
          <w:szCs w:val="22"/>
        </w:rPr>
      </w:pPr>
      <w:r>
        <w:rPr>
          <w:rFonts w:ascii="Tahoma" w:hAnsi="Tahoma" w:cs="Tahoma"/>
          <w:b/>
          <w:szCs w:val="22"/>
        </w:rPr>
        <w:t>Scope and P</w:t>
      </w:r>
      <w:r w:rsidR="002D379B" w:rsidRPr="002D379B">
        <w:rPr>
          <w:rFonts w:ascii="Tahoma" w:hAnsi="Tahoma" w:cs="Tahoma"/>
          <w:b/>
          <w:szCs w:val="22"/>
        </w:rPr>
        <w:t xml:space="preserve">urpose of these </w:t>
      </w:r>
      <w:r>
        <w:rPr>
          <w:rFonts w:ascii="Tahoma" w:hAnsi="Tahoma" w:cs="Tahoma"/>
          <w:b/>
          <w:szCs w:val="22"/>
        </w:rPr>
        <w:t>P</w:t>
      </w:r>
      <w:r w:rsidR="002D379B" w:rsidRPr="002D379B">
        <w:rPr>
          <w:rFonts w:ascii="Tahoma" w:hAnsi="Tahoma" w:cs="Tahoma"/>
          <w:b/>
          <w:szCs w:val="22"/>
        </w:rPr>
        <w:t>rocedures</w:t>
      </w:r>
    </w:p>
    <w:p w14:paraId="21FCA957" w14:textId="77777777" w:rsidR="00750226" w:rsidRPr="002D379B" w:rsidRDefault="00750226" w:rsidP="00750226">
      <w:pPr>
        <w:pStyle w:val="BodyTextIndent"/>
        <w:ind w:left="0"/>
        <w:jc w:val="both"/>
        <w:rPr>
          <w:rFonts w:ascii="Tahoma" w:hAnsi="Tahoma" w:cs="Tahoma"/>
          <w:b/>
          <w:szCs w:val="22"/>
        </w:rPr>
      </w:pPr>
    </w:p>
    <w:p w14:paraId="74F92D51" w14:textId="56A59813" w:rsidR="002D379B" w:rsidRPr="002D379B" w:rsidRDefault="002D379B" w:rsidP="00750226">
      <w:pPr>
        <w:pStyle w:val="BodyTextIndent"/>
        <w:ind w:hanging="720"/>
        <w:jc w:val="both"/>
        <w:rPr>
          <w:rFonts w:ascii="Tahoma" w:hAnsi="Tahoma" w:cs="Tahoma"/>
          <w:szCs w:val="22"/>
        </w:rPr>
      </w:pPr>
      <w:r w:rsidRPr="002D379B">
        <w:rPr>
          <w:rFonts w:ascii="Tahoma" w:hAnsi="Tahoma" w:cs="Tahoma"/>
          <w:szCs w:val="22"/>
        </w:rPr>
        <w:t xml:space="preserve">3.1 </w:t>
      </w:r>
      <w:r w:rsidR="00750226">
        <w:rPr>
          <w:rFonts w:ascii="Tahoma" w:hAnsi="Tahoma" w:cs="Tahoma"/>
          <w:szCs w:val="22"/>
        </w:rPr>
        <w:tab/>
      </w:r>
      <w:r w:rsidRPr="002D379B">
        <w:rPr>
          <w:rFonts w:ascii="Tahoma" w:hAnsi="Tahoma" w:cs="Tahoma"/>
          <w:szCs w:val="22"/>
        </w:rPr>
        <w:t>These procedures should be read in conjunction with the Safeguar</w:t>
      </w:r>
      <w:r w:rsidR="00750226">
        <w:rPr>
          <w:rFonts w:ascii="Tahoma" w:hAnsi="Tahoma" w:cs="Tahoma"/>
          <w:szCs w:val="22"/>
        </w:rPr>
        <w:t>ding Policy.  They apply to the Principal</w:t>
      </w:r>
      <w:r w:rsidRPr="002D379B">
        <w:rPr>
          <w:rFonts w:ascii="Tahoma" w:hAnsi="Tahoma" w:cs="Tahoma"/>
          <w:szCs w:val="22"/>
        </w:rPr>
        <w:t xml:space="preserve">, all staff (including supply and peripatetic staff), volunteers and anyone working on behalf of </w:t>
      </w:r>
      <w:r w:rsidR="00750226">
        <w:rPr>
          <w:rFonts w:ascii="Tahoma" w:hAnsi="Tahoma" w:cs="Tahoma"/>
          <w:szCs w:val="22"/>
        </w:rPr>
        <w:t>Paignton Community &amp; S</w:t>
      </w:r>
      <w:r w:rsidR="00750226" w:rsidRPr="00750226">
        <w:rPr>
          <w:rFonts w:ascii="Tahoma" w:hAnsi="Tahoma" w:cs="Tahoma"/>
          <w:szCs w:val="22"/>
        </w:rPr>
        <w:t xml:space="preserve">ports </w:t>
      </w:r>
      <w:r w:rsidR="00A16E3E">
        <w:rPr>
          <w:rFonts w:ascii="Tahoma" w:hAnsi="Tahoma" w:cs="Tahoma"/>
          <w:szCs w:val="22"/>
        </w:rPr>
        <w:t>Academy</w:t>
      </w:r>
      <w:r w:rsidR="00750226">
        <w:rPr>
          <w:rFonts w:ascii="Tahoma" w:hAnsi="Tahoma" w:cs="Tahoma"/>
          <w:b/>
          <w:i/>
          <w:color w:val="FF0000"/>
          <w:szCs w:val="22"/>
        </w:rPr>
        <w:t xml:space="preserve"> </w:t>
      </w:r>
      <w:r w:rsidRPr="002D379B">
        <w:rPr>
          <w:rFonts w:ascii="Tahoma" w:hAnsi="Tahoma" w:cs="Tahoma"/>
          <w:szCs w:val="22"/>
        </w:rPr>
        <w:t xml:space="preserve">and explain what action should be taken if there are concerns that a child is or might be suffering harm. </w:t>
      </w:r>
      <w:r w:rsidR="00750226">
        <w:rPr>
          <w:rFonts w:ascii="Tahoma" w:hAnsi="Tahoma" w:cs="Tahoma"/>
          <w:szCs w:val="22"/>
        </w:rPr>
        <w:t xml:space="preserve">   </w:t>
      </w:r>
      <w:r w:rsidRPr="002D379B">
        <w:rPr>
          <w:rFonts w:ascii="Tahoma" w:hAnsi="Tahoma" w:cs="Tahoma"/>
          <w:szCs w:val="22"/>
        </w:rPr>
        <w:t>A child is a person under 18 years but the principles of these procedures apply also to vulnerable young adults over 18 years.</w:t>
      </w:r>
    </w:p>
    <w:p w14:paraId="164C7DE8" w14:textId="77777777" w:rsidR="002D379B" w:rsidRPr="002D379B" w:rsidRDefault="002D379B" w:rsidP="002D379B">
      <w:pPr>
        <w:pStyle w:val="BodyTextIndent"/>
        <w:jc w:val="both"/>
        <w:rPr>
          <w:rFonts w:ascii="Tahoma" w:hAnsi="Tahoma" w:cs="Tahoma"/>
          <w:szCs w:val="22"/>
        </w:rPr>
      </w:pPr>
    </w:p>
    <w:p w14:paraId="0F86DBF7" w14:textId="77777777" w:rsidR="002D379B" w:rsidRDefault="00750226" w:rsidP="00E2134D">
      <w:pPr>
        <w:pStyle w:val="BodyTextIndent"/>
        <w:numPr>
          <w:ilvl w:val="0"/>
          <w:numId w:val="10"/>
        </w:numPr>
        <w:ind w:hanging="720"/>
        <w:jc w:val="both"/>
        <w:rPr>
          <w:rFonts w:ascii="Tahoma" w:hAnsi="Tahoma" w:cs="Tahoma"/>
          <w:b/>
          <w:szCs w:val="22"/>
        </w:rPr>
      </w:pPr>
      <w:r>
        <w:rPr>
          <w:rFonts w:ascii="Tahoma" w:hAnsi="Tahoma" w:cs="Tahoma"/>
          <w:b/>
          <w:szCs w:val="22"/>
        </w:rPr>
        <w:t>Responsibilities and R</w:t>
      </w:r>
      <w:r w:rsidR="002D379B" w:rsidRPr="002D379B">
        <w:rPr>
          <w:rFonts w:ascii="Tahoma" w:hAnsi="Tahoma" w:cs="Tahoma"/>
          <w:b/>
          <w:szCs w:val="22"/>
        </w:rPr>
        <w:t>oles</w:t>
      </w:r>
    </w:p>
    <w:p w14:paraId="43B14C6D" w14:textId="77777777" w:rsidR="003967BA" w:rsidRPr="002D379B" w:rsidRDefault="003967BA" w:rsidP="003967BA">
      <w:pPr>
        <w:pStyle w:val="BodyTextIndent"/>
        <w:ind w:left="0"/>
        <w:jc w:val="both"/>
        <w:rPr>
          <w:rFonts w:ascii="Tahoma" w:hAnsi="Tahoma" w:cs="Tahoma"/>
          <w:b/>
          <w:szCs w:val="22"/>
        </w:rPr>
      </w:pPr>
    </w:p>
    <w:p w14:paraId="03CDC632" w14:textId="77777777" w:rsidR="002D379B" w:rsidRPr="002D379B" w:rsidRDefault="002D379B" w:rsidP="00C67907">
      <w:pPr>
        <w:ind w:left="720" w:hanging="720"/>
        <w:jc w:val="both"/>
        <w:rPr>
          <w:rFonts w:ascii="Tahoma" w:hAnsi="Tahoma" w:cs="Tahoma"/>
          <w:sz w:val="22"/>
          <w:szCs w:val="22"/>
        </w:rPr>
      </w:pPr>
      <w:r w:rsidRPr="002D379B">
        <w:rPr>
          <w:rFonts w:ascii="Tahoma" w:hAnsi="Tahoma" w:cs="Tahoma"/>
          <w:sz w:val="22"/>
          <w:szCs w:val="22"/>
        </w:rPr>
        <w:t xml:space="preserve">4.1 </w:t>
      </w:r>
      <w:r w:rsidR="00C67907">
        <w:rPr>
          <w:rFonts w:ascii="Tahoma" w:hAnsi="Tahoma" w:cs="Tahoma"/>
          <w:sz w:val="22"/>
          <w:szCs w:val="22"/>
        </w:rPr>
        <w:tab/>
      </w:r>
      <w:r w:rsidRPr="002D379B">
        <w:rPr>
          <w:rFonts w:ascii="Tahoma" w:hAnsi="Tahoma" w:cs="Tahoma"/>
          <w:sz w:val="22"/>
          <w:szCs w:val="22"/>
        </w:rPr>
        <w:t>All those who come into contact with children and families in their work, including those who do not have a specific role in relation to child protection, have a duty to safeguard and promote the welfare of children.</w:t>
      </w:r>
    </w:p>
    <w:p w14:paraId="0839226A" w14:textId="77777777" w:rsidR="002D379B" w:rsidRPr="002D379B" w:rsidRDefault="002D379B" w:rsidP="00C67907">
      <w:pPr>
        <w:ind w:left="720" w:hanging="720"/>
        <w:jc w:val="both"/>
        <w:rPr>
          <w:rFonts w:ascii="Tahoma" w:hAnsi="Tahoma" w:cs="Tahoma"/>
          <w:sz w:val="22"/>
          <w:szCs w:val="22"/>
        </w:rPr>
      </w:pPr>
    </w:p>
    <w:p w14:paraId="12EA0378" w14:textId="77BD3529" w:rsidR="002D379B" w:rsidRPr="002D379B" w:rsidRDefault="002D379B" w:rsidP="00C67907">
      <w:pPr>
        <w:ind w:left="720" w:hanging="720"/>
        <w:jc w:val="both"/>
        <w:rPr>
          <w:rFonts w:ascii="Tahoma" w:hAnsi="Tahoma" w:cs="Tahoma"/>
          <w:sz w:val="22"/>
          <w:szCs w:val="22"/>
        </w:rPr>
      </w:pPr>
      <w:r w:rsidRPr="002D379B">
        <w:rPr>
          <w:rFonts w:ascii="Tahoma" w:hAnsi="Tahoma" w:cs="Tahoma"/>
          <w:sz w:val="22"/>
          <w:szCs w:val="22"/>
        </w:rPr>
        <w:t xml:space="preserve">4.2 </w:t>
      </w:r>
      <w:r w:rsidR="00C67907">
        <w:rPr>
          <w:rFonts w:ascii="Tahoma" w:hAnsi="Tahoma" w:cs="Tahoma"/>
          <w:sz w:val="22"/>
          <w:szCs w:val="22"/>
        </w:rPr>
        <w:tab/>
      </w:r>
      <w:r w:rsidRPr="002D379B">
        <w:rPr>
          <w:rFonts w:ascii="Tahoma" w:hAnsi="Tahoma" w:cs="Tahoma"/>
          <w:sz w:val="22"/>
          <w:szCs w:val="22"/>
        </w:rPr>
        <w:t xml:space="preserve">Governing bodies/proprietors are accountable for ensuring their establishment has effective policies and procedures in place and monitoring the </w:t>
      </w:r>
      <w:r w:rsidR="00A16E3E">
        <w:rPr>
          <w:rFonts w:ascii="Tahoma" w:hAnsi="Tahoma" w:cs="Tahoma"/>
          <w:sz w:val="22"/>
          <w:szCs w:val="22"/>
        </w:rPr>
        <w:t>Academy</w:t>
      </w:r>
      <w:r w:rsidRPr="002D379B">
        <w:rPr>
          <w:rFonts w:ascii="Tahoma" w:hAnsi="Tahoma" w:cs="Tahoma"/>
          <w:sz w:val="22"/>
          <w:szCs w:val="22"/>
        </w:rPr>
        <w:t xml:space="preserve">’s compliance with them. The procedures should be reviewed annually and the governors of maintained </w:t>
      </w:r>
      <w:r w:rsidR="001C060E">
        <w:rPr>
          <w:rFonts w:ascii="Tahoma" w:hAnsi="Tahoma" w:cs="Tahoma"/>
          <w:sz w:val="22"/>
          <w:szCs w:val="22"/>
        </w:rPr>
        <w:t>Academy</w:t>
      </w:r>
      <w:r w:rsidR="001C060E" w:rsidRPr="002D379B">
        <w:rPr>
          <w:rFonts w:ascii="Tahoma" w:hAnsi="Tahoma" w:cs="Tahoma"/>
          <w:sz w:val="22"/>
          <w:szCs w:val="22"/>
        </w:rPr>
        <w:t>’s</w:t>
      </w:r>
      <w:r w:rsidRPr="002D379B">
        <w:rPr>
          <w:rFonts w:ascii="Tahoma" w:hAnsi="Tahoma" w:cs="Tahoma"/>
          <w:sz w:val="22"/>
          <w:szCs w:val="22"/>
        </w:rPr>
        <w:t xml:space="preserve"> should provide information to the Torbay Safeguarding Children’s Board about how their duties in relation to safeguarding have been discharged. (A pro forma for reporting to the TSCB is available from the Safeguarding Unit.) Each governing body should nominate an individual member to take the lead in safeguarding and to work closely with the Designated Senior Person for Child Protection in </w:t>
      </w:r>
      <w:r w:rsidR="00A16E3E">
        <w:rPr>
          <w:rFonts w:ascii="Tahoma" w:hAnsi="Tahoma" w:cs="Tahoma"/>
          <w:sz w:val="22"/>
          <w:szCs w:val="22"/>
        </w:rPr>
        <w:t>Academy</w:t>
      </w:r>
      <w:r w:rsidRPr="002D379B">
        <w:rPr>
          <w:rFonts w:ascii="Tahoma" w:hAnsi="Tahoma" w:cs="Tahoma"/>
          <w:sz w:val="22"/>
          <w:szCs w:val="22"/>
        </w:rPr>
        <w:t>.</w:t>
      </w:r>
    </w:p>
    <w:p w14:paraId="3693C698" w14:textId="77777777" w:rsidR="002D379B" w:rsidRPr="002D379B" w:rsidRDefault="002D379B" w:rsidP="00C67907">
      <w:pPr>
        <w:ind w:left="720" w:hanging="720"/>
        <w:rPr>
          <w:rFonts w:ascii="Tahoma" w:hAnsi="Tahoma" w:cs="Tahoma"/>
          <w:sz w:val="22"/>
          <w:szCs w:val="22"/>
        </w:rPr>
      </w:pPr>
    </w:p>
    <w:p w14:paraId="5E36914E" w14:textId="30AD61D4" w:rsidR="002D379B" w:rsidRDefault="002D379B" w:rsidP="00C67907">
      <w:pPr>
        <w:ind w:left="720" w:hanging="720"/>
        <w:jc w:val="both"/>
        <w:rPr>
          <w:rFonts w:ascii="Tahoma" w:hAnsi="Tahoma" w:cs="Tahoma"/>
          <w:sz w:val="22"/>
          <w:szCs w:val="22"/>
        </w:rPr>
      </w:pPr>
      <w:r w:rsidRPr="002D379B">
        <w:rPr>
          <w:rFonts w:ascii="Tahoma" w:hAnsi="Tahoma" w:cs="Tahoma"/>
          <w:sz w:val="22"/>
          <w:szCs w:val="22"/>
        </w:rPr>
        <w:t xml:space="preserve">4.3 </w:t>
      </w:r>
      <w:r w:rsidR="00C67907">
        <w:rPr>
          <w:rFonts w:ascii="Tahoma" w:hAnsi="Tahoma" w:cs="Tahoma"/>
          <w:sz w:val="22"/>
          <w:szCs w:val="22"/>
        </w:rPr>
        <w:tab/>
      </w:r>
      <w:r w:rsidRPr="002D379B">
        <w:rPr>
          <w:rFonts w:ascii="Tahoma" w:hAnsi="Tahoma" w:cs="Tahoma"/>
          <w:sz w:val="22"/>
          <w:szCs w:val="22"/>
        </w:rPr>
        <w:t xml:space="preserve">This </w:t>
      </w:r>
      <w:r w:rsidR="00A16E3E">
        <w:rPr>
          <w:rFonts w:ascii="Tahoma" w:hAnsi="Tahoma" w:cs="Tahoma"/>
          <w:sz w:val="22"/>
          <w:szCs w:val="22"/>
        </w:rPr>
        <w:t>Academy</w:t>
      </w:r>
      <w:r w:rsidRPr="002D379B">
        <w:rPr>
          <w:rFonts w:ascii="Tahoma" w:hAnsi="Tahoma" w:cs="Tahoma"/>
          <w:sz w:val="22"/>
          <w:szCs w:val="22"/>
        </w:rPr>
        <w:t xml:space="preserve"> has a Designated Child Protection Person with responsibility for child protection who is </w:t>
      </w:r>
      <w:r w:rsidR="00C67907" w:rsidRPr="00C67907">
        <w:rPr>
          <w:rFonts w:ascii="Tahoma" w:hAnsi="Tahoma" w:cs="Tahoma"/>
          <w:sz w:val="22"/>
          <w:szCs w:val="22"/>
        </w:rPr>
        <w:t>Mark Williams, Assistant Principal.</w:t>
      </w:r>
      <w:r w:rsidRPr="002D379B">
        <w:rPr>
          <w:rFonts w:ascii="Tahoma" w:hAnsi="Tahoma" w:cs="Tahoma"/>
          <w:i/>
          <w:color w:val="FF0000"/>
          <w:sz w:val="22"/>
          <w:szCs w:val="22"/>
        </w:rPr>
        <w:t xml:space="preserve"> </w:t>
      </w:r>
      <w:r w:rsidRPr="002D379B">
        <w:rPr>
          <w:rFonts w:ascii="Tahoma" w:hAnsi="Tahoma" w:cs="Tahoma"/>
          <w:sz w:val="22"/>
          <w:szCs w:val="22"/>
        </w:rPr>
        <w:t xml:space="preserve">This is the person with whom you should normally discuss any concerns or allegations and s/he should be able to offer appropriate advice and refer to other agencies as necessary. </w:t>
      </w:r>
    </w:p>
    <w:p w14:paraId="6E71403D" w14:textId="77777777" w:rsidR="00226EFE" w:rsidRPr="002D379B" w:rsidRDefault="00226EFE" w:rsidP="00C67907">
      <w:pPr>
        <w:ind w:left="720" w:hanging="720"/>
        <w:jc w:val="both"/>
        <w:rPr>
          <w:rFonts w:ascii="Tahoma" w:hAnsi="Tahoma" w:cs="Tahoma"/>
          <w:sz w:val="22"/>
          <w:szCs w:val="22"/>
        </w:rPr>
      </w:pPr>
    </w:p>
    <w:p w14:paraId="09BA5B60" w14:textId="77777777" w:rsidR="002D379B" w:rsidRPr="002D379B" w:rsidRDefault="002D379B" w:rsidP="00C67907">
      <w:pPr>
        <w:ind w:left="720" w:hanging="720"/>
        <w:jc w:val="both"/>
        <w:rPr>
          <w:rFonts w:ascii="Tahoma" w:hAnsi="Tahoma" w:cs="Tahoma"/>
          <w:sz w:val="22"/>
          <w:szCs w:val="22"/>
        </w:rPr>
      </w:pPr>
      <w:r w:rsidRPr="002D379B">
        <w:rPr>
          <w:rFonts w:ascii="Tahoma" w:hAnsi="Tahoma" w:cs="Tahoma"/>
          <w:sz w:val="22"/>
          <w:szCs w:val="22"/>
        </w:rPr>
        <w:t xml:space="preserve">4.4 </w:t>
      </w:r>
      <w:r w:rsidR="00C67907">
        <w:rPr>
          <w:rFonts w:ascii="Tahoma" w:hAnsi="Tahoma" w:cs="Tahoma"/>
          <w:sz w:val="22"/>
          <w:szCs w:val="22"/>
        </w:rPr>
        <w:tab/>
      </w:r>
      <w:r w:rsidRPr="002D379B">
        <w:rPr>
          <w:rFonts w:ascii="Tahoma" w:hAnsi="Tahoma" w:cs="Tahoma"/>
          <w:sz w:val="22"/>
          <w:szCs w:val="22"/>
        </w:rPr>
        <w:t>In addition, the Children in Need Service (Children’s Services) and the Safeguarding Unit can provide advice and guidance on safeguarding and child protection matters.</w:t>
      </w:r>
    </w:p>
    <w:p w14:paraId="4D50250D" w14:textId="77777777" w:rsidR="002D379B" w:rsidRPr="002D379B" w:rsidRDefault="002D379B" w:rsidP="002D379B">
      <w:pPr>
        <w:jc w:val="both"/>
        <w:rPr>
          <w:rFonts w:ascii="Tahoma" w:hAnsi="Tahoma" w:cs="Tahoma"/>
          <w:sz w:val="22"/>
          <w:szCs w:val="22"/>
        </w:rPr>
      </w:pPr>
    </w:p>
    <w:p w14:paraId="16AA3FE3" w14:textId="77777777" w:rsidR="0041013F" w:rsidRDefault="002D379B" w:rsidP="002D379B">
      <w:pPr>
        <w:ind w:left="720"/>
        <w:jc w:val="both"/>
        <w:rPr>
          <w:rFonts w:ascii="Tahoma" w:hAnsi="Tahoma" w:cs="Tahoma"/>
          <w:i/>
          <w:sz w:val="22"/>
          <w:szCs w:val="22"/>
        </w:rPr>
      </w:pPr>
      <w:r w:rsidRPr="002D379B">
        <w:rPr>
          <w:rFonts w:ascii="Tahoma" w:hAnsi="Tahoma" w:cs="Tahoma"/>
          <w:i/>
          <w:sz w:val="22"/>
          <w:szCs w:val="22"/>
        </w:rPr>
        <w:t>See Appendix 1 for useful contacts.</w:t>
      </w:r>
      <w:r w:rsidR="0041013F">
        <w:rPr>
          <w:rFonts w:ascii="Tahoma" w:hAnsi="Tahoma" w:cs="Tahoma"/>
          <w:i/>
          <w:sz w:val="22"/>
          <w:szCs w:val="22"/>
        </w:rPr>
        <w:t xml:space="preserve">  </w:t>
      </w:r>
    </w:p>
    <w:p w14:paraId="1C61AAFA" w14:textId="77777777" w:rsidR="0041013F" w:rsidRPr="007E2D68" w:rsidRDefault="0041013F" w:rsidP="002D379B">
      <w:pPr>
        <w:ind w:left="720"/>
        <w:jc w:val="both"/>
        <w:rPr>
          <w:rFonts w:ascii="Tahoma" w:hAnsi="Tahoma" w:cs="Tahoma"/>
          <w:i/>
          <w:sz w:val="6"/>
          <w:szCs w:val="6"/>
        </w:rPr>
      </w:pPr>
    </w:p>
    <w:p w14:paraId="69E9058B" w14:textId="77777777" w:rsidR="002D379B" w:rsidRDefault="002D379B" w:rsidP="002D379B">
      <w:pPr>
        <w:ind w:left="720"/>
        <w:jc w:val="both"/>
        <w:rPr>
          <w:rFonts w:ascii="Tahoma" w:hAnsi="Tahoma" w:cs="Tahoma"/>
          <w:i/>
          <w:sz w:val="22"/>
          <w:szCs w:val="22"/>
        </w:rPr>
      </w:pPr>
      <w:r w:rsidRPr="002D379B">
        <w:rPr>
          <w:rFonts w:ascii="Tahoma" w:hAnsi="Tahoma" w:cs="Tahoma"/>
          <w:i/>
          <w:sz w:val="22"/>
          <w:szCs w:val="22"/>
        </w:rPr>
        <w:t>See Appendix 2 for the role and responsibilities of the Designated Child Protection Person.</w:t>
      </w:r>
    </w:p>
    <w:p w14:paraId="2B86A5B3" w14:textId="77777777" w:rsidR="00A16E3E" w:rsidRPr="002D379B" w:rsidRDefault="00A16E3E" w:rsidP="002D379B">
      <w:pPr>
        <w:ind w:left="720"/>
        <w:jc w:val="both"/>
        <w:rPr>
          <w:rFonts w:ascii="Tahoma" w:hAnsi="Tahoma" w:cs="Tahoma"/>
          <w:i/>
          <w:sz w:val="22"/>
          <w:szCs w:val="22"/>
        </w:rPr>
      </w:pPr>
    </w:p>
    <w:p w14:paraId="678F95B2" w14:textId="77777777" w:rsidR="002D379B" w:rsidRPr="00C67907" w:rsidRDefault="002D379B" w:rsidP="00E2134D">
      <w:pPr>
        <w:pStyle w:val="ListParagraph"/>
        <w:numPr>
          <w:ilvl w:val="1"/>
          <w:numId w:val="10"/>
        </w:numPr>
        <w:ind w:left="720"/>
        <w:jc w:val="both"/>
        <w:rPr>
          <w:rFonts w:ascii="Tahoma" w:hAnsi="Tahoma" w:cs="Tahoma"/>
          <w:sz w:val="22"/>
          <w:szCs w:val="22"/>
        </w:rPr>
      </w:pPr>
      <w:r w:rsidRPr="00C67907">
        <w:rPr>
          <w:rFonts w:ascii="Tahoma" w:hAnsi="Tahoma" w:cs="Tahoma"/>
          <w:sz w:val="22"/>
          <w:szCs w:val="22"/>
        </w:rPr>
        <w:lastRenderedPageBreak/>
        <w:t>All action is taken in line with the following guidance:</w:t>
      </w:r>
    </w:p>
    <w:p w14:paraId="0A6ECD6C" w14:textId="77777777" w:rsidR="00C67907" w:rsidRPr="00C67907" w:rsidRDefault="00C67907" w:rsidP="00C67907">
      <w:pPr>
        <w:ind w:left="360"/>
        <w:jc w:val="both"/>
        <w:rPr>
          <w:rFonts w:ascii="Tahoma" w:hAnsi="Tahoma" w:cs="Tahoma"/>
          <w:sz w:val="22"/>
          <w:szCs w:val="22"/>
        </w:rPr>
      </w:pPr>
    </w:p>
    <w:p w14:paraId="57CB5018" w14:textId="77777777" w:rsidR="002D379B" w:rsidRPr="002D379B" w:rsidRDefault="002D379B" w:rsidP="00E2134D">
      <w:pPr>
        <w:numPr>
          <w:ilvl w:val="0"/>
          <w:numId w:val="11"/>
        </w:numPr>
        <w:tabs>
          <w:tab w:val="clear" w:pos="1800"/>
          <w:tab w:val="num" w:pos="1260"/>
        </w:tabs>
        <w:ind w:left="1260" w:hanging="540"/>
        <w:jc w:val="both"/>
        <w:rPr>
          <w:rFonts w:ascii="Tahoma" w:hAnsi="Tahoma" w:cs="Tahoma"/>
          <w:sz w:val="22"/>
          <w:szCs w:val="22"/>
        </w:rPr>
      </w:pPr>
      <w:r w:rsidRPr="002D379B">
        <w:rPr>
          <w:rFonts w:ascii="Tahoma" w:hAnsi="Tahoma" w:cs="Tahoma"/>
          <w:sz w:val="22"/>
          <w:szCs w:val="22"/>
        </w:rPr>
        <w:t xml:space="preserve">South West Child Protection Procedures – </w:t>
      </w:r>
      <w:hyperlink r:id="rId12" w:history="1">
        <w:r w:rsidRPr="002D379B">
          <w:rPr>
            <w:rStyle w:val="Hyperlink"/>
            <w:rFonts w:ascii="Tahoma" w:hAnsi="Tahoma" w:cs="Tahoma"/>
            <w:sz w:val="22"/>
            <w:szCs w:val="22"/>
          </w:rPr>
          <w:t>www.swcpp.org.uk</w:t>
        </w:r>
      </w:hyperlink>
      <w:r w:rsidRPr="002D379B">
        <w:rPr>
          <w:rFonts w:ascii="Tahoma" w:hAnsi="Tahoma" w:cs="Tahoma"/>
          <w:sz w:val="22"/>
          <w:szCs w:val="22"/>
        </w:rPr>
        <w:t xml:space="preserve"> </w:t>
      </w:r>
    </w:p>
    <w:p w14:paraId="2DCC9AD6" w14:textId="77777777" w:rsidR="002D379B" w:rsidRPr="002D379B" w:rsidRDefault="002D379B" w:rsidP="00E2134D">
      <w:pPr>
        <w:numPr>
          <w:ilvl w:val="0"/>
          <w:numId w:val="11"/>
        </w:numPr>
        <w:tabs>
          <w:tab w:val="clear" w:pos="1800"/>
          <w:tab w:val="num" w:pos="1260"/>
        </w:tabs>
        <w:ind w:left="1260" w:hanging="540"/>
        <w:jc w:val="both"/>
        <w:rPr>
          <w:rFonts w:ascii="Tahoma" w:hAnsi="Tahoma" w:cs="Tahoma"/>
          <w:sz w:val="22"/>
          <w:szCs w:val="22"/>
        </w:rPr>
      </w:pPr>
      <w:r w:rsidRPr="002D379B">
        <w:rPr>
          <w:rFonts w:ascii="Tahoma" w:hAnsi="Tahoma" w:cs="Tahoma"/>
          <w:sz w:val="22"/>
          <w:szCs w:val="22"/>
        </w:rPr>
        <w:t>DSCF Guidance (2006) – ‘Safeguarding Children and Safer Recruitment in Education’ (2007)</w:t>
      </w:r>
    </w:p>
    <w:p w14:paraId="1D5CCFB9" w14:textId="77777777" w:rsidR="002D379B" w:rsidRPr="002D379B" w:rsidRDefault="002D379B" w:rsidP="00E2134D">
      <w:pPr>
        <w:numPr>
          <w:ilvl w:val="0"/>
          <w:numId w:val="11"/>
        </w:numPr>
        <w:tabs>
          <w:tab w:val="clear" w:pos="1800"/>
          <w:tab w:val="num" w:pos="1260"/>
        </w:tabs>
        <w:ind w:left="1260" w:hanging="540"/>
        <w:jc w:val="both"/>
        <w:rPr>
          <w:rFonts w:ascii="Tahoma" w:hAnsi="Tahoma" w:cs="Tahoma"/>
          <w:sz w:val="22"/>
          <w:szCs w:val="22"/>
        </w:rPr>
      </w:pPr>
      <w:r w:rsidRPr="002D379B">
        <w:rPr>
          <w:rFonts w:ascii="Tahoma" w:hAnsi="Tahoma" w:cs="Tahoma"/>
          <w:sz w:val="22"/>
          <w:szCs w:val="22"/>
        </w:rPr>
        <w:t xml:space="preserve">Working Together to Safeguard Children 2006 – Guidance published by HM Government </w:t>
      </w:r>
    </w:p>
    <w:p w14:paraId="0C99A6BB" w14:textId="068EC647" w:rsidR="002D379B" w:rsidRPr="002D379B" w:rsidRDefault="002D379B" w:rsidP="00E2134D">
      <w:pPr>
        <w:numPr>
          <w:ilvl w:val="0"/>
          <w:numId w:val="11"/>
        </w:numPr>
        <w:tabs>
          <w:tab w:val="clear" w:pos="1800"/>
          <w:tab w:val="num" w:pos="1260"/>
        </w:tabs>
        <w:ind w:left="1260" w:hanging="540"/>
        <w:jc w:val="both"/>
        <w:rPr>
          <w:rFonts w:ascii="Tahoma" w:hAnsi="Tahoma" w:cs="Tahoma"/>
          <w:sz w:val="22"/>
          <w:szCs w:val="22"/>
        </w:rPr>
      </w:pPr>
      <w:r w:rsidRPr="002D379B">
        <w:rPr>
          <w:rFonts w:ascii="Tahoma" w:hAnsi="Tahoma" w:cs="Tahoma"/>
          <w:sz w:val="22"/>
          <w:szCs w:val="22"/>
        </w:rPr>
        <w:t xml:space="preserve">What to do if you’re worried a child is being abused – Government Guidance – </w:t>
      </w:r>
      <w:proofErr w:type="spellStart"/>
      <w:r w:rsidR="001C060E" w:rsidRPr="002D379B">
        <w:rPr>
          <w:rFonts w:ascii="Tahoma" w:hAnsi="Tahoma" w:cs="Tahoma"/>
          <w:sz w:val="22"/>
          <w:szCs w:val="22"/>
        </w:rPr>
        <w:t>DfE</w:t>
      </w:r>
      <w:proofErr w:type="spellEnd"/>
      <w:r w:rsidRPr="002D379B">
        <w:rPr>
          <w:rFonts w:ascii="Tahoma" w:hAnsi="Tahoma" w:cs="Tahoma"/>
          <w:sz w:val="22"/>
          <w:szCs w:val="22"/>
        </w:rPr>
        <w:t xml:space="preserve"> 31553</w:t>
      </w:r>
    </w:p>
    <w:p w14:paraId="7D9E0216" w14:textId="77777777" w:rsidR="002D379B" w:rsidRPr="002D379B" w:rsidRDefault="002D379B" w:rsidP="002D379B">
      <w:pPr>
        <w:jc w:val="both"/>
        <w:rPr>
          <w:rFonts w:ascii="Tahoma" w:hAnsi="Tahoma" w:cs="Tahoma"/>
          <w:sz w:val="22"/>
          <w:szCs w:val="22"/>
        </w:rPr>
      </w:pPr>
    </w:p>
    <w:p w14:paraId="31C30200" w14:textId="77777777" w:rsidR="002D379B" w:rsidRPr="00C67907" w:rsidRDefault="00C67907" w:rsidP="00E2134D">
      <w:pPr>
        <w:pStyle w:val="ListParagraph"/>
        <w:numPr>
          <w:ilvl w:val="0"/>
          <w:numId w:val="10"/>
        </w:numPr>
        <w:ind w:hanging="720"/>
        <w:jc w:val="both"/>
        <w:rPr>
          <w:rFonts w:ascii="Tahoma" w:hAnsi="Tahoma" w:cs="Tahoma"/>
          <w:i/>
          <w:sz w:val="22"/>
          <w:szCs w:val="22"/>
        </w:rPr>
      </w:pPr>
      <w:r w:rsidRPr="00C67907">
        <w:rPr>
          <w:rFonts w:ascii="Tahoma" w:hAnsi="Tahoma" w:cs="Tahoma"/>
          <w:b/>
          <w:sz w:val="22"/>
          <w:szCs w:val="22"/>
        </w:rPr>
        <w:t>What is C</w:t>
      </w:r>
      <w:r>
        <w:rPr>
          <w:rFonts w:ascii="Tahoma" w:hAnsi="Tahoma" w:cs="Tahoma"/>
          <w:b/>
          <w:sz w:val="22"/>
          <w:szCs w:val="22"/>
        </w:rPr>
        <w:t>hild A</w:t>
      </w:r>
      <w:r w:rsidR="002D379B" w:rsidRPr="00C67907">
        <w:rPr>
          <w:rFonts w:ascii="Tahoma" w:hAnsi="Tahoma" w:cs="Tahoma"/>
          <w:b/>
          <w:sz w:val="22"/>
          <w:szCs w:val="22"/>
        </w:rPr>
        <w:t>buse?</w:t>
      </w:r>
    </w:p>
    <w:p w14:paraId="21308528" w14:textId="77777777" w:rsidR="00C67907" w:rsidRPr="00C67907" w:rsidRDefault="00C67907" w:rsidP="00C67907">
      <w:pPr>
        <w:jc w:val="both"/>
        <w:rPr>
          <w:rFonts w:ascii="Tahoma" w:hAnsi="Tahoma" w:cs="Tahoma"/>
          <w:i/>
          <w:sz w:val="22"/>
          <w:szCs w:val="22"/>
        </w:rPr>
      </w:pPr>
    </w:p>
    <w:p w14:paraId="5D710A20" w14:textId="77777777" w:rsidR="002D379B" w:rsidRPr="002D379B" w:rsidRDefault="002D379B" w:rsidP="00C67907">
      <w:pPr>
        <w:ind w:left="709" w:hanging="709"/>
        <w:jc w:val="both"/>
        <w:rPr>
          <w:rFonts w:ascii="Tahoma" w:hAnsi="Tahoma" w:cs="Tahoma"/>
          <w:sz w:val="22"/>
          <w:szCs w:val="22"/>
        </w:rPr>
      </w:pPr>
      <w:r w:rsidRPr="002D379B">
        <w:rPr>
          <w:rFonts w:ascii="Tahoma" w:hAnsi="Tahoma" w:cs="Tahoma"/>
          <w:sz w:val="22"/>
          <w:szCs w:val="22"/>
        </w:rPr>
        <w:t xml:space="preserve">5.1 </w:t>
      </w:r>
      <w:r w:rsidR="00C67907">
        <w:rPr>
          <w:rFonts w:ascii="Tahoma" w:hAnsi="Tahoma" w:cs="Tahoma"/>
          <w:sz w:val="22"/>
          <w:szCs w:val="22"/>
        </w:rPr>
        <w:tab/>
      </w:r>
      <w:r w:rsidRPr="002D379B">
        <w:rPr>
          <w:rFonts w:ascii="Tahoma" w:hAnsi="Tahoma" w:cs="Tahoma"/>
          <w:sz w:val="22"/>
          <w:szCs w:val="22"/>
        </w:rPr>
        <w:t xml:space="preserve">It is generally accepted that there are four main forms of abuse. The following definitions are based on those from </w:t>
      </w:r>
      <w:r w:rsidRPr="002D379B">
        <w:rPr>
          <w:rFonts w:ascii="Tahoma" w:hAnsi="Tahoma" w:cs="Tahoma"/>
          <w:i/>
          <w:sz w:val="22"/>
          <w:szCs w:val="22"/>
        </w:rPr>
        <w:t>Working Together to Safeguard Children</w:t>
      </w:r>
      <w:r w:rsidRPr="002D379B">
        <w:rPr>
          <w:rFonts w:ascii="Tahoma" w:hAnsi="Tahoma" w:cs="Tahoma"/>
          <w:sz w:val="22"/>
          <w:szCs w:val="22"/>
        </w:rPr>
        <w:t xml:space="preserve"> (HM Government 2006). </w:t>
      </w:r>
    </w:p>
    <w:p w14:paraId="549E491D" w14:textId="77777777" w:rsidR="002D379B" w:rsidRPr="002D379B" w:rsidRDefault="002D379B" w:rsidP="002D379B">
      <w:pPr>
        <w:ind w:left="709"/>
        <w:jc w:val="both"/>
        <w:rPr>
          <w:rFonts w:ascii="Tahoma" w:hAnsi="Tahoma" w:cs="Tahoma"/>
          <w:sz w:val="22"/>
          <w:szCs w:val="22"/>
        </w:rPr>
      </w:pPr>
    </w:p>
    <w:p w14:paraId="5767AF0E" w14:textId="77777777" w:rsidR="002D379B" w:rsidRPr="002D379B" w:rsidRDefault="007E2D68" w:rsidP="00E2134D">
      <w:pPr>
        <w:numPr>
          <w:ilvl w:val="0"/>
          <w:numId w:val="3"/>
        </w:numPr>
        <w:tabs>
          <w:tab w:val="clear" w:pos="1080"/>
        </w:tabs>
        <w:spacing w:after="120"/>
        <w:ind w:left="1350" w:hanging="540"/>
        <w:jc w:val="both"/>
        <w:rPr>
          <w:rFonts w:ascii="Tahoma" w:hAnsi="Tahoma" w:cs="Tahoma"/>
          <w:sz w:val="22"/>
          <w:szCs w:val="22"/>
        </w:rPr>
      </w:pPr>
      <w:r>
        <w:rPr>
          <w:rFonts w:ascii="Tahoma" w:hAnsi="Tahoma" w:cs="Tahoma"/>
          <w:b/>
          <w:sz w:val="22"/>
          <w:szCs w:val="22"/>
        </w:rPr>
        <w:t>Physical A</w:t>
      </w:r>
      <w:r w:rsidR="002D379B" w:rsidRPr="002D379B">
        <w:rPr>
          <w:rFonts w:ascii="Tahoma" w:hAnsi="Tahoma" w:cs="Tahoma"/>
          <w:b/>
          <w:sz w:val="22"/>
          <w:szCs w:val="22"/>
        </w:rPr>
        <w:t>buse</w:t>
      </w:r>
    </w:p>
    <w:p w14:paraId="3FB39DE7" w14:textId="77777777" w:rsidR="002D379B" w:rsidRPr="002D379B" w:rsidRDefault="002D379B" w:rsidP="007E2D68">
      <w:pPr>
        <w:ind w:left="1350" w:hanging="630"/>
        <w:jc w:val="both"/>
        <w:rPr>
          <w:rFonts w:ascii="Tahoma" w:hAnsi="Tahoma" w:cs="Tahoma"/>
          <w:sz w:val="22"/>
          <w:szCs w:val="22"/>
        </w:rPr>
      </w:pPr>
      <w:r w:rsidRPr="002D379B">
        <w:rPr>
          <w:rFonts w:ascii="Tahoma" w:hAnsi="Tahoma" w:cs="Tahoma"/>
          <w:sz w:val="22"/>
          <w:szCs w:val="22"/>
        </w:rPr>
        <w:tab/>
        <w:t>Physical abuse may involve hitting, shaking, throwing, poisoning, burning or scalding, drowning, suffocating, or otherwise causing physical harm to a child. Physical harm may also be caused when a parent or carer fabricates the symptoms of, or deliberately induces, illness in a child. Physical abuse, as well as being a result of an act of commission (doing something), can also be caused through omission or the failure to act to protect.</w:t>
      </w:r>
    </w:p>
    <w:p w14:paraId="68BD7D62" w14:textId="77777777" w:rsidR="002D379B" w:rsidRPr="002D379B" w:rsidRDefault="002D379B" w:rsidP="007E2D68">
      <w:pPr>
        <w:ind w:left="1350" w:hanging="630"/>
        <w:jc w:val="both"/>
        <w:rPr>
          <w:rFonts w:ascii="Tahoma" w:hAnsi="Tahoma" w:cs="Tahoma"/>
          <w:sz w:val="22"/>
          <w:szCs w:val="22"/>
        </w:rPr>
      </w:pPr>
    </w:p>
    <w:p w14:paraId="488009F8" w14:textId="77777777" w:rsidR="002D379B" w:rsidRPr="002D379B" w:rsidRDefault="002D379B" w:rsidP="007E2D68">
      <w:pPr>
        <w:spacing w:after="120"/>
        <w:ind w:left="1350" w:hanging="630"/>
        <w:jc w:val="both"/>
        <w:rPr>
          <w:rFonts w:ascii="Tahoma" w:hAnsi="Tahoma" w:cs="Tahoma"/>
          <w:sz w:val="22"/>
          <w:szCs w:val="22"/>
        </w:rPr>
      </w:pPr>
      <w:r w:rsidRPr="002D379B">
        <w:rPr>
          <w:rFonts w:ascii="Tahoma" w:hAnsi="Tahoma" w:cs="Tahoma"/>
          <w:sz w:val="22"/>
          <w:szCs w:val="22"/>
        </w:rPr>
        <w:t>ii)</w:t>
      </w:r>
      <w:r w:rsidR="007E2D68">
        <w:rPr>
          <w:rFonts w:ascii="Tahoma" w:hAnsi="Tahoma" w:cs="Tahoma"/>
          <w:b/>
          <w:sz w:val="22"/>
          <w:szCs w:val="22"/>
        </w:rPr>
        <w:t xml:space="preserve"> </w:t>
      </w:r>
      <w:r w:rsidR="007E2D68">
        <w:rPr>
          <w:rFonts w:ascii="Tahoma" w:hAnsi="Tahoma" w:cs="Tahoma"/>
          <w:b/>
          <w:sz w:val="22"/>
          <w:szCs w:val="22"/>
        </w:rPr>
        <w:tab/>
        <w:t>Emotional A</w:t>
      </w:r>
      <w:r w:rsidRPr="002D379B">
        <w:rPr>
          <w:rFonts w:ascii="Tahoma" w:hAnsi="Tahoma" w:cs="Tahoma"/>
          <w:b/>
          <w:sz w:val="22"/>
          <w:szCs w:val="22"/>
        </w:rPr>
        <w:t>buse</w:t>
      </w:r>
    </w:p>
    <w:p w14:paraId="730B421D" w14:textId="77777777" w:rsidR="002D379B" w:rsidRPr="002D379B" w:rsidRDefault="002D379B" w:rsidP="007E2D68">
      <w:pPr>
        <w:ind w:left="1350" w:hanging="630"/>
        <w:jc w:val="both"/>
        <w:rPr>
          <w:rFonts w:ascii="Tahoma" w:hAnsi="Tahoma" w:cs="Tahoma"/>
          <w:sz w:val="22"/>
          <w:szCs w:val="22"/>
        </w:rPr>
      </w:pPr>
      <w:r w:rsidRPr="002D379B">
        <w:rPr>
          <w:rFonts w:ascii="Tahoma" w:hAnsi="Tahoma" w:cs="Tahoma"/>
          <w:sz w:val="22"/>
          <w:szCs w:val="22"/>
        </w:rPr>
        <w:tab/>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causing children frequently to feel frightened or in danger, or the exploitation or corruption of children. Some level of emotional abuse is involved in all types of ill-treatment of a child, though it may occur alone.</w:t>
      </w:r>
    </w:p>
    <w:p w14:paraId="11F43645" w14:textId="77777777" w:rsidR="002D379B" w:rsidRPr="002D379B" w:rsidRDefault="002D379B" w:rsidP="007E2D68">
      <w:pPr>
        <w:ind w:left="1350" w:hanging="630"/>
        <w:jc w:val="both"/>
        <w:rPr>
          <w:rFonts w:ascii="Tahoma" w:hAnsi="Tahoma" w:cs="Tahoma"/>
          <w:sz w:val="22"/>
          <w:szCs w:val="22"/>
        </w:rPr>
      </w:pPr>
    </w:p>
    <w:p w14:paraId="60D29F8D" w14:textId="77777777" w:rsidR="002D379B" w:rsidRPr="002D379B" w:rsidRDefault="002D379B" w:rsidP="007E2D68">
      <w:pPr>
        <w:spacing w:after="120"/>
        <w:ind w:left="1350" w:hanging="630"/>
        <w:jc w:val="both"/>
        <w:rPr>
          <w:rFonts w:ascii="Tahoma" w:hAnsi="Tahoma" w:cs="Tahoma"/>
          <w:sz w:val="22"/>
          <w:szCs w:val="22"/>
        </w:rPr>
      </w:pPr>
      <w:r w:rsidRPr="002D379B">
        <w:rPr>
          <w:rFonts w:ascii="Tahoma" w:hAnsi="Tahoma" w:cs="Tahoma"/>
          <w:sz w:val="22"/>
          <w:szCs w:val="22"/>
        </w:rPr>
        <w:t xml:space="preserve">iii) </w:t>
      </w:r>
      <w:r w:rsidRPr="002D379B">
        <w:rPr>
          <w:rFonts w:ascii="Tahoma" w:hAnsi="Tahoma" w:cs="Tahoma"/>
          <w:sz w:val="22"/>
          <w:szCs w:val="22"/>
        </w:rPr>
        <w:tab/>
      </w:r>
      <w:r w:rsidR="007E2D68">
        <w:rPr>
          <w:rFonts w:ascii="Tahoma" w:hAnsi="Tahoma" w:cs="Tahoma"/>
          <w:b/>
          <w:sz w:val="22"/>
          <w:szCs w:val="22"/>
        </w:rPr>
        <w:t>Sexual A</w:t>
      </w:r>
      <w:r w:rsidRPr="002D379B">
        <w:rPr>
          <w:rFonts w:ascii="Tahoma" w:hAnsi="Tahoma" w:cs="Tahoma"/>
          <w:b/>
          <w:sz w:val="22"/>
          <w:szCs w:val="22"/>
        </w:rPr>
        <w:t>buse</w:t>
      </w:r>
    </w:p>
    <w:p w14:paraId="0B3FBDB1" w14:textId="77777777" w:rsidR="002D379B" w:rsidRPr="002D379B" w:rsidRDefault="002D379B" w:rsidP="007E2D68">
      <w:pPr>
        <w:tabs>
          <w:tab w:val="num" w:pos="567"/>
        </w:tabs>
        <w:ind w:left="1350" w:hanging="630"/>
        <w:jc w:val="both"/>
        <w:rPr>
          <w:rFonts w:ascii="Tahoma" w:hAnsi="Tahoma" w:cs="Tahoma"/>
          <w:sz w:val="22"/>
          <w:szCs w:val="22"/>
        </w:rPr>
      </w:pPr>
      <w:r w:rsidRPr="002D379B">
        <w:rPr>
          <w:rFonts w:ascii="Tahoma" w:hAnsi="Tahoma" w:cs="Tahoma"/>
          <w:sz w:val="22"/>
          <w:szCs w:val="22"/>
        </w:rPr>
        <w:tab/>
        <w:t>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 to behave in sexually inappropriate ways. Boys and girls can be sexually abused by males and/or females, by adults and by other young people. This includes people from all different walks of life.</w:t>
      </w:r>
    </w:p>
    <w:p w14:paraId="275CDE22" w14:textId="77777777" w:rsidR="002D379B" w:rsidRPr="002D379B" w:rsidRDefault="002D379B" w:rsidP="007E2D68">
      <w:pPr>
        <w:ind w:left="1350" w:hanging="630"/>
        <w:jc w:val="both"/>
        <w:rPr>
          <w:rFonts w:ascii="Tahoma" w:hAnsi="Tahoma" w:cs="Tahoma"/>
          <w:sz w:val="22"/>
          <w:szCs w:val="22"/>
        </w:rPr>
      </w:pPr>
    </w:p>
    <w:p w14:paraId="30C285FC" w14:textId="77777777" w:rsidR="002D379B" w:rsidRPr="002D379B" w:rsidRDefault="007E2D68" w:rsidP="00E2134D">
      <w:pPr>
        <w:numPr>
          <w:ilvl w:val="0"/>
          <w:numId w:val="5"/>
        </w:numPr>
        <w:tabs>
          <w:tab w:val="clear" w:pos="1440"/>
          <w:tab w:val="num" w:pos="1080"/>
        </w:tabs>
        <w:spacing w:after="120"/>
        <w:ind w:left="1350" w:hanging="630"/>
        <w:jc w:val="both"/>
        <w:rPr>
          <w:rFonts w:ascii="Tahoma" w:hAnsi="Tahoma" w:cs="Tahoma"/>
          <w:sz w:val="22"/>
          <w:szCs w:val="22"/>
        </w:rPr>
      </w:pPr>
      <w:r>
        <w:rPr>
          <w:rFonts w:ascii="Tahoma" w:hAnsi="Tahoma" w:cs="Tahoma"/>
          <w:b/>
          <w:sz w:val="22"/>
          <w:szCs w:val="22"/>
        </w:rPr>
        <w:tab/>
      </w:r>
      <w:r w:rsidR="002D379B" w:rsidRPr="002D379B">
        <w:rPr>
          <w:rFonts w:ascii="Tahoma" w:hAnsi="Tahoma" w:cs="Tahoma"/>
          <w:b/>
          <w:sz w:val="22"/>
          <w:szCs w:val="22"/>
        </w:rPr>
        <w:t>Neglect</w:t>
      </w:r>
    </w:p>
    <w:p w14:paraId="319AE0E6" w14:textId="77777777" w:rsidR="002D379B" w:rsidRDefault="002D379B" w:rsidP="007E2D68">
      <w:pPr>
        <w:tabs>
          <w:tab w:val="num" w:pos="567"/>
        </w:tabs>
        <w:ind w:left="1350" w:hanging="630"/>
        <w:jc w:val="both"/>
        <w:rPr>
          <w:rFonts w:ascii="Tahoma" w:hAnsi="Tahoma" w:cs="Tahoma"/>
          <w:sz w:val="22"/>
          <w:szCs w:val="22"/>
        </w:rPr>
      </w:pPr>
      <w:r w:rsidRPr="002D379B">
        <w:rPr>
          <w:rFonts w:ascii="Tahoma" w:hAnsi="Tahoma" w:cs="Tahoma"/>
          <w:sz w:val="22"/>
          <w:szCs w:val="22"/>
        </w:rPr>
        <w:tab/>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danger, failure to ensure adequate supervision including the use of adequate care-takers, or the failure to ensure </w:t>
      </w:r>
      <w:r w:rsidRPr="002D379B">
        <w:rPr>
          <w:rFonts w:ascii="Tahoma" w:hAnsi="Tahoma" w:cs="Tahoma"/>
          <w:sz w:val="22"/>
          <w:szCs w:val="22"/>
        </w:rPr>
        <w:lastRenderedPageBreak/>
        <w:t>access to appropriate medical care or treatment. It may also include neglect of, or unresponsiveness to, a child’s basic emotional needs.</w:t>
      </w:r>
    </w:p>
    <w:p w14:paraId="1DB2B4EB" w14:textId="77777777" w:rsidR="00A16E3E" w:rsidRPr="002D379B" w:rsidRDefault="00A16E3E" w:rsidP="007E2D68">
      <w:pPr>
        <w:tabs>
          <w:tab w:val="num" w:pos="567"/>
        </w:tabs>
        <w:ind w:left="1350" w:hanging="630"/>
        <w:jc w:val="both"/>
        <w:rPr>
          <w:rFonts w:ascii="Tahoma" w:hAnsi="Tahoma" w:cs="Tahoma"/>
          <w:sz w:val="22"/>
          <w:szCs w:val="22"/>
        </w:rPr>
      </w:pPr>
    </w:p>
    <w:p w14:paraId="6BD35B48" w14:textId="77777777" w:rsidR="002D379B" w:rsidRPr="002D379B" w:rsidRDefault="002D379B" w:rsidP="007E2D68">
      <w:pPr>
        <w:ind w:left="720" w:hanging="720"/>
        <w:jc w:val="both"/>
        <w:rPr>
          <w:rFonts w:ascii="Tahoma" w:hAnsi="Tahoma" w:cs="Tahoma"/>
          <w:sz w:val="22"/>
          <w:szCs w:val="22"/>
        </w:rPr>
      </w:pPr>
      <w:r w:rsidRPr="002D379B">
        <w:rPr>
          <w:rFonts w:ascii="Tahoma" w:hAnsi="Tahoma" w:cs="Tahoma"/>
          <w:sz w:val="22"/>
          <w:szCs w:val="22"/>
        </w:rPr>
        <w:t xml:space="preserve">5.2 </w:t>
      </w:r>
      <w:r w:rsidR="007E2D68">
        <w:rPr>
          <w:rFonts w:ascii="Tahoma" w:hAnsi="Tahoma" w:cs="Tahoma"/>
          <w:sz w:val="22"/>
          <w:szCs w:val="22"/>
        </w:rPr>
        <w:tab/>
      </w:r>
      <w:r w:rsidRPr="002D379B">
        <w:rPr>
          <w:rFonts w:ascii="Tahoma" w:hAnsi="Tahoma" w:cs="Tahoma"/>
          <w:sz w:val="22"/>
          <w:szCs w:val="22"/>
        </w:rPr>
        <w:t>It is accepted that in all forms of abuse there are elements of emotional abuse, and that some children are subjected to more than one form of abuse at any one time. These four definitions do not minimise other forms of maltreatment.</w:t>
      </w:r>
    </w:p>
    <w:p w14:paraId="2661D70A" w14:textId="77777777" w:rsidR="002D379B" w:rsidRPr="002D379B" w:rsidRDefault="002D379B" w:rsidP="002D379B">
      <w:pPr>
        <w:ind w:left="720"/>
        <w:jc w:val="both"/>
        <w:rPr>
          <w:rFonts w:ascii="Tahoma" w:hAnsi="Tahoma" w:cs="Tahoma"/>
          <w:sz w:val="22"/>
          <w:szCs w:val="22"/>
        </w:rPr>
      </w:pPr>
    </w:p>
    <w:p w14:paraId="1283541B" w14:textId="77777777" w:rsidR="002D379B" w:rsidRPr="007E2D68" w:rsidRDefault="007E2D68" w:rsidP="00E2134D">
      <w:pPr>
        <w:pStyle w:val="ListParagraph"/>
        <w:numPr>
          <w:ilvl w:val="0"/>
          <w:numId w:val="12"/>
        </w:numPr>
        <w:ind w:left="720" w:hanging="720"/>
        <w:jc w:val="both"/>
        <w:rPr>
          <w:rFonts w:ascii="Tahoma" w:hAnsi="Tahoma" w:cs="Tahoma"/>
          <w:sz w:val="22"/>
          <w:szCs w:val="22"/>
        </w:rPr>
      </w:pPr>
      <w:r>
        <w:rPr>
          <w:rFonts w:ascii="Tahoma" w:hAnsi="Tahoma" w:cs="Tahoma"/>
          <w:b/>
          <w:sz w:val="22"/>
          <w:szCs w:val="22"/>
        </w:rPr>
        <w:t>Recognising Child Abuse – Signs and S</w:t>
      </w:r>
      <w:r w:rsidR="002D379B" w:rsidRPr="007E2D68">
        <w:rPr>
          <w:rFonts w:ascii="Tahoma" w:hAnsi="Tahoma" w:cs="Tahoma"/>
          <w:b/>
          <w:sz w:val="22"/>
          <w:szCs w:val="22"/>
        </w:rPr>
        <w:t>ymptoms</w:t>
      </w:r>
    </w:p>
    <w:p w14:paraId="533E4F7F" w14:textId="77777777" w:rsidR="007E2D68" w:rsidRPr="007E2D68" w:rsidRDefault="007E2D68" w:rsidP="007E2D68">
      <w:pPr>
        <w:jc w:val="both"/>
        <w:rPr>
          <w:rFonts w:ascii="Tahoma" w:hAnsi="Tahoma" w:cs="Tahoma"/>
          <w:sz w:val="22"/>
          <w:szCs w:val="22"/>
        </w:rPr>
      </w:pPr>
    </w:p>
    <w:p w14:paraId="187CA41D" w14:textId="77777777" w:rsidR="002D379B" w:rsidRPr="002D379B" w:rsidRDefault="002D379B" w:rsidP="007E2D68">
      <w:pPr>
        <w:ind w:left="720" w:hanging="720"/>
        <w:jc w:val="both"/>
        <w:rPr>
          <w:rFonts w:ascii="Tahoma" w:hAnsi="Tahoma" w:cs="Tahoma"/>
          <w:sz w:val="22"/>
          <w:szCs w:val="22"/>
        </w:rPr>
      </w:pPr>
      <w:r w:rsidRPr="002D379B">
        <w:rPr>
          <w:rFonts w:ascii="Tahoma" w:hAnsi="Tahoma" w:cs="Tahoma"/>
          <w:sz w:val="22"/>
          <w:szCs w:val="22"/>
        </w:rPr>
        <w:t xml:space="preserve">6.1 </w:t>
      </w:r>
      <w:r w:rsidR="007E2D68">
        <w:rPr>
          <w:rFonts w:ascii="Tahoma" w:hAnsi="Tahoma" w:cs="Tahoma"/>
          <w:sz w:val="22"/>
          <w:szCs w:val="22"/>
        </w:rPr>
        <w:tab/>
      </w:r>
      <w:r w:rsidRPr="002D379B">
        <w:rPr>
          <w:rFonts w:ascii="Tahoma" w:hAnsi="Tahoma" w:cs="Tahoma"/>
          <w:sz w:val="22"/>
          <w:szCs w:val="22"/>
        </w:rPr>
        <w:t>Recognising child abuse is not easy, and it is not your responsibility to decide whether or not child abuse has taken place or if a child is at significant risk. You do, however, have a responsibility to act if you have a concern about a child’s welfare or safety.</w:t>
      </w:r>
    </w:p>
    <w:p w14:paraId="00B0B25F" w14:textId="77777777" w:rsidR="002D379B" w:rsidRPr="002D379B" w:rsidRDefault="002D379B" w:rsidP="007E2D68">
      <w:pPr>
        <w:ind w:hanging="720"/>
        <w:jc w:val="both"/>
        <w:rPr>
          <w:rFonts w:ascii="Tahoma" w:hAnsi="Tahoma" w:cs="Tahoma"/>
          <w:sz w:val="22"/>
          <w:szCs w:val="22"/>
        </w:rPr>
      </w:pPr>
    </w:p>
    <w:p w14:paraId="15B7A514" w14:textId="77777777" w:rsidR="002D379B" w:rsidRPr="002D379B" w:rsidRDefault="002D379B" w:rsidP="007E2D68">
      <w:pPr>
        <w:ind w:left="720" w:hanging="720"/>
        <w:jc w:val="both"/>
        <w:rPr>
          <w:rFonts w:ascii="Tahoma" w:hAnsi="Tahoma" w:cs="Tahoma"/>
          <w:sz w:val="22"/>
          <w:szCs w:val="22"/>
        </w:rPr>
      </w:pPr>
      <w:r w:rsidRPr="002D379B">
        <w:rPr>
          <w:rFonts w:ascii="Tahoma" w:hAnsi="Tahoma" w:cs="Tahoma"/>
          <w:sz w:val="22"/>
          <w:szCs w:val="22"/>
        </w:rPr>
        <w:t xml:space="preserve">6.2 </w:t>
      </w:r>
      <w:r w:rsidR="007E2D68">
        <w:rPr>
          <w:rFonts w:ascii="Tahoma" w:hAnsi="Tahoma" w:cs="Tahoma"/>
          <w:sz w:val="22"/>
          <w:szCs w:val="22"/>
        </w:rPr>
        <w:tab/>
      </w:r>
      <w:r w:rsidRPr="002D379B">
        <w:rPr>
          <w:rFonts w:ascii="Tahoma" w:hAnsi="Tahoma" w:cs="Tahoma"/>
          <w:sz w:val="22"/>
          <w:szCs w:val="22"/>
        </w:rPr>
        <w:t>The following information is not designed to turn you into an expert but it will help you to be more alert to the signs of possible abuse. The examples below are not meant to form an exhaustive list.</w:t>
      </w:r>
    </w:p>
    <w:p w14:paraId="4144BD71" w14:textId="77777777" w:rsidR="002D379B" w:rsidRPr="002D379B" w:rsidRDefault="002D379B" w:rsidP="002D379B">
      <w:pPr>
        <w:ind w:left="720"/>
        <w:jc w:val="both"/>
        <w:rPr>
          <w:rFonts w:ascii="Tahoma" w:hAnsi="Tahoma" w:cs="Tahoma"/>
          <w:sz w:val="22"/>
          <w:szCs w:val="22"/>
        </w:rPr>
      </w:pPr>
    </w:p>
    <w:p w14:paraId="052480D8" w14:textId="77777777" w:rsidR="002D379B" w:rsidRPr="002D379B" w:rsidRDefault="00AF7603" w:rsidP="00E2134D">
      <w:pPr>
        <w:numPr>
          <w:ilvl w:val="0"/>
          <w:numId w:val="4"/>
        </w:numPr>
        <w:tabs>
          <w:tab w:val="clear" w:pos="1440"/>
          <w:tab w:val="num" w:pos="-1440"/>
          <w:tab w:val="left" w:pos="-1260"/>
          <w:tab w:val="left" w:pos="0"/>
        </w:tabs>
        <w:spacing w:after="120"/>
        <w:ind w:left="1170" w:hanging="450"/>
        <w:jc w:val="both"/>
        <w:rPr>
          <w:rFonts w:ascii="Tahoma" w:hAnsi="Tahoma" w:cs="Tahoma"/>
          <w:sz w:val="22"/>
          <w:szCs w:val="22"/>
        </w:rPr>
      </w:pPr>
      <w:r>
        <w:rPr>
          <w:rFonts w:ascii="Tahoma" w:hAnsi="Tahoma" w:cs="Tahoma"/>
          <w:b/>
          <w:sz w:val="22"/>
          <w:szCs w:val="22"/>
        </w:rPr>
        <w:t>Physical A</w:t>
      </w:r>
      <w:r w:rsidR="002D379B" w:rsidRPr="002D379B">
        <w:rPr>
          <w:rFonts w:ascii="Tahoma" w:hAnsi="Tahoma" w:cs="Tahoma"/>
          <w:b/>
          <w:sz w:val="22"/>
          <w:szCs w:val="22"/>
        </w:rPr>
        <w:t>buse</w:t>
      </w:r>
    </w:p>
    <w:p w14:paraId="646F7FBC" w14:textId="77777777" w:rsidR="002D379B" w:rsidRPr="002D379B" w:rsidRDefault="002D379B" w:rsidP="00AF7603">
      <w:pPr>
        <w:ind w:left="1170" w:hanging="11"/>
        <w:jc w:val="both"/>
        <w:rPr>
          <w:rFonts w:ascii="Tahoma" w:hAnsi="Tahoma" w:cs="Tahoma"/>
          <w:sz w:val="22"/>
          <w:szCs w:val="22"/>
        </w:rPr>
      </w:pPr>
      <w:r w:rsidRPr="002D379B">
        <w:rPr>
          <w:rFonts w:ascii="Tahoma" w:hAnsi="Tahoma" w:cs="Tahoma"/>
          <w:sz w:val="22"/>
          <w:szCs w:val="22"/>
        </w:rPr>
        <w:tab/>
        <w:t>Most children will collect cuts and bruises in their daily lives. These are likely to be in places where there are bony parts of the body, like elbows, knees and shins. Some children, however, will have bruising which can almost only have been caused non-accidentally. An important indicator of physical abuse is where bruises or injuries are unexplained or the explanation does not fit the injury or there are differing explanations. A delay in seeking medical treatment for a child when it is obviously necessary is also a cause for concern. Bruising may be more or less noticeable on children with different skin tones or from different racial groups and specialist advice may need to be taken.</w:t>
      </w:r>
    </w:p>
    <w:p w14:paraId="24844204" w14:textId="77777777" w:rsidR="002D379B" w:rsidRPr="002D379B" w:rsidRDefault="002D379B" w:rsidP="00AF7603">
      <w:pPr>
        <w:ind w:left="1170" w:hanging="11"/>
        <w:jc w:val="both"/>
        <w:rPr>
          <w:rFonts w:ascii="Tahoma" w:hAnsi="Tahoma" w:cs="Tahoma"/>
          <w:sz w:val="22"/>
          <w:szCs w:val="22"/>
        </w:rPr>
      </w:pPr>
    </w:p>
    <w:p w14:paraId="00E54A74" w14:textId="77777777" w:rsidR="002D379B" w:rsidRDefault="002D379B" w:rsidP="00AF7603">
      <w:pPr>
        <w:ind w:left="1170" w:hanging="11"/>
        <w:jc w:val="both"/>
        <w:rPr>
          <w:rFonts w:ascii="Tahoma" w:hAnsi="Tahoma" w:cs="Tahoma"/>
          <w:sz w:val="22"/>
          <w:szCs w:val="22"/>
        </w:rPr>
      </w:pPr>
      <w:r w:rsidRPr="002D379B">
        <w:rPr>
          <w:rFonts w:ascii="Tahoma" w:hAnsi="Tahoma" w:cs="Tahoma"/>
          <w:sz w:val="22"/>
          <w:szCs w:val="22"/>
        </w:rPr>
        <w:tab/>
        <w:t>Patterns of bruising that are suggestive of physical child abuse include:</w:t>
      </w:r>
    </w:p>
    <w:p w14:paraId="7766040D" w14:textId="77777777" w:rsidR="00AF7603" w:rsidRPr="002D379B" w:rsidRDefault="00AF7603" w:rsidP="00AF7603">
      <w:pPr>
        <w:ind w:left="1170" w:hanging="11"/>
        <w:jc w:val="both"/>
        <w:rPr>
          <w:rFonts w:ascii="Tahoma" w:hAnsi="Tahoma" w:cs="Tahoma"/>
          <w:sz w:val="22"/>
          <w:szCs w:val="22"/>
        </w:rPr>
      </w:pPr>
    </w:p>
    <w:p w14:paraId="1FB6649B" w14:textId="77777777" w:rsidR="002D379B" w:rsidRPr="00AF7603" w:rsidRDefault="002D379B" w:rsidP="00E2134D">
      <w:pPr>
        <w:pStyle w:val="ListParagraph"/>
        <w:numPr>
          <w:ilvl w:val="0"/>
          <w:numId w:val="13"/>
        </w:numPr>
        <w:ind w:left="1800" w:hanging="630"/>
        <w:jc w:val="both"/>
        <w:rPr>
          <w:rFonts w:ascii="Tahoma" w:hAnsi="Tahoma" w:cs="Tahoma"/>
          <w:sz w:val="22"/>
          <w:szCs w:val="22"/>
        </w:rPr>
      </w:pPr>
      <w:r w:rsidRPr="00AF7603">
        <w:rPr>
          <w:rFonts w:ascii="Tahoma" w:hAnsi="Tahoma" w:cs="Tahoma"/>
          <w:sz w:val="22"/>
          <w:szCs w:val="22"/>
        </w:rPr>
        <w:t>bruising in children who are not independently mobile</w:t>
      </w:r>
    </w:p>
    <w:p w14:paraId="333E5352" w14:textId="77777777" w:rsidR="002D379B" w:rsidRPr="00AF7603" w:rsidRDefault="002D379B" w:rsidP="00E2134D">
      <w:pPr>
        <w:pStyle w:val="ListParagraph"/>
        <w:numPr>
          <w:ilvl w:val="0"/>
          <w:numId w:val="13"/>
        </w:numPr>
        <w:ind w:left="1800" w:hanging="630"/>
        <w:jc w:val="both"/>
        <w:rPr>
          <w:rFonts w:ascii="Tahoma" w:hAnsi="Tahoma" w:cs="Tahoma"/>
          <w:sz w:val="22"/>
          <w:szCs w:val="22"/>
        </w:rPr>
      </w:pPr>
      <w:r w:rsidRPr="00AF7603">
        <w:rPr>
          <w:rFonts w:ascii="Tahoma" w:hAnsi="Tahoma" w:cs="Tahoma"/>
          <w:sz w:val="22"/>
          <w:szCs w:val="22"/>
        </w:rPr>
        <w:t>bruises that are seen away from bony prominences</w:t>
      </w:r>
    </w:p>
    <w:p w14:paraId="790F2F6D" w14:textId="77777777" w:rsidR="002D379B" w:rsidRPr="00AF7603" w:rsidRDefault="002D379B" w:rsidP="00E2134D">
      <w:pPr>
        <w:pStyle w:val="ListParagraph"/>
        <w:numPr>
          <w:ilvl w:val="0"/>
          <w:numId w:val="13"/>
        </w:numPr>
        <w:ind w:left="1800" w:hanging="630"/>
        <w:jc w:val="both"/>
        <w:rPr>
          <w:rFonts w:ascii="Tahoma" w:hAnsi="Tahoma" w:cs="Tahoma"/>
          <w:sz w:val="22"/>
          <w:szCs w:val="22"/>
        </w:rPr>
      </w:pPr>
      <w:r w:rsidRPr="00AF7603">
        <w:rPr>
          <w:rFonts w:ascii="Tahoma" w:hAnsi="Tahoma" w:cs="Tahoma"/>
          <w:sz w:val="22"/>
          <w:szCs w:val="22"/>
        </w:rPr>
        <w:t>bruises to the face, back, stomach, arms, buttocks, ears and hands</w:t>
      </w:r>
    </w:p>
    <w:p w14:paraId="569B631B" w14:textId="77777777" w:rsidR="002D379B" w:rsidRPr="00AF7603" w:rsidRDefault="002D379B" w:rsidP="00E2134D">
      <w:pPr>
        <w:pStyle w:val="ListParagraph"/>
        <w:numPr>
          <w:ilvl w:val="0"/>
          <w:numId w:val="13"/>
        </w:numPr>
        <w:ind w:left="1800" w:hanging="630"/>
        <w:jc w:val="both"/>
        <w:rPr>
          <w:rFonts w:ascii="Tahoma" w:hAnsi="Tahoma" w:cs="Tahoma"/>
          <w:sz w:val="22"/>
          <w:szCs w:val="22"/>
        </w:rPr>
      </w:pPr>
      <w:r w:rsidRPr="00AF7603">
        <w:rPr>
          <w:rFonts w:ascii="Tahoma" w:hAnsi="Tahoma" w:cs="Tahoma"/>
          <w:sz w:val="22"/>
          <w:szCs w:val="22"/>
        </w:rPr>
        <w:t>multiple bruises in clusters</w:t>
      </w:r>
    </w:p>
    <w:p w14:paraId="2235DC0D" w14:textId="77777777" w:rsidR="002D379B" w:rsidRPr="00AF7603" w:rsidRDefault="002D379B" w:rsidP="00E2134D">
      <w:pPr>
        <w:pStyle w:val="ListParagraph"/>
        <w:numPr>
          <w:ilvl w:val="0"/>
          <w:numId w:val="13"/>
        </w:numPr>
        <w:ind w:left="1800" w:hanging="630"/>
        <w:jc w:val="both"/>
        <w:rPr>
          <w:rFonts w:ascii="Tahoma" w:hAnsi="Tahoma" w:cs="Tahoma"/>
          <w:sz w:val="22"/>
          <w:szCs w:val="22"/>
        </w:rPr>
      </w:pPr>
      <w:r w:rsidRPr="00AF7603">
        <w:rPr>
          <w:rFonts w:ascii="Tahoma" w:hAnsi="Tahoma" w:cs="Tahoma"/>
          <w:sz w:val="22"/>
          <w:szCs w:val="22"/>
        </w:rPr>
        <w:t>multiple bruises of uniform shape</w:t>
      </w:r>
    </w:p>
    <w:p w14:paraId="07479F04" w14:textId="77777777" w:rsidR="002D379B" w:rsidRPr="00AF7603" w:rsidRDefault="002D379B" w:rsidP="00E2134D">
      <w:pPr>
        <w:pStyle w:val="ListParagraph"/>
        <w:numPr>
          <w:ilvl w:val="0"/>
          <w:numId w:val="13"/>
        </w:numPr>
        <w:ind w:left="1800" w:hanging="630"/>
        <w:jc w:val="both"/>
        <w:rPr>
          <w:rFonts w:ascii="Tahoma" w:hAnsi="Tahoma" w:cs="Tahoma"/>
          <w:sz w:val="22"/>
          <w:szCs w:val="22"/>
        </w:rPr>
      </w:pPr>
      <w:r w:rsidRPr="00AF7603">
        <w:rPr>
          <w:rFonts w:ascii="Tahoma" w:hAnsi="Tahoma" w:cs="Tahoma"/>
          <w:sz w:val="22"/>
          <w:szCs w:val="22"/>
        </w:rPr>
        <w:t>bruises that carry the imprint of an implement used, hand marks or fingertips</w:t>
      </w:r>
    </w:p>
    <w:p w14:paraId="61AC0A15" w14:textId="77777777" w:rsidR="00AF7603" w:rsidRDefault="00AF7603" w:rsidP="002D379B">
      <w:pPr>
        <w:ind w:left="851"/>
        <w:jc w:val="both"/>
        <w:rPr>
          <w:rFonts w:ascii="Tahoma" w:hAnsi="Tahoma" w:cs="Tahoma"/>
          <w:sz w:val="22"/>
          <w:szCs w:val="22"/>
        </w:rPr>
      </w:pPr>
    </w:p>
    <w:p w14:paraId="200BB939" w14:textId="77777777" w:rsidR="002D379B" w:rsidRPr="002D379B" w:rsidRDefault="002D379B" w:rsidP="00AF7603">
      <w:pPr>
        <w:ind w:left="1170"/>
        <w:jc w:val="both"/>
        <w:rPr>
          <w:rFonts w:ascii="Tahoma" w:hAnsi="Tahoma" w:cs="Tahoma"/>
          <w:sz w:val="22"/>
          <w:szCs w:val="22"/>
        </w:rPr>
      </w:pPr>
      <w:r w:rsidRPr="002D379B">
        <w:rPr>
          <w:rFonts w:ascii="Tahoma" w:hAnsi="Tahoma" w:cs="Tahoma"/>
          <w:sz w:val="22"/>
          <w:szCs w:val="22"/>
        </w:rPr>
        <w:t>Although bruising is the commonest injury in physical abuse, fatal non-accidental head injury and non-accidental fractures can occur without bruising. Any child who has unexplained signs of pain or illness should be seen promptly by a doctor.</w:t>
      </w:r>
    </w:p>
    <w:p w14:paraId="7CCD8144" w14:textId="77777777" w:rsidR="002D379B" w:rsidRPr="002D379B" w:rsidRDefault="002D379B" w:rsidP="002D379B">
      <w:pPr>
        <w:ind w:left="720" w:hanging="11"/>
        <w:jc w:val="both"/>
        <w:rPr>
          <w:rFonts w:ascii="Tahoma" w:hAnsi="Tahoma" w:cs="Tahoma"/>
          <w:sz w:val="22"/>
          <w:szCs w:val="22"/>
        </w:rPr>
      </w:pPr>
    </w:p>
    <w:p w14:paraId="72E50B6E" w14:textId="77777777" w:rsidR="002D379B" w:rsidRDefault="002D379B" w:rsidP="00AF7603">
      <w:pPr>
        <w:ind w:left="1170" w:hanging="11"/>
        <w:jc w:val="both"/>
        <w:rPr>
          <w:rFonts w:ascii="Tahoma" w:hAnsi="Tahoma" w:cs="Tahoma"/>
          <w:sz w:val="22"/>
          <w:szCs w:val="22"/>
        </w:rPr>
      </w:pPr>
      <w:r w:rsidRPr="002D379B">
        <w:rPr>
          <w:rFonts w:ascii="Tahoma" w:hAnsi="Tahoma" w:cs="Tahoma"/>
          <w:sz w:val="22"/>
          <w:szCs w:val="22"/>
        </w:rPr>
        <w:tab/>
        <w:t>Other physical signs of abuse may include:</w:t>
      </w:r>
    </w:p>
    <w:p w14:paraId="57F4735F" w14:textId="77777777" w:rsidR="00AF7603" w:rsidRPr="002D379B" w:rsidRDefault="00AF7603" w:rsidP="002D379B">
      <w:pPr>
        <w:ind w:left="720" w:hanging="11"/>
        <w:jc w:val="both"/>
        <w:rPr>
          <w:rFonts w:ascii="Tahoma" w:hAnsi="Tahoma" w:cs="Tahoma"/>
          <w:sz w:val="22"/>
          <w:szCs w:val="22"/>
        </w:rPr>
      </w:pPr>
    </w:p>
    <w:p w14:paraId="57FAD974" w14:textId="77777777" w:rsidR="002D379B" w:rsidRPr="002D379B" w:rsidRDefault="002D379B" w:rsidP="00E2134D">
      <w:pPr>
        <w:numPr>
          <w:ilvl w:val="0"/>
          <w:numId w:val="14"/>
        </w:numPr>
        <w:tabs>
          <w:tab w:val="clear" w:pos="1425"/>
          <w:tab w:val="num" w:pos="1800"/>
        </w:tabs>
        <w:ind w:left="1800" w:hanging="630"/>
        <w:jc w:val="both"/>
        <w:rPr>
          <w:rFonts w:ascii="Tahoma" w:hAnsi="Tahoma" w:cs="Tahoma"/>
          <w:sz w:val="22"/>
          <w:szCs w:val="22"/>
        </w:rPr>
      </w:pPr>
      <w:r w:rsidRPr="002D379B">
        <w:rPr>
          <w:rFonts w:ascii="Tahoma" w:hAnsi="Tahoma" w:cs="Tahoma"/>
          <w:sz w:val="22"/>
          <w:szCs w:val="22"/>
        </w:rPr>
        <w:t>cigarette burns</w:t>
      </w:r>
    </w:p>
    <w:p w14:paraId="4D751E17" w14:textId="77777777" w:rsidR="002D379B" w:rsidRPr="002D379B" w:rsidRDefault="002D379B" w:rsidP="00E2134D">
      <w:pPr>
        <w:numPr>
          <w:ilvl w:val="0"/>
          <w:numId w:val="14"/>
        </w:numPr>
        <w:tabs>
          <w:tab w:val="clear" w:pos="1425"/>
          <w:tab w:val="num" w:pos="1800"/>
        </w:tabs>
        <w:ind w:left="1800" w:hanging="630"/>
        <w:jc w:val="both"/>
        <w:rPr>
          <w:rFonts w:ascii="Tahoma" w:hAnsi="Tahoma" w:cs="Tahoma"/>
          <w:sz w:val="22"/>
          <w:szCs w:val="22"/>
        </w:rPr>
      </w:pPr>
      <w:r w:rsidRPr="002D379B">
        <w:rPr>
          <w:rFonts w:ascii="Tahoma" w:hAnsi="Tahoma" w:cs="Tahoma"/>
          <w:sz w:val="22"/>
          <w:szCs w:val="22"/>
        </w:rPr>
        <w:t>adult bite marks</w:t>
      </w:r>
    </w:p>
    <w:p w14:paraId="2110483A" w14:textId="77777777" w:rsidR="002D379B" w:rsidRPr="002D379B" w:rsidRDefault="002D379B" w:rsidP="00E2134D">
      <w:pPr>
        <w:numPr>
          <w:ilvl w:val="0"/>
          <w:numId w:val="14"/>
        </w:numPr>
        <w:tabs>
          <w:tab w:val="clear" w:pos="1425"/>
          <w:tab w:val="num" w:pos="1800"/>
        </w:tabs>
        <w:ind w:left="1800" w:hanging="630"/>
        <w:jc w:val="both"/>
        <w:rPr>
          <w:rFonts w:ascii="Tahoma" w:hAnsi="Tahoma" w:cs="Tahoma"/>
          <w:sz w:val="22"/>
          <w:szCs w:val="22"/>
        </w:rPr>
      </w:pPr>
      <w:r w:rsidRPr="002D379B">
        <w:rPr>
          <w:rFonts w:ascii="Tahoma" w:hAnsi="Tahoma" w:cs="Tahoma"/>
          <w:sz w:val="22"/>
          <w:szCs w:val="22"/>
        </w:rPr>
        <w:t>broken bones</w:t>
      </w:r>
    </w:p>
    <w:p w14:paraId="08AF93D1" w14:textId="77777777" w:rsidR="002D379B" w:rsidRPr="002D379B" w:rsidRDefault="002D379B" w:rsidP="00E2134D">
      <w:pPr>
        <w:numPr>
          <w:ilvl w:val="0"/>
          <w:numId w:val="14"/>
        </w:numPr>
        <w:tabs>
          <w:tab w:val="clear" w:pos="1425"/>
          <w:tab w:val="num" w:pos="1800"/>
        </w:tabs>
        <w:ind w:left="1800" w:hanging="630"/>
        <w:jc w:val="both"/>
        <w:rPr>
          <w:rFonts w:ascii="Tahoma" w:hAnsi="Tahoma" w:cs="Tahoma"/>
          <w:sz w:val="22"/>
          <w:szCs w:val="22"/>
        </w:rPr>
      </w:pPr>
      <w:r w:rsidRPr="002D379B">
        <w:rPr>
          <w:rFonts w:ascii="Tahoma" w:hAnsi="Tahoma" w:cs="Tahoma"/>
          <w:sz w:val="22"/>
          <w:szCs w:val="22"/>
        </w:rPr>
        <w:t>scalds</w:t>
      </w:r>
    </w:p>
    <w:p w14:paraId="52C67BFC" w14:textId="77777777" w:rsidR="002D379B" w:rsidRPr="002D379B" w:rsidRDefault="002D379B" w:rsidP="002D379B">
      <w:pPr>
        <w:ind w:left="720" w:hanging="11"/>
        <w:jc w:val="both"/>
        <w:rPr>
          <w:rFonts w:ascii="Tahoma" w:hAnsi="Tahoma" w:cs="Tahoma"/>
          <w:sz w:val="22"/>
          <w:szCs w:val="22"/>
        </w:rPr>
      </w:pPr>
    </w:p>
    <w:p w14:paraId="238F6231" w14:textId="77777777" w:rsidR="002D379B" w:rsidRDefault="002D379B" w:rsidP="00AF7603">
      <w:pPr>
        <w:ind w:left="1170" w:hanging="11"/>
        <w:jc w:val="both"/>
        <w:rPr>
          <w:rFonts w:ascii="Tahoma" w:hAnsi="Tahoma" w:cs="Tahoma"/>
          <w:sz w:val="22"/>
          <w:szCs w:val="22"/>
        </w:rPr>
      </w:pPr>
      <w:r w:rsidRPr="002D379B">
        <w:rPr>
          <w:rFonts w:ascii="Tahoma" w:hAnsi="Tahoma" w:cs="Tahoma"/>
          <w:sz w:val="22"/>
          <w:szCs w:val="22"/>
        </w:rPr>
        <w:tab/>
        <w:t>Changes in behaviour which can also indicate physical abuse:</w:t>
      </w:r>
    </w:p>
    <w:p w14:paraId="4EB6BE01" w14:textId="77777777" w:rsidR="00AF7603" w:rsidRPr="002D379B" w:rsidRDefault="00AF7603" w:rsidP="00AF7603">
      <w:pPr>
        <w:ind w:left="1170" w:hanging="11"/>
        <w:jc w:val="both"/>
        <w:rPr>
          <w:rFonts w:ascii="Tahoma" w:hAnsi="Tahoma" w:cs="Tahoma"/>
          <w:sz w:val="22"/>
          <w:szCs w:val="22"/>
        </w:rPr>
      </w:pPr>
    </w:p>
    <w:p w14:paraId="53A3FBC9" w14:textId="77777777" w:rsidR="002D379B" w:rsidRPr="00AF7603" w:rsidRDefault="002D379B" w:rsidP="00E2134D">
      <w:pPr>
        <w:pStyle w:val="ListParagraph"/>
        <w:numPr>
          <w:ilvl w:val="0"/>
          <w:numId w:val="15"/>
        </w:numPr>
        <w:ind w:left="1800" w:hanging="630"/>
        <w:jc w:val="both"/>
        <w:rPr>
          <w:rFonts w:ascii="Tahoma" w:hAnsi="Tahoma" w:cs="Tahoma"/>
          <w:sz w:val="22"/>
          <w:szCs w:val="22"/>
        </w:rPr>
      </w:pPr>
      <w:r w:rsidRPr="00AF7603">
        <w:rPr>
          <w:rFonts w:ascii="Tahoma" w:hAnsi="Tahoma" w:cs="Tahoma"/>
          <w:sz w:val="22"/>
          <w:szCs w:val="22"/>
        </w:rPr>
        <w:t>fear of parents being approached for an explanation</w:t>
      </w:r>
    </w:p>
    <w:p w14:paraId="54FF3C8A" w14:textId="77777777" w:rsidR="002D379B" w:rsidRPr="00AF7603" w:rsidRDefault="002D379B" w:rsidP="00E2134D">
      <w:pPr>
        <w:pStyle w:val="ListParagraph"/>
        <w:numPr>
          <w:ilvl w:val="0"/>
          <w:numId w:val="15"/>
        </w:numPr>
        <w:ind w:left="1800" w:hanging="630"/>
        <w:jc w:val="both"/>
        <w:rPr>
          <w:rFonts w:ascii="Tahoma" w:hAnsi="Tahoma" w:cs="Tahoma"/>
          <w:sz w:val="22"/>
          <w:szCs w:val="22"/>
        </w:rPr>
      </w:pPr>
      <w:r w:rsidRPr="00AF7603">
        <w:rPr>
          <w:rFonts w:ascii="Tahoma" w:hAnsi="Tahoma" w:cs="Tahoma"/>
          <w:sz w:val="22"/>
          <w:szCs w:val="22"/>
        </w:rPr>
        <w:t>aggressive behaviour or severe temper outbursts</w:t>
      </w:r>
    </w:p>
    <w:p w14:paraId="5EC250E6" w14:textId="77777777" w:rsidR="002D379B" w:rsidRPr="00AF7603" w:rsidRDefault="002D379B" w:rsidP="00E2134D">
      <w:pPr>
        <w:pStyle w:val="ListParagraph"/>
        <w:numPr>
          <w:ilvl w:val="0"/>
          <w:numId w:val="15"/>
        </w:numPr>
        <w:ind w:left="1800" w:hanging="630"/>
        <w:jc w:val="both"/>
        <w:rPr>
          <w:rFonts w:ascii="Tahoma" w:hAnsi="Tahoma" w:cs="Tahoma"/>
          <w:sz w:val="22"/>
          <w:szCs w:val="22"/>
        </w:rPr>
      </w:pPr>
      <w:r w:rsidRPr="00AF7603">
        <w:rPr>
          <w:rFonts w:ascii="Tahoma" w:hAnsi="Tahoma" w:cs="Tahoma"/>
          <w:sz w:val="22"/>
          <w:szCs w:val="22"/>
        </w:rPr>
        <w:t>flinching when approached or touched</w:t>
      </w:r>
    </w:p>
    <w:p w14:paraId="5FA66E6E" w14:textId="77777777" w:rsidR="002D379B" w:rsidRPr="00AF7603" w:rsidRDefault="002D379B" w:rsidP="00E2134D">
      <w:pPr>
        <w:pStyle w:val="ListParagraph"/>
        <w:numPr>
          <w:ilvl w:val="0"/>
          <w:numId w:val="15"/>
        </w:numPr>
        <w:ind w:left="1800" w:hanging="630"/>
        <w:jc w:val="both"/>
        <w:rPr>
          <w:rFonts w:ascii="Tahoma" w:hAnsi="Tahoma" w:cs="Tahoma"/>
          <w:sz w:val="22"/>
          <w:szCs w:val="22"/>
        </w:rPr>
      </w:pPr>
      <w:r w:rsidRPr="00AF7603">
        <w:rPr>
          <w:rFonts w:ascii="Tahoma" w:hAnsi="Tahoma" w:cs="Tahoma"/>
          <w:sz w:val="22"/>
          <w:szCs w:val="22"/>
        </w:rPr>
        <w:t>reluctance to get changed, for example wearing long sleeves in hot weather</w:t>
      </w:r>
    </w:p>
    <w:p w14:paraId="0EE75ADD" w14:textId="77777777" w:rsidR="002D379B" w:rsidRPr="00AF7603" w:rsidRDefault="002D379B" w:rsidP="00E2134D">
      <w:pPr>
        <w:pStyle w:val="ListParagraph"/>
        <w:numPr>
          <w:ilvl w:val="0"/>
          <w:numId w:val="15"/>
        </w:numPr>
        <w:ind w:left="1800" w:hanging="630"/>
        <w:jc w:val="both"/>
        <w:rPr>
          <w:rFonts w:ascii="Tahoma" w:hAnsi="Tahoma" w:cs="Tahoma"/>
          <w:sz w:val="22"/>
          <w:szCs w:val="22"/>
        </w:rPr>
      </w:pPr>
      <w:r w:rsidRPr="00AF7603">
        <w:rPr>
          <w:rFonts w:ascii="Tahoma" w:hAnsi="Tahoma" w:cs="Tahoma"/>
          <w:sz w:val="22"/>
          <w:szCs w:val="22"/>
        </w:rPr>
        <w:t>running away from home</w:t>
      </w:r>
    </w:p>
    <w:p w14:paraId="2711C54E" w14:textId="77777777" w:rsidR="002D379B" w:rsidRPr="00AF7603" w:rsidRDefault="00AF7603" w:rsidP="00E2134D">
      <w:pPr>
        <w:numPr>
          <w:ilvl w:val="0"/>
          <w:numId w:val="4"/>
        </w:numPr>
        <w:tabs>
          <w:tab w:val="clear" w:pos="1440"/>
          <w:tab w:val="num" w:pos="1170"/>
        </w:tabs>
        <w:jc w:val="both"/>
        <w:rPr>
          <w:rFonts w:ascii="Tahoma" w:hAnsi="Tahoma" w:cs="Tahoma"/>
          <w:sz w:val="22"/>
          <w:szCs w:val="22"/>
        </w:rPr>
      </w:pPr>
      <w:r>
        <w:rPr>
          <w:rFonts w:ascii="Tahoma" w:hAnsi="Tahoma" w:cs="Tahoma"/>
          <w:b/>
          <w:sz w:val="22"/>
          <w:szCs w:val="22"/>
        </w:rPr>
        <w:lastRenderedPageBreak/>
        <w:t>Emotional A</w:t>
      </w:r>
      <w:r w:rsidR="002D379B" w:rsidRPr="002D379B">
        <w:rPr>
          <w:rFonts w:ascii="Tahoma" w:hAnsi="Tahoma" w:cs="Tahoma"/>
          <w:b/>
          <w:sz w:val="22"/>
          <w:szCs w:val="22"/>
        </w:rPr>
        <w:t>buse</w:t>
      </w:r>
    </w:p>
    <w:p w14:paraId="6FCB15DB" w14:textId="77777777" w:rsidR="00AF7603" w:rsidRPr="002D379B" w:rsidRDefault="00AF7603" w:rsidP="00AF7603">
      <w:pPr>
        <w:ind w:left="720"/>
        <w:jc w:val="both"/>
        <w:rPr>
          <w:rFonts w:ascii="Tahoma" w:hAnsi="Tahoma" w:cs="Tahoma"/>
          <w:sz w:val="22"/>
          <w:szCs w:val="22"/>
        </w:rPr>
      </w:pPr>
    </w:p>
    <w:p w14:paraId="5D1253B4" w14:textId="77777777" w:rsidR="002D379B" w:rsidRPr="002D379B" w:rsidRDefault="002D379B" w:rsidP="00AF7603">
      <w:pPr>
        <w:ind w:left="1170"/>
        <w:jc w:val="both"/>
        <w:rPr>
          <w:rFonts w:ascii="Tahoma" w:hAnsi="Tahoma" w:cs="Tahoma"/>
          <w:sz w:val="22"/>
          <w:szCs w:val="22"/>
        </w:rPr>
      </w:pPr>
      <w:r w:rsidRPr="002D379B">
        <w:rPr>
          <w:rFonts w:ascii="Tahoma" w:hAnsi="Tahoma" w:cs="Tahoma"/>
          <w:sz w:val="22"/>
          <w:szCs w:val="22"/>
        </w:rPr>
        <w:t>Emotional abuse can be difficult to measure, and often children who appear well cared for may be emotionally abused by being taunted, put down or belittled. They may receive little or no love, affection or attention from their parents or carers. Children who live in households where there is domestic violence can often suffer emotional abuse. Emotional abuse can also take the form of children not being allowed to mix/play with other children.</w:t>
      </w:r>
    </w:p>
    <w:p w14:paraId="2321FA3B" w14:textId="77777777" w:rsidR="002D379B" w:rsidRPr="002D379B" w:rsidRDefault="002D379B" w:rsidP="002D379B">
      <w:pPr>
        <w:ind w:left="709"/>
        <w:jc w:val="both"/>
        <w:rPr>
          <w:rFonts w:ascii="Tahoma" w:hAnsi="Tahoma" w:cs="Tahoma"/>
          <w:sz w:val="22"/>
          <w:szCs w:val="22"/>
        </w:rPr>
      </w:pPr>
    </w:p>
    <w:p w14:paraId="69897B1A" w14:textId="77777777" w:rsidR="002D379B" w:rsidRDefault="00AF7603" w:rsidP="00AF7603">
      <w:pPr>
        <w:ind w:left="1170" w:hanging="567"/>
        <w:jc w:val="both"/>
        <w:rPr>
          <w:rFonts w:ascii="Tahoma" w:hAnsi="Tahoma" w:cs="Tahoma"/>
          <w:sz w:val="22"/>
          <w:szCs w:val="22"/>
        </w:rPr>
      </w:pPr>
      <w:r>
        <w:rPr>
          <w:rFonts w:ascii="Tahoma" w:hAnsi="Tahoma" w:cs="Tahoma"/>
          <w:sz w:val="22"/>
          <w:szCs w:val="22"/>
        </w:rPr>
        <w:tab/>
      </w:r>
      <w:r w:rsidR="002D379B" w:rsidRPr="002D379B">
        <w:rPr>
          <w:rFonts w:ascii="Tahoma" w:hAnsi="Tahoma" w:cs="Tahoma"/>
          <w:sz w:val="22"/>
          <w:szCs w:val="22"/>
        </w:rPr>
        <w:t>The physical signs of emotional abuse may include:</w:t>
      </w:r>
    </w:p>
    <w:p w14:paraId="5A449432" w14:textId="77777777" w:rsidR="00AF7603" w:rsidRPr="002D379B" w:rsidRDefault="00AF7603" w:rsidP="00AF7603">
      <w:pPr>
        <w:ind w:left="1170" w:hanging="567"/>
        <w:jc w:val="both"/>
        <w:rPr>
          <w:rFonts w:ascii="Tahoma" w:hAnsi="Tahoma" w:cs="Tahoma"/>
          <w:sz w:val="22"/>
          <w:szCs w:val="22"/>
        </w:rPr>
      </w:pPr>
    </w:p>
    <w:p w14:paraId="13F636C1" w14:textId="77777777" w:rsidR="002D379B" w:rsidRPr="002D379B" w:rsidRDefault="002D379B" w:rsidP="00E2134D">
      <w:pPr>
        <w:numPr>
          <w:ilvl w:val="0"/>
          <w:numId w:val="16"/>
        </w:numPr>
        <w:tabs>
          <w:tab w:val="clear" w:pos="1425"/>
          <w:tab w:val="left" w:pos="-90"/>
        </w:tabs>
        <w:ind w:left="1800" w:hanging="630"/>
        <w:jc w:val="both"/>
        <w:rPr>
          <w:rFonts w:ascii="Tahoma" w:hAnsi="Tahoma" w:cs="Tahoma"/>
          <w:sz w:val="22"/>
          <w:szCs w:val="22"/>
        </w:rPr>
      </w:pPr>
      <w:r w:rsidRPr="002D379B">
        <w:rPr>
          <w:rFonts w:ascii="Tahoma" w:hAnsi="Tahoma" w:cs="Tahoma"/>
          <w:sz w:val="22"/>
          <w:szCs w:val="22"/>
        </w:rPr>
        <w:t>a failure to thrive or grow, particularly if the child puts on weight in other circumstances, e.g. in hospital or away from parents’ care</w:t>
      </w:r>
    </w:p>
    <w:p w14:paraId="679F55DD" w14:textId="77777777" w:rsidR="002D379B" w:rsidRPr="002D379B" w:rsidRDefault="002D379B" w:rsidP="00E2134D">
      <w:pPr>
        <w:numPr>
          <w:ilvl w:val="0"/>
          <w:numId w:val="16"/>
        </w:numPr>
        <w:tabs>
          <w:tab w:val="clear" w:pos="1425"/>
          <w:tab w:val="left" w:pos="-90"/>
        </w:tabs>
        <w:ind w:left="1800" w:hanging="630"/>
        <w:jc w:val="both"/>
        <w:rPr>
          <w:rFonts w:ascii="Tahoma" w:hAnsi="Tahoma" w:cs="Tahoma"/>
          <w:sz w:val="22"/>
          <w:szCs w:val="22"/>
        </w:rPr>
      </w:pPr>
      <w:r w:rsidRPr="002D379B">
        <w:rPr>
          <w:rFonts w:ascii="Tahoma" w:hAnsi="Tahoma" w:cs="Tahoma"/>
          <w:sz w:val="22"/>
          <w:szCs w:val="22"/>
        </w:rPr>
        <w:t>sudden speech disorders</w:t>
      </w:r>
    </w:p>
    <w:p w14:paraId="66ADF1A0" w14:textId="77777777" w:rsidR="002D379B" w:rsidRPr="002D379B" w:rsidRDefault="002D379B" w:rsidP="00E2134D">
      <w:pPr>
        <w:numPr>
          <w:ilvl w:val="0"/>
          <w:numId w:val="16"/>
        </w:numPr>
        <w:tabs>
          <w:tab w:val="clear" w:pos="1425"/>
          <w:tab w:val="left" w:pos="-90"/>
        </w:tabs>
        <w:ind w:left="1800" w:hanging="630"/>
        <w:jc w:val="both"/>
        <w:rPr>
          <w:rFonts w:ascii="Tahoma" w:hAnsi="Tahoma" w:cs="Tahoma"/>
          <w:sz w:val="22"/>
          <w:szCs w:val="22"/>
        </w:rPr>
      </w:pPr>
      <w:r w:rsidRPr="002D379B">
        <w:rPr>
          <w:rFonts w:ascii="Tahoma" w:hAnsi="Tahoma" w:cs="Tahoma"/>
          <w:sz w:val="22"/>
          <w:szCs w:val="22"/>
        </w:rPr>
        <w:t>developmental delay, either in terms of physical or emotional progress.</w:t>
      </w:r>
    </w:p>
    <w:p w14:paraId="3A1B6802" w14:textId="77777777" w:rsidR="002D379B" w:rsidRPr="002D379B" w:rsidRDefault="002D379B" w:rsidP="002D379B">
      <w:pPr>
        <w:jc w:val="both"/>
        <w:rPr>
          <w:rFonts w:ascii="Tahoma" w:hAnsi="Tahoma" w:cs="Tahoma"/>
          <w:sz w:val="22"/>
          <w:szCs w:val="22"/>
        </w:rPr>
      </w:pPr>
    </w:p>
    <w:p w14:paraId="4871E93F" w14:textId="77777777" w:rsidR="002D379B" w:rsidRDefault="002D379B" w:rsidP="00AE34B4">
      <w:pPr>
        <w:tabs>
          <w:tab w:val="left" w:pos="567"/>
        </w:tabs>
        <w:ind w:left="1170"/>
        <w:jc w:val="both"/>
        <w:rPr>
          <w:rFonts w:ascii="Tahoma" w:hAnsi="Tahoma" w:cs="Tahoma"/>
          <w:sz w:val="22"/>
          <w:szCs w:val="22"/>
        </w:rPr>
      </w:pPr>
      <w:r w:rsidRPr="002D379B">
        <w:rPr>
          <w:rFonts w:ascii="Tahoma" w:hAnsi="Tahoma" w:cs="Tahoma"/>
          <w:sz w:val="22"/>
          <w:szCs w:val="22"/>
        </w:rPr>
        <w:t>Changes in behaviour which can also indicate emotional abuse include:</w:t>
      </w:r>
    </w:p>
    <w:p w14:paraId="550DEB87" w14:textId="77777777" w:rsidR="00AE34B4" w:rsidRPr="002D379B" w:rsidRDefault="00AE34B4" w:rsidP="002D379B">
      <w:pPr>
        <w:tabs>
          <w:tab w:val="left" w:pos="567"/>
        </w:tabs>
        <w:ind w:left="720"/>
        <w:jc w:val="both"/>
        <w:rPr>
          <w:rFonts w:ascii="Tahoma" w:hAnsi="Tahoma" w:cs="Tahoma"/>
          <w:sz w:val="22"/>
          <w:szCs w:val="22"/>
        </w:rPr>
      </w:pPr>
    </w:p>
    <w:p w14:paraId="12118B7D" w14:textId="77777777" w:rsidR="002D379B" w:rsidRPr="002D379B" w:rsidRDefault="002D379B" w:rsidP="00E2134D">
      <w:pPr>
        <w:numPr>
          <w:ilvl w:val="0"/>
          <w:numId w:val="17"/>
        </w:numPr>
        <w:tabs>
          <w:tab w:val="clear" w:pos="1440"/>
          <w:tab w:val="num" w:pos="1800"/>
        </w:tabs>
        <w:ind w:left="1800" w:hanging="630"/>
        <w:jc w:val="both"/>
        <w:rPr>
          <w:rFonts w:ascii="Tahoma" w:hAnsi="Tahoma" w:cs="Tahoma"/>
          <w:sz w:val="22"/>
          <w:szCs w:val="22"/>
        </w:rPr>
      </w:pPr>
      <w:r w:rsidRPr="002D379B">
        <w:rPr>
          <w:rFonts w:ascii="Tahoma" w:hAnsi="Tahoma" w:cs="Tahoma"/>
          <w:sz w:val="22"/>
          <w:szCs w:val="22"/>
        </w:rPr>
        <w:t>neurotic behaviour, e.g. sulking, hair twisting, rocking</w:t>
      </w:r>
    </w:p>
    <w:p w14:paraId="4620EE09" w14:textId="77777777" w:rsidR="002D379B" w:rsidRPr="002D379B" w:rsidRDefault="002D379B" w:rsidP="00E2134D">
      <w:pPr>
        <w:numPr>
          <w:ilvl w:val="0"/>
          <w:numId w:val="17"/>
        </w:numPr>
        <w:tabs>
          <w:tab w:val="clear" w:pos="1440"/>
          <w:tab w:val="num" w:pos="1800"/>
        </w:tabs>
        <w:ind w:left="1800" w:hanging="630"/>
        <w:jc w:val="both"/>
        <w:rPr>
          <w:rFonts w:ascii="Tahoma" w:hAnsi="Tahoma" w:cs="Tahoma"/>
          <w:sz w:val="22"/>
          <w:szCs w:val="22"/>
        </w:rPr>
      </w:pPr>
      <w:r w:rsidRPr="002D379B">
        <w:rPr>
          <w:rFonts w:ascii="Tahoma" w:hAnsi="Tahoma" w:cs="Tahoma"/>
          <w:sz w:val="22"/>
          <w:szCs w:val="22"/>
        </w:rPr>
        <w:t>being unable to play</w:t>
      </w:r>
    </w:p>
    <w:p w14:paraId="7858AEE0" w14:textId="77777777" w:rsidR="002D379B" w:rsidRPr="002D379B" w:rsidRDefault="002D379B" w:rsidP="00E2134D">
      <w:pPr>
        <w:numPr>
          <w:ilvl w:val="0"/>
          <w:numId w:val="17"/>
        </w:numPr>
        <w:tabs>
          <w:tab w:val="clear" w:pos="1440"/>
          <w:tab w:val="num" w:pos="1800"/>
        </w:tabs>
        <w:ind w:left="1800" w:hanging="630"/>
        <w:jc w:val="both"/>
        <w:rPr>
          <w:rFonts w:ascii="Tahoma" w:hAnsi="Tahoma" w:cs="Tahoma"/>
          <w:sz w:val="22"/>
          <w:szCs w:val="22"/>
        </w:rPr>
      </w:pPr>
      <w:r w:rsidRPr="002D379B">
        <w:rPr>
          <w:rFonts w:ascii="Tahoma" w:hAnsi="Tahoma" w:cs="Tahoma"/>
          <w:sz w:val="22"/>
          <w:szCs w:val="22"/>
        </w:rPr>
        <w:t>fear of making mistakes</w:t>
      </w:r>
    </w:p>
    <w:p w14:paraId="7D39BEE2" w14:textId="2E59577A" w:rsidR="002D379B" w:rsidRPr="002D379B" w:rsidRDefault="001C060E" w:rsidP="00E2134D">
      <w:pPr>
        <w:numPr>
          <w:ilvl w:val="0"/>
          <w:numId w:val="17"/>
        </w:numPr>
        <w:tabs>
          <w:tab w:val="clear" w:pos="1440"/>
          <w:tab w:val="num" w:pos="1800"/>
        </w:tabs>
        <w:ind w:left="1800" w:hanging="630"/>
        <w:jc w:val="both"/>
        <w:rPr>
          <w:rFonts w:ascii="Tahoma" w:hAnsi="Tahoma" w:cs="Tahoma"/>
          <w:sz w:val="22"/>
          <w:szCs w:val="22"/>
        </w:rPr>
      </w:pPr>
      <w:r w:rsidRPr="002D379B">
        <w:rPr>
          <w:rFonts w:ascii="Tahoma" w:hAnsi="Tahoma" w:cs="Tahoma"/>
          <w:sz w:val="22"/>
          <w:szCs w:val="22"/>
        </w:rPr>
        <w:t>self-harm</w:t>
      </w:r>
    </w:p>
    <w:p w14:paraId="2B5CD984" w14:textId="77777777" w:rsidR="002D379B" w:rsidRPr="002D379B" w:rsidRDefault="002D379B" w:rsidP="00E2134D">
      <w:pPr>
        <w:numPr>
          <w:ilvl w:val="0"/>
          <w:numId w:val="17"/>
        </w:numPr>
        <w:tabs>
          <w:tab w:val="clear" w:pos="1440"/>
          <w:tab w:val="num" w:pos="1800"/>
        </w:tabs>
        <w:ind w:left="1800" w:hanging="630"/>
        <w:jc w:val="both"/>
        <w:rPr>
          <w:rFonts w:ascii="Tahoma" w:hAnsi="Tahoma" w:cs="Tahoma"/>
          <w:sz w:val="22"/>
          <w:szCs w:val="22"/>
        </w:rPr>
      </w:pPr>
      <w:r w:rsidRPr="002D379B">
        <w:rPr>
          <w:rFonts w:ascii="Tahoma" w:hAnsi="Tahoma" w:cs="Tahoma"/>
          <w:sz w:val="22"/>
          <w:szCs w:val="22"/>
        </w:rPr>
        <w:t>fear of parents being approached.</w:t>
      </w:r>
    </w:p>
    <w:p w14:paraId="241168B5" w14:textId="77777777" w:rsidR="002D379B" w:rsidRPr="002D379B" w:rsidRDefault="002D379B" w:rsidP="002D379B">
      <w:pPr>
        <w:jc w:val="both"/>
        <w:rPr>
          <w:rFonts w:ascii="Tahoma" w:hAnsi="Tahoma" w:cs="Tahoma"/>
          <w:sz w:val="22"/>
          <w:szCs w:val="22"/>
        </w:rPr>
      </w:pPr>
    </w:p>
    <w:p w14:paraId="4AEAB3BB" w14:textId="77777777" w:rsidR="002D379B" w:rsidRPr="00AE34B4" w:rsidRDefault="00AE34B4" w:rsidP="00E2134D">
      <w:pPr>
        <w:numPr>
          <w:ilvl w:val="0"/>
          <w:numId w:val="4"/>
        </w:numPr>
        <w:tabs>
          <w:tab w:val="clear" w:pos="1440"/>
          <w:tab w:val="left" w:pos="0"/>
          <w:tab w:val="num" w:pos="1080"/>
        </w:tabs>
        <w:ind w:left="1170" w:hanging="450"/>
        <w:jc w:val="both"/>
        <w:rPr>
          <w:rFonts w:ascii="Tahoma" w:hAnsi="Tahoma" w:cs="Tahoma"/>
          <w:sz w:val="22"/>
          <w:szCs w:val="22"/>
        </w:rPr>
      </w:pPr>
      <w:r>
        <w:rPr>
          <w:rFonts w:ascii="Tahoma" w:hAnsi="Tahoma" w:cs="Tahoma"/>
          <w:b/>
          <w:sz w:val="22"/>
          <w:szCs w:val="22"/>
        </w:rPr>
        <w:tab/>
      </w:r>
      <w:r w:rsidR="002D379B" w:rsidRPr="002D379B">
        <w:rPr>
          <w:rFonts w:ascii="Tahoma" w:hAnsi="Tahoma" w:cs="Tahoma"/>
          <w:b/>
          <w:sz w:val="22"/>
          <w:szCs w:val="22"/>
        </w:rPr>
        <w:t>Sexual abuse</w:t>
      </w:r>
    </w:p>
    <w:p w14:paraId="28FDEDD1" w14:textId="77777777" w:rsidR="00AE34B4" w:rsidRPr="002D379B" w:rsidRDefault="00AE34B4" w:rsidP="00AE34B4">
      <w:pPr>
        <w:ind w:left="720"/>
        <w:jc w:val="both"/>
        <w:rPr>
          <w:rFonts w:ascii="Tahoma" w:hAnsi="Tahoma" w:cs="Tahoma"/>
          <w:sz w:val="22"/>
          <w:szCs w:val="22"/>
        </w:rPr>
      </w:pPr>
    </w:p>
    <w:p w14:paraId="30993F72" w14:textId="77777777" w:rsidR="002D379B" w:rsidRPr="002D379B" w:rsidRDefault="002D379B" w:rsidP="00AE34B4">
      <w:pPr>
        <w:ind w:left="1170" w:firstLine="11"/>
        <w:jc w:val="both"/>
        <w:rPr>
          <w:rFonts w:ascii="Tahoma" w:hAnsi="Tahoma" w:cs="Tahoma"/>
          <w:sz w:val="22"/>
          <w:szCs w:val="22"/>
        </w:rPr>
      </w:pPr>
      <w:r w:rsidRPr="002D379B">
        <w:rPr>
          <w:rFonts w:ascii="Tahoma" w:hAnsi="Tahoma" w:cs="Tahoma"/>
          <w:sz w:val="22"/>
          <w:szCs w:val="22"/>
        </w:rPr>
        <w:t>Adults who use children to meet their own sexual needs abuse both girls and boys of all ages, including infants and toddlers.</w:t>
      </w:r>
    </w:p>
    <w:p w14:paraId="0223CE10" w14:textId="77777777" w:rsidR="002D379B" w:rsidRPr="002D379B" w:rsidRDefault="002D379B" w:rsidP="00AE34B4">
      <w:pPr>
        <w:ind w:left="1170" w:hanging="567"/>
        <w:jc w:val="both"/>
        <w:rPr>
          <w:rFonts w:ascii="Tahoma" w:hAnsi="Tahoma" w:cs="Tahoma"/>
          <w:sz w:val="22"/>
          <w:szCs w:val="22"/>
        </w:rPr>
      </w:pPr>
    </w:p>
    <w:p w14:paraId="32A4E087" w14:textId="77777777" w:rsidR="002D379B" w:rsidRPr="002D379B" w:rsidRDefault="002D379B" w:rsidP="00AE34B4">
      <w:pPr>
        <w:ind w:left="1170" w:firstLine="11"/>
        <w:jc w:val="both"/>
        <w:rPr>
          <w:rFonts w:ascii="Tahoma" w:hAnsi="Tahoma" w:cs="Tahoma"/>
          <w:sz w:val="22"/>
          <w:szCs w:val="22"/>
        </w:rPr>
      </w:pPr>
      <w:r w:rsidRPr="002D379B">
        <w:rPr>
          <w:rFonts w:ascii="Tahoma" w:hAnsi="Tahoma" w:cs="Tahoma"/>
          <w:sz w:val="22"/>
          <w:szCs w:val="22"/>
        </w:rPr>
        <w:t>Usually, in cases of sexual abuse it is the child’s behaviour which may cause you to become concerned, although physical signs can also be present. In all cases, children who talk about sexual abuse do so because they want it to stop. It is important, therefore, that they are listened to and taken seriously.</w:t>
      </w:r>
    </w:p>
    <w:p w14:paraId="7A467508" w14:textId="77777777" w:rsidR="002D379B" w:rsidRPr="002D379B" w:rsidRDefault="002D379B" w:rsidP="002D379B">
      <w:pPr>
        <w:ind w:left="567" w:hanging="567"/>
        <w:jc w:val="both"/>
        <w:rPr>
          <w:rFonts w:ascii="Tahoma" w:hAnsi="Tahoma" w:cs="Tahoma"/>
          <w:sz w:val="22"/>
          <w:szCs w:val="22"/>
        </w:rPr>
      </w:pPr>
    </w:p>
    <w:p w14:paraId="7C04AA84" w14:textId="77777777" w:rsidR="002D379B" w:rsidRDefault="00AE34B4" w:rsidP="00AE34B4">
      <w:pPr>
        <w:ind w:left="1170" w:hanging="567"/>
        <w:jc w:val="both"/>
        <w:rPr>
          <w:rFonts w:ascii="Tahoma" w:hAnsi="Tahoma" w:cs="Tahoma"/>
          <w:sz w:val="22"/>
          <w:szCs w:val="22"/>
        </w:rPr>
      </w:pPr>
      <w:r>
        <w:rPr>
          <w:rFonts w:ascii="Tahoma" w:hAnsi="Tahoma" w:cs="Tahoma"/>
          <w:sz w:val="22"/>
          <w:szCs w:val="22"/>
        </w:rPr>
        <w:tab/>
      </w:r>
      <w:r w:rsidR="002D379B" w:rsidRPr="002D379B">
        <w:rPr>
          <w:rFonts w:ascii="Tahoma" w:hAnsi="Tahoma" w:cs="Tahoma"/>
          <w:sz w:val="22"/>
          <w:szCs w:val="22"/>
        </w:rPr>
        <w:t>The physical signs of sexual abuse may include:</w:t>
      </w:r>
    </w:p>
    <w:p w14:paraId="5A0E7879" w14:textId="77777777" w:rsidR="00AE34B4" w:rsidRPr="002D379B" w:rsidRDefault="00AE34B4" w:rsidP="002D379B">
      <w:pPr>
        <w:ind w:left="567" w:hanging="567"/>
        <w:jc w:val="both"/>
        <w:rPr>
          <w:rFonts w:ascii="Tahoma" w:hAnsi="Tahoma" w:cs="Tahoma"/>
          <w:sz w:val="22"/>
          <w:szCs w:val="22"/>
        </w:rPr>
      </w:pPr>
    </w:p>
    <w:p w14:paraId="783090CC" w14:textId="77777777" w:rsidR="002D379B" w:rsidRPr="002D379B" w:rsidRDefault="002D379B" w:rsidP="00E2134D">
      <w:pPr>
        <w:numPr>
          <w:ilvl w:val="0"/>
          <w:numId w:val="18"/>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pain or itching in the genital/anal areas</w:t>
      </w:r>
    </w:p>
    <w:p w14:paraId="7A2FCFF3" w14:textId="77777777" w:rsidR="002D379B" w:rsidRPr="002D379B" w:rsidRDefault="002D379B" w:rsidP="00E2134D">
      <w:pPr>
        <w:numPr>
          <w:ilvl w:val="0"/>
          <w:numId w:val="18"/>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bruising or bleeding near genital/anal areas</w:t>
      </w:r>
    </w:p>
    <w:p w14:paraId="1749A892" w14:textId="77777777" w:rsidR="002D379B" w:rsidRPr="002D379B" w:rsidRDefault="002D379B" w:rsidP="00E2134D">
      <w:pPr>
        <w:numPr>
          <w:ilvl w:val="0"/>
          <w:numId w:val="18"/>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sexually transmitted disease</w:t>
      </w:r>
    </w:p>
    <w:p w14:paraId="7FD4B649" w14:textId="77777777" w:rsidR="002D379B" w:rsidRPr="002D379B" w:rsidRDefault="002D379B" w:rsidP="00E2134D">
      <w:pPr>
        <w:numPr>
          <w:ilvl w:val="0"/>
          <w:numId w:val="18"/>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vaginal discharge or infection</w:t>
      </w:r>
    </w:p>
    <w:p w14:paraId="1E621924" w14:textId="77777777" w:rsidR="002D379B" w:rsidRPr="002D379B" w:rsidRDefault="002D379B" w:rsidP="00E2134D">
      <w:pPr>
        <w:numPr>
          <w:ilvl w:val="0"/>
          <w:numId w:val="18"/>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stomach pains</w:t>
      </w:r>
    </w:p>
    <w:p w14:paraId="346B2F0E" w14:textId="77777777" w:rsidR="002D379B" w:rsidRPr="002D379B" w:rsidRDefault="002D379B" w:rsidP="00E2134D">
      <w:pPr>
        <w:numPr>
          <w:ilvl w:val="0"/>
          <w:numId w:val="18"/>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discomfort when walking or sitting down</w:t>
      </w:r>
    </w:p>
    <w:p w14:paraId="0EF8EFAD" w14:textId="77777777" w:rsidR="002D379B" w:rsidRPr="002D379B" w:rsidRDefault="002D379B" w:rsidP="00E2134D">
      <w:pPr>
        <w:numPr>
          <w:ilvl w:val="0"/>
          <w:numId w:val="18"/>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pregnancy.</w:t>
      </w:r>
    </w:p>
    <w:p w14:paraId="7F0F6D2D" w14:textId="77777777" w:rsidR="002D379B" w:rsidRPr="002D379B" w:rsidRDefault="002D379B" w:rsidP="002D379B">
      <w:pPr>
        <w:jc w:val="both"/>
        <w:rPr>
          <w:rFonts w:ascii="Tahoma" w:hAnsi="Tahoma" w:cs="Tahoma"/>
          <w:sz w:val="22"/>
          <w:szCs w:val="22"/>
        </w:rPr>
      </w:pPr>
    </w:p>
    <w:p w14:paraId="0DDC536F" w14:textId="77777777" w:rsidR="002D379B" w:rsidRDefault="002D379B" w:rsidP="00FA237F">
      <w:pPr>
        <w:ind w:left="1170"/>
        <w:jc w:val="both"/>
        <w:rPr>
          <w:rFonts w:ascii="Tahoma" w:hAnsi="Tahoma" w:cs="Tahoma"/>
          <w:sz w:val="22"/>
          <w:szCs w:val="22"/>
        </w:rPr>
      </w:pPr>
      <w:r w:rsidRPr="002D379B">
        <w:rPr>
          <w:rFonts w:ascii="Tahoma" w:hAnsi="Tahoma" w:cs="Tahoma"/>
          <w:sz w:val="22"/>
          <w:szCs w:val="22"/>
        </w:rPr>
        <w:t>Changes in behaviour which can also indicate sexual abuse include:</w:t>
      </w:r>
    </w:p>
    <w:p w14:paraId="58797502" w14:textId="77777777" w:rsidR="00FA237F" w:rsidRPr="002D379B" w:rsidRDefault="00FA237F" w:rsidP="00FA237F">
      <w:pPr>
        <w:ind w:left="1170"/>
        <w:jc w:val="both"/>
        <w:rPr>
          <w:rFonts w:ascii="Tahoma" w:hAnsi="Tahoma" w:cs="Tahoma"/>
          <w:sz w:val="22"/>
          <w:szCs w:val="22"/>
        </w:rPr>
      </w:pPr>
    </w:p>
    <w:p w14:paraId="468AA398" w14:textId="77777777" w:rsidR="002D379B" w:rsidRPr="002D379B" w:rsidRDefault="002D379B" w:rsidP="00E2134D">
      <w:pPr>
        <w:numPr>
          <w:ilvl w:val="0"/>
          <w:numId w:val="19"/>
        </w:numPr>
        <w:tabs>
          <w:tab w:val="clear" w:pos="1440"/>
          <w:tab w:val="left" w:pos="1710"/>
        </w:tabs>
        <w:ind w:left="1710" w:hanging="540"/>
        <w:jc w:val="both"/>
        <w:rPr>
          <w:rFonts w:ascii="Tahoma" w:hAnsi="Tahoma" w:cs="Tahoma"/>
          <w:sz w:val="22"/>
          <w:szCs w:val="22"/>
        </w:rPr>
      </w:pPr>
      <w:r w:rsidRPr="002D379B">
        <w:rPr>
          <w:rFonts w:ascii="Tahoma" w:hAnsi="Tahoma" w:cs="Tahoma"/>
          <w:sz w:val="22"/>
          <w:szCs w:val="22"/>
        </w:rPr>
        <w:t>sudden or unexplained changes in behaviour, e.g. becoming aggressive or withdrawn</w:t>
      </w:r>
    </w:p>
    <w:p w14:paraId="4FB2DE34" w14:textId="77777777" w:rsidR="002D379B" w:rsidRPr="002D379B" w:rsidRDefault="002D379B" w:rsidP="00E2134D">
      <w:pPr>
        <w:numPr>
          <w:ilvl w:val="0"/>
          <w:numId w:val="19"/>
        </w:numPr>
        <w:tabs>
          <w:tab w:val="clear" w:pos="1440"/>
          <w:tab w:val="left" w:pos="1710"/>
        </w:tabs>
        <w:ind w:left="1710" w:hanging="540"/>
        <w:jc w:val="both"/>
        <w:rPr>
          <w:rFonts w:ascii="Tahoma" w:hAnsi="Tahoma" w:cs="Tahoma"/>
          <w:sz w:val="22"/>
          <w:szCs w:val="22"/>
        </w:rPr>
      </w:pPr>
      <w:r w:rsidRPr="002D379B">
        <w:rPr>
          <w:rFonts w:ascii="Tahoma" w:hAnsi="Tahoma" w:cs="Tahoma"/>
          <w:sz w:val="22"/>
          <w:szCs w:val="22"/>
        </w:rPr>
        <w:t>fear of being left with a specific person or group of people</w:t>
      </w:r>
    </w:p>
    <w:p w14:paraId="1C033E85" w14:textId="77777777" w:rsidR="002D379B" w:rsidRPr="002D379B" w:rsidRDefault="002D379B" w:rsidP="00E2134D">
      <w:pPr>
        <w:numPr>
          <w:ilvl w:val="0"/>
          <w:numId w:val="19"/>
        </w:numPr>
        <w:tabs>
          <w:tab w:val="clear" w:pos="1440"/>
          <w:tab w:val="left" w:pos="1710"/>
        </w:tabs>
        <w:ind w:left="1710" w:hanging="540"/>
        <w:jc w:val="both"/>
        <w:rPr>
          <w:rFonts w:ascii="Tahoma" w:hAnsi="Tahoma" w:cs="Tahoma"/>
          <w:sz w:val="22"/>
          <w:szCs w:val="22"/>
        </w:rPr>
      </w:pPr>
      <w:r w:rsidRPr="002D379B">
        <w:rPr>
          <w:rFonts w:ascii="Tahoma" w:hAnsi="Tahoma" w:cs="Tahoma"/>
          <w:sz w:val="22"/>
          <w:szCs w:val="22"/>
        </w:rPr>
        <w:t>having nightmares</w:t>
      </w:r>
    </w:p>
    <w:p w14:paraId="43822EB0" w14:textId="77777777" w:rsidR="002D379B" w:rsidRPr="002D379B" w:rsidRDefault="002D379B" w:rsidP="00E2134D">
      <w:pPr>
        <w:numPr>
          <w:ilvl w:val="0"/>
          <w:numId w:val="19"/>
        </w:numPr>
        <w:tabs>
          <w:tab w:val="clear" w:pos="1440"/>
          <w:tab w:val="left" w:pos="1710"/>
        </w:tabs>
        <w:ind w:left="1710" w:hanging="540"/>
        <w:jc w:val="both"/>
        <w:rPr>
          <w:rFonts w:ascii="Tahoma" w:hAnsi="Tahoma" w:cs="Tahoma"/>
          <w:sz w:val="22"/>
          <w:szCs w:val="22"/>
        </w:rPr>
      </w:pPr>
      <w:r w:rsidRPr="002D379B">
        <w:rPr>
          <w:rFonts w:ascii="Tahoma" w:hAnsi="Tahoma" w:cs="Tahoma"/>
          <w:sz w:val="22"/>
          <w:szCs w:val="22"/>
        </w:rPr>
        <w:t>running away from home</w:t>
      </w:r>
    </w:p>
    <w:p w14:paraId="7445DC84" w14:textId="77777777" w:rsidR="002D379B" w:rsidRPr="002D379B" w:rsidRDefault="002D379B" w:rsidP="00E2134D">
      <w:pPr>
        <w:numPr>
          <w:ilvl w:val="0"/>
          <w:numId w:val="19"/>
        </w:numPr>
        <w:tabs>
          <w:tab w:val="clear" w:pos="1440"/>
          <w:tab w:val="left" w:pos="1710"/>
        </w:tabs>
        <w:ind w:left="1710" w:hanging="540"/>
        <w:jc w:val="both"/>
        <w:rPr>
          <w:rFonts w:ascii="Tahoma" w:hAnsi="Tahoma" w:cs="Tahoma"/>
          <w:sz w:val="22"/>
          <w:szCs w:val="22"/>
        </w:rPr>
      </w:pPr>
      <w:r w:rsidRPr="002D379B">
        <w:rPr>
          <w:rFonts w:ascii="Tahoma" w:hAnsi="Tahoma" w:cs="Tahoma"/>
          <w:sz w:val="22"/>
          <w:szCs w:val="22"/>
        </w:rPr>
        <w:t>sexual knowledge which is beyond their age or developmental level</w:t>
      </w:r>
    </w:p>
    <w:p w14:paraId="3729B834" w14:textId="77777777" w:rsidR="002D379B" w:rsidRPr="002D379B" w:rsidRDefault="002D379B" w:rsidP="00E2134D">
      <w:pPr>
        <w:numPr>
          <w:ilvl w:val="0"/>
          <w:numId w:val="19"/>
        </w:numPr>
        <w:tabs>
          <w:tab w:val="clear" w:pos="1440"/>
          <w:tab w:val="left" w:pos="1710"/>
        </w:tabs>
        <w:ind w:left="1710" w:hanging="540"/>
        <w:jc w:val="both"/>
        <w:rPr>
          <w:rFonts w:ascii="Tahoma" w:hAnsi="Tahoma" w:cs="Tahoma"/>
          <w:sz w:val="22"/>
          <w:szCs w:val="22"/>
        </w:rPr>
      </w:pPr>
      <w:r w:rsidRPr="002D379B">
        <w:rPr>
          <w:rFonts w:ascii="Tahoma" w:hAnsi="Tahoma" w:cs="Tahoma"/>
          <w:sz w:val="22"/>
          <w:szCs w:val="22"/>
        </w:rPr>
        <w:t>sexual drawings or language</w:t>
      </w:r>
    </w:p>
    <w:p w14:paraId="568C6D4B" w14:textId="77777777" w:rsidR="002D379B" w:rsidRPr="002D379B" w:rsidRDefault="002D379B" w:rsidP="00E2134D">
      <w:pPr>
        <w:numPr>
          <w:ilvl w:val="0"/>
          <w:numId w:val="19"/>
        </w:numPr>
        <w:tabs>
          <w:tab w:val="clear" w:pos="1440"/>
          <w:tab w:val="left" w:pos="1710"/>
        </w:tabs>
        <w:ind w:left="1710" w:hanging="540"/>
        <w:jc w:val="both"/>
        <w:rPr>
          <w:rFonts w:ascii="Tahoma" w:hAnsi="Tahoma" w:cs="Tahoma"/>
          <w:sz w:val="22"/>
          <w:szCs w:val="22"/>
        </w:rPr>
      </w:pPr>
      <w:r w:rsidRPr="002D379B">
        <w:rPr>
          <w:rFonts w:ascii="Tahoma" w:hAnsi="Tahoma" w:cs="Tahoma"/>
          <w:sz w:val="22"/>
          <w:szCs w:val="22"/>
        </w:rPr>
        <w:t>bedwetting</w:t>
      </w:r>
    </w:p>
    <w:p w14:paraId="6449BE3F" w14:textId="77777777" w:rsidR="002D379B" w:rsidRPr="002D379B" w:rsidRDefault="002D379B" w:rsidP="00E2134D">
      <w:pPr>
        <w:numPr>
          <w:ilvl w:val="0"/>
          <w:numId w:val="19"/>
        </w:numPr>
        <w:tabs>
          <w:tab w:val="clear" w:pos="1440"/>
          <w:tab w:val="left" w:pos="1710"/>
        </w:tabs>
        <w:ind w:left="1710" w:hanging="540"/>
        <w:jc w:val="both"/>
        <w:rPr>
          <w:rFonts w:ascii="Tahoma" w:hAnsi="Tahoma" w:cs="Tahoma"/>
          <w:sz w:val="22"/>
          <w:szCs w:val="22"/>
        </w:rPr>
      </w:pPr>
      <w:r w:rsidRPr="002D379B">
        <w:rPr>
          <w:rFonts w:ascii="Tahoma" w:hAnsi="Tahoma" w:cs="Tahoma"/>
          <w:sz w:val="22"/>
          <w:szCs w:val="22"/>
        </w:rPr>
        <w:t>eating problems such as overeating or anorexia</w:t>
      </w:r>
    </w:p>
    <w:p w14:paraId="7C145538" w14:textId="347DBA50" w:rsidR="002D379B" w:rsidRPr="002D379B" w:rsidRDefault="001C060E" w:rsidP="00E2134D">
      <w:pPr>
        <w:numPr>
          <w:ilvl w:val="0"/>
          <w:numId w:val="19"/>
        </w:numPr>
        <w:tabs>
          <w:tab w:val="clear" w:pos="1440"/>
          <w:tab w:val="left" w:pos="1710"/>
        </w:tabs>
        <w:ind w:left="1710" w:hanging="540"/>
        <w:jc w:val="both"/>
        <w:rPr>
          <w:rFonts w:ascii="Tahoma" w:hAnsi="Tahoma" w:cs="Tahoma"/>
          <w:sz w:val="22"/>
          <w:szCs w:val="22"/>
        </w:rPr>
      </w:pPr>
      <w:r w:rsidRPr="002D379B">
        <w:rPr>
          <w:rFonts w:ascii="Tahoma" w:hAnsi="Tahoma" w:cs="Tahoma"/>
          <w:sz w:val="22"/>
          <w:szCs w:val="22"/>
        </w:rPr>
        <w:lastRenderedPageBreak/>
        <w:t>self-harm</w:t>
      </w:r>
      <w:r w:rsidR="002D379B" w:rsidRPr="002D379B">
        <w:rPr>
          <w:rFonts w:ascii="Tahoma" w:hAnsi="Tahoma" w:cs="Tahoma"/>
          <w:sz w:val="22"/>
          <w:szCs w:val="22"/>
        </w:rPr>
        <w:t xml:space="preserve"> or mutilation, sometimes leading to suicide attempts</w:t>
      </w:r>
    </w:p>
    <w:p w14:paraId="3316397C" w14:textId="77777777" w:rsidR="002D379B" w:rsidRPr="002D379B" w:rsidRDefault="002D379B" w:rsidP="00E2134D">
      <w:pPr>
        <w:numPr>
          <w:ilvl w:val="0"/>
          <w:numId w:val="19"/>
        </w:numPr>
        <w:tabs>
          <w:tab w:val="clear" w:pos="1440"/>
          <w:tab w:val="left" w:pos="1710"/>
        </w:tabs>
        <w:ind w:left="1710" w:hanging="540"/>
        <w:jc w:val="both"/>
        <w:rPr>
          <w:rFonts w:ascii="Tahoma" w:hAnsi="Tahoma" w:cs="Tahoma"/>
          <w:sz w:val="22"/>
          <w:szCs w:val="22"/>
        </w:rPr>
      </w:pPr>
      <w:r w:rsidRPr="002D379B">
        <w:rPr>
          <w:rFonts w:ascii="Tahoma" w:hAnsi="Tahoma" w:cs="Tahoma"/>
          <w:sz w:val="22"/>
          <w:szCs w:val="22"/>
        </w:rPr>
        <w:t>saying they have secrets they cannot tell anyone about</w:t>
      </w:r>
    </w:p>
    <w:p w14:paraId="76A81280" w14:textId="77777777" w:rsidR="002D379B" w:rsidRPr="002D379B" w:rsidRDefault="002D379B" w:rsidP="00E2134D">
      <w:pPr>
        <w:numPr>
          <w:ilvl w:val="0"/>
          <w:numId w:val="20"/>
        </w:numPr>
        <w:tabs>
          <w:tab w:val="clear" w:pos="1440"/>
          <w:tab w:val="num" w:pos="-810"/>
        </w:tabs>
        <w:ind w:left="1710" w:hanging="540"/>
        <w:jc w:val="both"/>
        <w:rPr>
          <w:rFonts w:ascii="Tahoma" w:hAnsi="Tahoma" w:cs="Tahoma"/>
          <w:sz w:val="22"/>
          <w:szCs w:val="22"/>
        </w:rPr>
      </w:pPr>
      <w:r w:rsidRPr="002D379B">
        <w:rPr>
          <w:rFonts w:ascii="Tahoma" w:hAnsi="Tahoma" w:cs="Tahoma"/>
          <w:sz w:val="22"/>
          <w:szCs w:val="22"/>
        </w:rPr>
        <w:t>substance or drug abuse</w:t>
      </w:r>
    </w:p>
    <w:p w14:paraId="28DAAB24" w14:textId="77777777" w:rsidR="002D379B" w:rsidRPr="002D379B" w:rsidRDefault="002D379B" w:rsidP="00E2134D">
      <w:pPr>
        <w:numPr>
          <w:ilvl w:val="0"/>
          <w:numId w:val="20"/>
        </w:numPr>
        <w:tabs>
          <w:tab w:val="clear" w:pos="1440"/>
          <w:tab w:val="num" w:pos="-810"/>
        </w:tabs>
        <w:ind w:left="1710" w:hanging="540"/>
        <w:jc w:val="both"/>
        <w:rPr>
          <w:rFonts w:ascii="Tahoma" w:hAnsi="Tahoma" w:cs="Tahoma"/>
          <w:sz w:val="22"/>
          <w:szCs w:val="22"/>
        </w:rPr>
      </w:pPr>
      <w:r w:rsidRPr="002D379B">
        <w:rPr>
          <w:rFonts w:ascii="Tahoma" w:hAnsi="Tahoma" w:cs="Tahoma"/>
          <w:sz w:val="22"/>
          <w:szCs w:val="22"/>
        </w:rPr>
        <w:t>suddenly having unexplained sources of money</w:t>
      </w:r>
    </w:p>
    <w:p w14:paraId="67E45A9E" w14:textId="77777777" w:rsidR="002D379B" w:rsidRPr="002D379B" w:rsidRDefault="002D379B" w:rsidP="00E2134D">
      <w:pPr>
        <w:numPr>
          <w:ilvl w:val="0"/>
          <w:numId w:val="20"/>
        </w:numPr>
        <w:tabs>
          <w:tab w:val="clear" w:pos="1440"/>
          <w:tab w:val="num" w:pos="-810"/>
        </w:tabs>
        <w:ind w:left="1710" w:hanging="540"/>
        <w:jc w:val="both"/>
        <w:rPr>
          <w:rFonts w:ascii="Tahoma" w:hAnsi="Tahoma" w:cs="Tahoma"/>
          <w:sz w:val="22"/>
          <w:szCs w:val="22"/>
        </w:rPr>
      </w:pPr>
      <w:r w:rsidRPr="002D379B">
        <w:rPr>
          <w:rFonts w:ascii="Tahoma" w:hAnsi="Tahoma" w:cs="Tahoma"/>
          <w:sz w:val="22"/>
          <w:szCs w:val="22"/>
        </w:rPr>
        <w:t>not being allowed to have friends (particularly in adolescence)</w:t>
      </w:r>
    </w:p>
    <w:p w14:paraId="3E7557BC" w14:textId="77777777" w:rsidR="002D379B" w:rsidRPr="002D379B" w:rsidRDefault="002D379B" w:rsidP="00E2134D">
      <w:pPr>
        <w:numPr>
          <w:ilvl w:val="0"/>
          <w:numId w:val="20"/>
        </w:numPr>
        <w:tabs>
          <w:tab w:val="clear" w:pos="1440"/>
          <w:tab w:val="num" w:pos="-810"/>
        </w:tabs>
        <w:ind w:left="1710" w:hanging="540"/>
        <w:jc w:val="both"/>
        <w:rPr>
          <w:rFonts w:ascii="Tahoma" w:hAnsi="Tahoma" w:cs="Tahoma"/>
          <w:sz w:val="22"/>
          <w:szCs w:val="22"/>
        </w:rPr>
      </w:pPr>
      <w:r w:rsidRPr="002D379B">
        <w:rPr>
          <w:rFonts w:ascii="Tahoma" w:hAnsi="Tahoma" w:cs="Tahoma"/>
          <w:sz w:val="22"/>
          <w:szCs w:val="22"/>
        </w:rPr>
        <w:t>acting in a sexually explicit way towards adults</w:t>
      </w:r>
    </w:p>
    <w:p w14:paraId="36B39632" w14:textId="77777777" w:rsidR="002D379B" w:rsidRPr="002D379B" w:rsidRDefault="002D379B" w:rsidP="002D379B">
      <w:pPr>
        <w:jc w:val="both"/>
        <w:rPr>
          <w:rFonts w:ascii="Tahoma" w:hAnsi="Tahoma" w:cs="Tahoma"/>
          <w:sz w:val="22"/>
          <w:szCs w:val="22"/>
        </w:rPr>
      </w:pPr>
    </w:p>
    <w:p w14:paraId="2295E045" w14:textId="77777777" w:rsidR="002D379B" w:rsidRPr="00FA237F" w:rsidRDefault="002D379B" w:rsidP="00E2134D">
      <w:pPr>
        <w:numPr>
          <w:ilvl w:val="0"/>
          <w:numId w:val="4"/>
        </w:numPr>
        <w:tabs>
          <w:tab w:val="clear" w:pos="1440"/>
          <w:tab w:val="num" w:pos="1170"/>
        </w:tabs>
        <w:jc w:val="both"/>
        <w:rPr>
          <w:rFonts w:ascii="Tahoma" w:hAnsi="Tahoma" w:cs="Tahoma"/>
          <w:sz w:val="22"/>
          <w:szCs w:val="22"/>
        </w:rPr>
      </w:pPr>
      <w:r w:rsidRPr="002D379B">
        <w:rPr>
          <w:rFonts w:ascii="Tahoma" w:hAnsi="Tahoma" w:cs="Tahoma"/>
          <w:b/>
          <w:sz w:val="22"/>
          <w:szCs w:val="22"/>
        </w:rPr>
        <w:t>Neglect</w:t>
      </w:r>
    </w:p>
    <w:p w14:paraId="6AC98451" w14:textId="77777777" w:rsidR="00FA237F" w:rsidRPr="002D379B" w:rsidRDefault="00FA237F" w:rsidP="00FA237F">
      <w:pPr>
        <w:ind w:left="720"/>
        <w:jc w:val="both"/>
        <w:rPr>
          <w:rFonts w:ascii="Tahoma" w:hAnsi="Tahoma" w:cs="Tahoma"/>
          <w:sz w:val="22"/>
          <w:szCs w:val="22"/>
        </w:rPr>
      </w:pPr>
    </w:p>
    <w:p w14:paraId="4FE5FBAE" w14:textId="77777777" w:rsidR="002D379B" w:rsidRPr="002D379B" w:rsidRDefault="002D379B" w:rsidP="00FA237F">
      <w:pPr>
        <w:ind w:left="1170"/>
        <w:jc w:val="both"/>
        <w:rPr>
          <w:rFonts w:ascii="Tahoma" w:hAnsi="Tahoma" w:cs="Tahoma"/>
          <w:sz w:val="22"/>
          <w:szCs w:val="22"/>
        </w:rPr>
      </w:pPr>
      <w:r w:rsidRPr="002D379B">
        <w:rPr>
          <w:rFonts w:ascii="Tahoma" w:hAnsi="Tahoma" w:cs="Tahoma"/>
          <w:sz w:val="22"/>
          <w:szCs w:val="22"/>
        </w:rPr>
        <w:t>Neglect can be a difficult form of abuse to recognise, yet have some of the most lasting and damaging effects on children.</w:t>
      </w:r>
    </w:p>
    <w:p w14:paraId="44F51D8C" w14:textId="77777777" w:rsidR="002D379B" w:rsidRPr="002D379B" w:rsidRDefault="002D379B" w:rsidP="002D379B">
      <w:pPr>
        <w:ind w:left="567" w:hanging="567"/>
        <w:jc w:val="both"/>
        <w:rPr>
          <w:rFonts w:ascii="Tahoma" w:hAnsi="Tahoma" w:cs="Tahoma"/>
          <w:sz w:val="22"/>
          <w:szCs w:val="22"/>
        </w:rPr>
      </w:pPr>
    </w:p>
    <w:p w14:paraId="0A7B6DD0" w14:textId="77777777" w:rsidR="002D379B" w:rsidRDefault="002D379B" w:rsidP="00FA237F">
      <w:pPr>
        <w:ind w:left="1170" w:hanging="567"/>
        <w:jc w:val="both"/>
        <w:rPr>
          <w:rFonts w:ascii="Tahoma" w:hAnsi="Tahoma" w:cs="Tahoma"/>
          <w:sz w:val="22"/>
          <w:szCs w:val="22"/>
        </w:rPr>
      </w:pPr>
      <w:r w:rsidRPr="002D379B">
        <w:rPr>
          <w:rFonts w:ascii="Tahoma" w:hAnsi="Tahoma" w:cs="Tahoma"/>
          <w:sz w:val="22"/>
          <w:szCs w:val="22"/>
        </w:rPr>
        <w:tab/>
        <w:t>The physical signs of neglect may include:</w:t>
      </w:r>
    </w:p>
    <w:p w14:paraId="3C3071E5" w14:textId="77777777" w:rsidR="00FA237F" w:rsidRPr="002D379B" w:rsidRDefault="00FA237F" w:rsidP="00FA237F">
      <w:pPr>
        <w:ind w:left="1170" w:hanging="567"/>
        <w:jc w:val="both"/>
        <w:rPr>
          <w:rFonts w:ascii="Tahoma" w:hAnsi="Tahoma" w:cs="Tahoma"/>
          <w:sz w:val="22"/>
          <w:szCs w:val="22"/>
        </w:rPr>
      </w:pPr>
    </w:p>
    <w:p w14:paraId="298E33E9" w14:textId="77777777" w:rsidR="002D379B" w:rsidRPr="002D379B" w:rsidRDefault="002D379B" w:rsidP="00E2134D">
      <w:pPr>
        <w:numPr>
          <w:ilvl w:val="0"/>
          <w:numId w:val="21"/>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constant hunger, sometimes stealing food from other children</w:t>
      </w:r>
    </w:p>
    <w:p w14:paraId="4F6A43B1" w14:textId="77777777" w:rsidR="002D379B" w:rsidRPr="002D379B" w:rsidRDefault="002D379B" w:rsidP="00E2134D">
      <w:pPr>
        <w:numPr>
          <w:ilvl w:val="0"/>
          <w:numId w:val="21"/>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being constantly dirty or smelly</w:t>
      </w:r>
    </w:p>
    <w:p w14:paraId="3AB3B32B" w14:textId="77777777" w:rsidR="002D379B" w:rsidRPr="002D379B" w:rsidRDefault="002D379B" w:rsidP="00E2134D">
      <w:pPr>
        <w:numPr>
          <w:ilvl w:val="0"/>
          <w:numId w:val="21"/>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loss of weight, or being constantly underweight</w:t>
      </w:r>
    </w:p>
    <w:p w14:paraId="1AED589B" w14:textId="77777777" w:rsidR="002D379B" w:rsidRPr="002D379B" w:rsidRDefault="002D379B" w:rsidP="00E2134D">
      <w:pPr>
        <w:numPr>
          <w:ilvl w:val="0"/>
          <w:numId w:val="21"/>
        </w:numPr>
        <w:tabs>
          <w:tab w:val="clear" w:pos="1290"/>
          <w:tab w:val="num" w:pos="1710"/>
        </w:tabs>
        <w:ind w:left="1710" w:hanging="540"/>
        <w:jc w:val="both"/>
        <w:rPr>
          <w:rFonts w:ascii="Tahoma" w:hAnsi="Tahoma" w:cs="Tahoma"/>
          <w:sz w:val="22"/>
          <w:szCs w:val="22"/>
        </w:rPr>
      </w:pPr>
      <w:r w:rsidRPr="002D379B">
        <w:rPr>
          <w:rFonts w:ascii="Tahoma" w:hAnsi="Tahoma" w:cs="Tahoma"/>
          <w:sz w:val="22"/>
          <w:szCs w:val="22"/>
        </w:rPr>
        <w:t>inappropriate dress for the conditions.</w:t>
      </w:r>
    </w:p>
    <w:p w14:paraId="1E6CFFF0" w14:textId="77777777" w:rsidR="002D379B" w:rsidRPr="002D379B" w:rsidRDefault="002D379B" w:rsidP="002D379B">
      <w:pPr>
        <w:jc w:val="both"/>
        <w:rPr>
          <w:rFonts w:ascii="Tahoma" w:hAnsi="Tahoma" w:cs="Tahoma"/>
          <w:sz w:val="22"/>
          <w:szCs w:val="22"/>
        </w:rPr>
      </w:pPr>
    </w:p>
    <w:p w14:paraId="56A3548E" w14:textId="77777777" w:rsidR="002D379B" w:rsidRDefault="002D379B" w:rsidP="00FA237F">
      <w:pPr>
        <w:ind w:left="1170"/>
        <w:jc w:val="both"/>
        <w:rPr>
          <w:rFonts w:ascii="Tahoma" w:hAnsi="Tahoma" w:cs="Tahoma"/>
          <w:sz w:val="22"/>
          <w:szCs w:val="22"/>
        </w:rPr>
      </w:pPr>
      <w:r w:rsidRPr="002D379B">
        <w:rPr>
          <w:rFonts w:ascii="Tahoma" w:hAnsi="Tahoma" w:cs="Tahoma"/>
          <w:sz w:val="22"/>
          <w:szCs w:val="22"/>
        </w:rPr>
        <w:t>Changes in behaviour which can also indicate neglect may include:</w:t>
      </w:r>
    </w:p>
    <w:p w14:paraId="52EFB888" w14:textId="77777777" w:rsidR="00FA237F" w:rsidRPr="002D379B" w:rsidRDefault="00FA237F" w:rsidP="00FA237F">
      <w:pPr>
        <w:ind w:left="1170"/>
        <w:jc w:val="both"/>
        <w:rPr>
          <w:rFonts w:ascii="Tahoma" w:hAnsi="Tahoma" w:cs="Tahoma"/>
          <w:sz w:val="22"/>
          <w:szCs w:val="22"/>
        </w:rPr>
      </w:pPr>
    </w:p>
    <w:p w14:paraId="5187174A" w14:textId="77777777" w:rsidR="002D379B" w:rsidRPr="002D379B" w:rsidRDefault="002D379B" w:rsidP="00E2134D">
      <w:pPr>
        <w:numPr>
          <w:ilvl w:val="0"/>
          <w:numId w:val="22"/>
        </w:numPr>
        <w:tabs>
          <w:tab w:val="clear" w:pos="720"/>
        </w:tabs>
        <w:ind w:left="1710" w:hanging="540"/>
        <w:jc w:val="both"/>
        <w:rPr>
          <w:rFonts w:ascii="Tahoma" w:hAnsi="Tahoma" w:cs="Tahoma"/>
          <w:sz w:val="22"/>
          <w:szCs w:val="22"/>
        </w:rPr>
      </w:pPr>
      <w:r w:rsidRPr="002D379B">
        <w:rPr>
          <w:rFonts w:ascii="Tahoma" w:hAnsi="Tahoma" w:cs="Tahoma"/>
          <w:sz w:val="22"/>
          <w:szCs w:val="22"/>
        </w:rPr>
        <w:t>complaining of being tired all the time</w:t>
      </w:r>
    </w:p>
    <w:p w14:paraId="46956293" w14:textId="77777777" w:rsidR="002D379B" w:rsidRPr="002D379B" w:rsidRDefault="002D379B" w:rsidP="00E2134D">
      <w:pPr>
        <w:numPr>
          <w:ilvl w:val="0"/>
          <w:numId w:val="22"/>
        </w:numPr>
        <w:tabs>
          <w:tab w:val="clear" w:pos="720"/>
        </w:tabs>
        <w:ind w:left="1710" w:hanging="540"/>
        <w:jc w:val="both"/>
        <w:rPr>
          <w:rFonts w:ascii="Tahoma" w:hAnsi="Tahoma" w:cs="Tahoma"/>
          <w:sz w:val="22"/>
          <w:szCs w:val="22"/>
        </w:rPr>
      </w:pPr>
      <w:r w:rsidRPr="002D379B">
        <w:rPr>
          <w:rFonts w:ascii="Tahoma" w:hAnsi="Tahoma" w:cs="Tahoma"/>
          <w:sz w:val="22"/>
          <w:szCs w:val="22"/>
        </w:rPr>
        <w:t>not requesting medical assistance and/or failing to attend appointments</w:t>
      </w:r>
    </w:p>
    <w:p w14:paraId="6BF3826F" w14:textId="77777777" w:rsidR="002D379B" w:rsidRPr="002D379B" w:rsidRDefault="002D379B" w:rsidP="00E2134D">
      <w:pPr>
        <w:numPr>
          <w:ilvl w:val="0"/>
          <w:numId w:val="22"/>
        </w:numPr>
        <w:tabs>
          <w:tab w:val="clear" w:pos="720"/>
        </w:tabs>
        <w:ind w:left="1710" w:hanging="540"/>
        <w:jc w:val="both"/>
        <w:rPr>
          <w:rFonts w:ascii="Tahoma" w:hAnsi="Tahoma" w:cs="Tahoma"/>
          <w:sz w:val="22"/>
          <w:szCs w:val="22"/>
        </w:rPr>
      </w:pPr>
      <w:r w:rsidRPr="002D379B">
        <w:rPr>
          <w:rFonts w:ascii="Tahoma" w:hAnsi="Tahoma" w:cs="Tahoma"/>
          <w:sz w:val="22"/>
          <w:szCs w:val="22"/>
        </w:rPr>
        <w:t>having few friends</w:t>
      </w:r>
    </w:p>
    <w:p w14:paraId="77DFBEC7" w14:textId="77777777" w:rsidR="002D379B" w:rsidRPr="002D379B" w:rsidRDefault="002D379B" w:rsidP="00E2134D">
      <w:pPr>
        <w:numPr>
          <w:ilvl w:val="0"/>
          <w:numId w:val="22"/>
        </w:numPr>
        <w:tabs>
          <w:tab w:val="clear" w:pos="720"/>
        </w:tabs>
        <w:ind w:left="1710" w:hanging="540"/>
        <w:jc w:val="both"/>
        <w:rPr>
          <w:rFonts w:ascii="Tahoma" w:hAnsi="Tahoma" w:cs="Tahoma"/>
          <w:sz w:val="22"/>
          <w:szCs w:val="22"/>
        </w:rPr>
      </w:pPr>
      <w:r w:rsidRPr="002D379B">
        <w:rPr>
          <w:rFonts w:ascii="Tahoma" w:hAnsi="Tahoma" w:cs="Tahoma"/>
          <w:sz w:val="22"/>
          <w:szCs w:val="22"/>
        </w:rPr>
        <w:t>mentioning being left alone or unsupervised</w:t>
      </w:r>
    </w:p>
    <w:p w14:paraId="5DA6CC35" w14:textId="77777777" w:rsidR="002D379B" w:rsidRPr="002D379B" w:rsidRDefault="002D379B" w:rsidP="002D379B">
      <w:pPr>
        <w:jc w:val="both"/>
        <w:rPr>
          <w:rFonts w:ascii="Tahoma" w:hAnsi="Tahoma" w:cs="Tahoma"/>
          <w:sz w:val="22"/>
          <w:szCs w:val="22"/>
        </w:rPr>
      </w:pPr>
    </w:p>
    <w:p w14:paraId="62F4E717" w14:textId="77777777" w:rsidR="002D379B" w:rsidRPr="002D379B" w:rsidRDefault="002D379B" w:rsidP="00FA237F">
      <w:pPr>
        <w:ind w:left="709" w:hanging="709"/>
        <w:jc w:val="both"/>
        <w:rPr>
          <w:rFonts w:ascii="Tahoma" w:hAnsi="Tahoma" w:cs="Tahoma"/>
          <w:sz w:val="22"/>
          <w:szCs w:val="22"/>
        </w:rPr>
      </w:pPr>
      <w:r w:rsidRPr="002D379B">
        <w:rPr>
          <w:rFonts w:ascii="Tahoma" w:hAnsi="Tahoma" w:cs="Tahoma"/>
          <w:sz w:val="22"/>
          <w:szCs w:val="22"/>
        </w:rPr>
        <w:t xml:space="preserve">6.3 </w:t>
      </w:r>
      <w:r w:rsidR="00FA237F">
        <w:rPr>
          <w:rFonts w:ascii="Tahoma" w:hAnsi="Tahoma" w:cs="Tahoma"/>
          <w:sz w:val="22"/>
          <w:szCs w:val="22"/>
        </w:rPr>
        <w:tab/>
      </w:r>
      <w:r w:rsidRPr="002D379B">
        <w:rPr>
          <w:rFonts w:ascii="Tahoma" w:hAnsi="Tahoma" w:cs="Tahoma"/>
          <w:sz w:val="22"/>
          <w:szCs w:val="22"/>
        </w:rPr>
        <w:t>The above list is not meant to be definitive but as a guide to assist you. It is important to remember that many children and young people will exhibit some of these indicators at some time, and the presence of one or more should not be taken as proof that abuse is occurring.</w:t>
      </w:r>
    </w:p>
    <w:p w14:paraId="68525563" w14:textId="77777777" w:rsidR="002D379B" w:rsidRPr="002D379B" w:rsidRDefault="002D379B" w:rsidP="00FA237F">
      <w:pPr>
        <w:ind w:left="567" w:hanging="709"/>
        <w:jc w:val="both"/>
        <w:rPr>
          <w:rFonts w:ascii="Tahoma" w:hAnsi="Tahoma" w:cs="Tahoma"/>
          <w:sz w:val="22"/>
          <w:szCs w:val="22"/>
        </w:rPr>
      </w:pPr>
    </w:p>
    <w:p w14:paraId="39A2B6B8" w14:textId="77777777" w:rsidR="002D379B" w:rsidRPr="002D379B" w:rsidRDefault="002D379B" w:rsidP="00FA237F">
      <w:pPr>
        <w:ind w:left="709" w:hanging="709"/>
        <w:jc w:val="both"/>
        <w:rPr>
          <w:rFonts w:ascii="Tahoma" w:hAnsi="Tahoma" w:cs="Tahoma"/>
          <w:sz w:val="22"/>
          <w:szCs w:val="22"/>
        </w:rPr>
      </w:pPr>
      <w:r w:rsidRPr="002D379B">
        <w:rPr>
          <w:rFonts w:ascii="Tahoma" w:hAnsi="Tahoma" w:cs="Tahoma"/>
          <w:sz w:val="22"/>
          <w:szCs w:val="22"/>
        </w:rPr>
        <w:t xml:space="preserve">6.4 </w:t>
      </w:r>
      <w:r w:rsidR="00FA237F">
        <w:rPr>
          <w:rFonts w:ascii="Tahoma" w:hAnsi="Tahoma" w:cs="Tahoma"/>
          <w:sz w:val="22"/>
          <w:szCs w:val="22"/>
        </w:rPr>
        <w:tab/>
      </w:r>
      <w:r w:rsidRPr="002D379B">
        <w:rPr>
          <w:rFonts w:ascii="Tahoma" w:hAnsi="Tahoma" w:cs="Tahoma"/>
          <w:sz w:val="22"/>
          <w:szCs w:val="22"/>
        </w:rPr>
        <w:t xml:space="preserve">There may well be other reasons for changes in behaviour, such as a death or the birth of a new baby in the family, relationship problems between parents/carers, undiagnosed medical conditions etc. </w:t>
      </w:r>
    </w:p>
    <w:p w14:paraId="32487F12" w14:textId="77777777" w:rsidR="002D379B" w:rsidRPr="002D379B" w:rsidRDefault="002D379B" w:rsidP="002D379B">
      <w:pPr>
        <w:ind w:firstLine="720"/>
        <w:jc w:val="both"/>
        <w:rPr>
          <w:rFonts w:ascii="Tahoma" w:hAnsi="Tahoma" w:cs="Tahoma"/>
          <w:sz w:val="22"/>
          <w:szCs w:val="22"/>
        </w:rPr>
      </w:pPr>
    </w:p>
    <w:p w14:paraId="223FA14B" w14:textId="77777777" w:rsidR="002D379B" w:rsidRPr="00FA237F" w:rsidRDefault="00994875" w:rsidP="00E2134D">
      <w:pPr>
        <w:pStyle w:val="ListParagraph"/>
        <w:numPr>
          <w:ilvl w:val="0"/>
          <w:numId w:val="12"/>
        </w:numPr>
        <w:ind w:left="720" w:hanging="720"/>
        <w:jc w:val="both"/>
        <w:rPr>
          <w:rFonts w:ascii="Tahoma" w:hAnsi="Tahoma" w:cs="Tahoma"/>
          <w:sz w:val="22"/>
          <w:szCs w:val="22"/>
        </w:rPr>
      </w:pPr>
      <w:r>
        <w:rPr>
          <w:rFonts w:ascii="Tahoma" w:hAnsi="Tahoma" w:cs="Tahoma"/>
          <w:b/>
          <w:sz w:val="22"/>
          <w:szCs w:val="22"/>
        </w:rPr>
        <w:t>Responding to the C</w:t>
      </w:r>
      <w:r w:rsidR="002D379B" w:rsidRPr="00FA237F">
        <w:rPr>
          <w:rFonts w:ascii="Tahoma" w:hAnsi="Tahoma" w:cs="Tahoma"/>
          <w:b/>
          <w:sz w:val="22"/>
          <w:szCs w:val="22"/>
        </w:rPr>
        <w:t xml:space="preserve">hild who makes an </w:t>
      </w:r>
      <w:r>
        <w:rPr>
          <w:rFonts w:ascii="Tahoma" w:hAnsi="Tahoma" w:cs="Tahoma"/>
          <w:b/>
          <w:sz w:val="22"/>
          <w:szCs w:val="22"/>
        </w:rPr>
        <w:t>A</w:t>
      </w:r>
      <w:r w:rsidR="002D379B" w:rsidRPr="00FA237F">
        <w:rPr>
          <w:rFonts w:ascii="Tahoma" w:hAnsi="Tahoma" w:cs="Tahoma"/>
          <w:b/>
          <w:sz w:val="22"/>
          <w:szCs w:val="22"/>
        </w:rPr>
        <w:t>llegation</w:t>
      </w:r>
      <w:r w:rsidR="00FA237F">
        <w:rPr>
          <w:rFonts w:ascii="Tahoma" w:hAnsi="Tahoma" w:cs="Tahoma"/>
          <w:b/>
          <w:sz w:val="22"/>
          <w:szCs w:val="22"/>
        </w:rPr>
        <w:t>:</w:t>
      </w:r>
    </w:p>
    <w:p w14:paraId="7E1B8638" w14:textId="77777777" w:rsidR="00FA237F" w:rsidRPr="00FA237F" w:rsidRDefault="00FA237F" w:rsidP="00FA237F">
      <w:pPr>
        <w:jc w:val="both"/>
        <w:rPr>
          <w:rFonts w:ascii="Tahoma" w:hAnsi="Tahoma" w:cs="Tahoma"/>
          <w:sz w:val="22"/>
          <w:szCs w:val="22"/>
        </w:rPr>
      </w:pPr>
    </w:p>
    <w:p w14:paraId="00F91998" w14:textId="77777777" w:rsidR="002D379B" w:rsidRPr="002D379B" w:rsidRDefault="002D379B" w:rsidP="00E2134D">
      <w:pPr>
        <w:numPr>
          <w:ilvl w:val="0"/>
          <w:numId w:val="23"/>
        </w:numPr>
        <w:tabs>
          <w:tab w:val="clear" w:pos="720"/>
          <w:tab w:val="num" w:pos="1260"/>
        </w:tabs>
        <w:ind w:left="1260" w:hanging="540"/>
        <w:jc w:val="both"/>
        <w:rPr>
          <w:rFonts w:ascii="Tahoma" w:hAnsi="Tahoma" w:cs="Tahoma"/>
          <w:sz w:val="22"/>
          <w:szCs w:val="22"/>
        </w:rPr>
      </w:pPr>
      <w:r w:rsidRPr="002D379B">
        <w:rPr>
          <w:rFonts w:ascii="Tahoma" w:hAnsi="Tahoma" w:cs="Tahoma"/>
          <w:sz w:val="22"/>
          <w:szCs w:val="22"/>
        </w:rPr>
        <w:t>Listen carefully to what is said</w:t>
      </w:r>
    </w:p>
    <w:p w14:paraId="6F578A72" w14:textId="77777777" w:rsidR="002D379B" w:rsidRPr="002D379B" w:rsidRDefault="002D379B" w:rsidP="00E2134D">
      <w:pPr>
        <w:numPr>
          <w:ilvl w:val="0"/>
          <w:numId w:val="23"/>
        </w:numPr>
        <w:tabs>
          <w:tab w:val="clear" w:pos="720"/>
          <w:tab w:val="num" w:pos="1260"/>
        </w:tabs>
        <w:ind w:left="1260" w:hanging="540"/>
        <w:jc w:val="both"/>
        <w:rPr>
          <w:rFonts w:ascii="Tahoma" w:hAnsi="Tahoma" w:cs="Tahoma"/>
          <w:sz w:val="22"/>
          <w:szCs w:val="22"/>
        </w:rPr>
      </w:pPr>
      <w:r w:rsidRPr="002D379B">
        <w:rPr>
          <w:rFonts w:ascii="Tahoma" w:hAnsi="Tahoma" w:cs="Tahoma"/>
          <w:sz w:val="22"/>
          <w:szCs w:val="22"/>
        </w:rPr>
        <w:t>Stay calm</w:t>
      </w:r>
    </w:p>
    <w:p w14:paraId="0C673A65" w14:textId="77777777" w:rsidR="002D379B" w:rsidRPr="002D379B" w:rsidRDefault="002D379B" w:rsidP="00E2134D">
      <w:pPr>
        <w:numPr>
          <w:ilvl w:val="0"/>
          <w:numId w:val="23"/>
        </w:numPr>
        <w:tabs>
          <w:tab w:val="clear" w:pos="720"/>
          <w:tab w:val="num" w:pos="1260"/>
        </w:tabs>
        <w:ind w:left="1260" w:hanging="540"/>
        <w:jc w:val="both"/>
        <w:rPr>
          <w:rFonts w:ascii="Tahoma" w:hAnsi="Tahoma" w:cs="Tahoma"/>
          <w:sz w:val="22"/>
          <w:szCs w:val="22"/>
        </w:rPr>
      </w:pPr>
      <w:r w:rsidRPr="002D379B">
        <w:rPr>
          <w:rFonts w:ascii="Tahoma" w:hAnsi="Tahoma" w:cs="Tahoma"/>
          <w:sz w:val="22"/>
          <w:szCs w:val="22"/>
        </w:rPr>
        <w:t xml:space="preserve">Find an appropriate opportunity to explain that it is likely that the information will need to be shared with others - </w:t>
      </w:r>
      <w:r w:rsidR="002B3F3B">
        <w:rPr>
          <w:rFonts w:ascii="Tahoma" w:hAnsi="Tahoma" w:cs="Tahoma"/>
          <w:sz w:val="22"/>
          <w:szCs w:val="22"/>
        </w:rPr>
        <w:t>never</w:t>
      </w:r>
      <w:r w:rsidRPr="002D379B">
        <w:rPr>
          <w:rFonts w:ascii="Tahoma" w:hAnsi="Tahoma" w:cs="Tahoma"/>
          <w:sz w:val="22"/>
          <w:szCs w:val="22"/>
        </w:rPr>
        <w:t xml:space="preserve"> promise to keep secrets</w:t>
      </w:r>
    </w:p>
    <w:p w14:paraId="6F37E0D2" w14:textId="77777777" w:rsidR="002D379B" w:rsidRPr="002D379B" w:rsidRDefault="002D379B" w:rsidP="00E2134D">
      <w:pPr>
        <w:numPr>
          <w:ilvl w:val="0"/>
          <w:numId w:val="23"/>
        </w:numPr>
        <w:tabs>
          <w:tab w:val="clear" w:pos="720"/>
          <w:tab w:val="num" w:pos="1260"/>
        </w:tabs>
        <w:ind w:left="1260" w:hanging="540"/>
        <w:jc w:val="both"/>
        <w:rPr>
          <w:rFonts w:ascii="Tahoma" w:hAnsi="Tahoma" w:cs="Tahoma"/>
          <w:sz w:val="22"/>
          <w:szCs w:val="22"/>
        </w:rPr>
      </w:pPr>
      <w:r w:rsidRPr="002D379B">
        <w:rPr>
          <w:rFonts w:ascii="Tahoma" w:hAnsi="Tahoma" w:cs="Tahoma"/>
          <w:sz w:val="22"/>
          <w:szCs w:val="22"/>
        </w:rPr>
        <w:t>Allow the child to continue at her/his own pace and do not interrupt if the child is freely recalling events</w:t>
      </w:r>
    </w:p>
    <w:p w14:paraId="4DB8D7F7" w14:textId="77777777" w:rsidR="002D379B" w:rsidRPr="002D379B" w:rsidRDefault="002D379B" w:rsidP="00E2134D">
      <w:pPr>
        <w:numPr>
          <w:ilvl w:val="0"/>
          <w:numId w:val="23"/>
        </w:numPr>
        <w:tabs>
          <w:tab w:val="clear" w:pos="720"/>
          <w:tab w:val="num" w:pos="1260"/>
        </w:tabs>
        <w:ind w:left="1260" w:hanging="540"/>
        <w:jc w:val="both"/>
        <w:rPr>
          <w:rFonts w:ascii="Tahoma" w:hAnsi="Tahoma" w:cs="Tahoma"/>
          <w:sz w:val="22"/>
          <w:szCs w:val="22"/>
        </w:rPr>
      </w:pPr>
      <w:r w:rsidRPr="002D379B">
        <w:rPr>
          <w:rFonts w:ascii="Tahoma" w:hAnsi="Tahoma" w:cs="Tahoma"/>
          <w:sz w:val="22"/>
          <w:szCs w:val="22"/>
        </w:rPr>
        <w:t>You do not need to find a ‘witness’</w:t>
      </w:r>
    </w:p>
    <w:p w14:paraId="47420C5A" w14:textId="77777777" w:rsidR="002D379B" w:rsidRPr="002D379B" w:rsidRDefault="002D379B" w:rsidP="00E2134D">
      <w:pPr>
        <w:numPr>
          <w:ilvl w:val="0"/>
          <w:numId w:val="23"/>
        </w:numPr>
        <w:tabs>
          <w:tab w:val="clear" w:pos="720"/>
          <w:tab w:val="num" w:pos="1260"/>
        </w:tabs>
        <w:ind w:left="1260" w:hanging="540"/>
        <w:jc w:val="both"/>
        <w:rPr>
          <w:rFonts w:ascii="Tahoma" w:hAnsi="Tahoma" w:cs="Tahoma"/>
          <w:sz w:val="22"/>
          <w:szCs w:val="22"/>
        </w:rPr>
      </w:pPr>
      <w:r w:rsidRPr="002D379B">
        <w:rPr>
          <w:rFonts w:ascii="Tahoma" w:hAnsi="Tahoma" w:cs="Tahoma"/>
          <w:sz w:val="22"/>
          <w:szCs w:val="22"/>
        </w:rPr>
        <w:t>Ask questions for clarification only, and at all times avoid asking questions that suggest a particular answer.  Questions should be framed an open manner and not ‘lead’ the child in any way.  For example say, “Tell me what has happened”, rather than, “Did s/he do…”</w:t>
      </w:r>
    </w:p>
    <w:p w14:paraId="4BE0A892" w14:textId="77777777" w:rsidR="002D379B" w:rsidRPr="002D379B" w:rsidRDefault="002D379B" w:rsidP="00E2134D">
      <w:pPr>
        <w:numPr>
          <w:ilvl w:val="0"/>
          <w:numId w:val="23"/>
        </w:numPr>
        <w:tabs>
          <w:tab w:val="clear" w:pos="720"/>
          <w:tab w:val="num" w:pos="1260"/>
        </w:tabs>
        <w:ind w:left="1260" w:hanging="540"/>
        <w:jc w:val="both"/>
        <w:rPr>
          <w:rFonts w:ascii="Tahoma" w:hAnsi="Tahoma" w:cs="Tahoma"/>
          <w:sz w:val="22"/>
          <w:szCs w:val="22"/>
        </w:rPr>
      </w:pPr>
      <w:r w:rsidRPr="002D379B">
        <w:rPr>
          <w:rFonts w:ascii="Tahoma" w:hAnsi="Tahoma" w:cs="Tahoma"/>
          <w:sz w:val="22"/>
          <w:szCs w:val="22"/>
        </w:rPr>
        <w:t>Reassure the child that s/he has done the right thing in telling you</w:t>
      </w:r>
    </w:p>
    <w:p w14:paraId="04AFB4A5" w14:textId="77777777" w:rsidR="002D379B" w:rsidRPr="002D379B" w:rsidRDefault="002D379B" w:rsidP="00E2134D">
      <w:pPr>
        <w:numPr>
          <w:ilvl w:val="0"/>
          <w:numId w:val="23"/>
        </w:numPr>
        <w:tabs>
          <w:tab w:val="clear" w:pos="720"/>
          <w:tab w:val="num" w:pos="1260"/>
        </w:tabs>
        <w:ind w:left="1260" w:hanging="540"/>
        <w:jc w:val="both"/>
        <w:rPr>
          <w:rFonts w:ascii="Tahoma" w:hAnsi="Tahoma" w:cs="Tahoma"/>
          <w:sz w:val="22"/>
          <w:szCs w:val="22"/>
        </w:rPr>
      </w:pPr>
      <w:r w:rsidRPr="002D379B">
        <w:rPr>
          <w:rFonts w:ascii="Tahoma" w:hAnsi="Tahoma" w:cs="Tahoma"/>
          <w:sz w:val="22"/>
          <w:szCs w:val="22"/>
        </w:rPr>
        <w:t>Explain what you will do next and with whom the information will be shared</w:t>
      </w:r>
    </w:p>
    <w:p w14:paraId="63B1DBFB" w14:textId="5661647B" w:rsidR="002D379B" w:rsidRPr="002D379B" w:rsidRDefault="002D379B" w:rsidP="00E2134D">
      <w:pPr>
        <w:numPr>
          <w:ilvl w:val="0"/>
          <w:numId w:val="23"/>
        </w:numPr>
        <w:tabs>
          <w:tab w:val="clear" w:pos="720"/>
          <w:tab w:val="num" w:pos="1260"/>
        </w:tabs>
        <w:ind w:left="1260" w:hanging="540"/>
        <w:jc w:val="both"/>
        <w:rPr>
          <w:rFonts w:ascii="Tahoma" w:hAnsi="Tahoma" w:cs="Tahoma"/>
          <w:sz w:val="22"/>
          <w:szCs w:val="22"/>
        </w:rPr>
      </w:pPr>
      <w:r w:rsidRPr="002D379B">
        <w:rPr>
          <w:rFonts w:ascii="Tahoma" w:hAnsi="Tahoma" w:cs="Tahoma"/>
          <w:sz w:val="22"/>
          <w:szCs w:val="22"/>
        </w:rPr>
        <w:t xml:space="preserve">Do not ask the child to repeat the disclosure to anyone else in </w:t>
      </w:r>
      <w:r w:rsidR="00A16E3E">
        <w:rPr>
          <w:rFonts w:ascii="Tahoma" w:hAnsi="Tahoma" w:cs="Tahoma"/>
          <w:sz w:val="22"/>
          <w:szCs w:val="22"/>
        </w:rPr>
        <w:t>Academy</w:t>
      </w:r>
      <w:r w:rsidRPr="002D379B">
        <w:rPr>
          <w:rFonts w:ascii="Tahoma" w:hAnsi="Tahoma" w:cs="Tahoma"/>
          <w:sz w:val="22"/>
          <w:szCs w:val="22"/>
        </w:rPr>
        <w:t xml:space="preserve"> or ask him/her to write a ‘statement’</w:t>
      </w:r>
    </w:p>
    <w:p w14:paraId="3951154F" w14:textId="77777777" w:rsidR="002D379B" w:rsidRPr="002D379B" w:rsidRDefault="002D379B" w:rsidP="00E2134D">
      <w:pPr>
        <w:numPr>
          <w:ilvl w:val="0"/>
          <w:numId w:val="23"/>
        </w:numPr>
        <w:tabs>
          <w:tab w:val="clear" w:pos="720"/>
          <w:tab w:val="num" w:pos="1260"/>
        </w:tabs>
        <w:ind w:left="1260" w:hanging="540"/>
        <w:jc w:val="both"/>
        <w:rPr>
          <w:rFonts w:ascii="Tahoma" w:hAnsi="Tahoma" w:cs="Tahoma"/>
          <w:sz w:val="22"/>
          <w:szCs w:val="22"/>
        </w:rPr>
      </w:pPr>
      <w:r w:rsidRPr="002D379B">
        <w:rPr>
          <w:rFonts w:ascii="Tahoma" w:hAnsi="Tahoma" w:cs="Tahoma"/>
          <w:sz w:val="22"/>
          <w:szCs w:val="22"/>
        </w:rPr>
        <w:t>Contact your Designated Child Protection Person or deputy DCP Person as soon as you can or, where such contact is not possible, ensure a referral is made without delay to the appropriate Social Care office</w:t>
      </w:r>
      <w:r w:rsidR="002B3F3B">
        <w:rPr>
          <w:rFonts w:ascii="Tahoma" w:hAnsi="Tahoma" w:cs="Tahoma"/>
          <w:sz w:val="22"/>
          <w:szCs w:val="22"/>
        </w:rPr>
        <w:t xml:space="preserve"> or even the Police if it is late on a Friday </w:t>
      </w:r>
      <w:r w:rsidR="00F67921">
        <w:rPr>
          <w:rFonts w:ascii="Tahoma" w:hAnsi="Tahoma" w:cs="Tahoma"/>
          <w:sz w:val="22"/>
          <w:szCs w:val="22"/>
        </w:rPr>
        <w:t>evening for</w:t>
      </w:r>
      <w:r w:rsidR="002B3F3B">
        <w:rPr>
          <w:rFonts w:ascii="Tahoma" w:hAnsi="Tahoma" w:cs="Tahoma"/>
          <w:sz w:val="22"/>
          <w:szCs w:val="22"/>
        </w:rPr>
        <w:t xml:space="preserve"> example.</w:t>
      </w:r>
    </w:p>
    <w:p w14:paraId="76AB4B77" w14:textId="77777777" w:rsidR="002D379B" w:rsidRPr="002D379B" w:rsidRDefault="002D379B" w:rsidP="00E2134D">
      <w:pPr>
        <w:numPr>
          <w:ilvl w:val="0"/>
          <w:numId w:val="24"/>
        </w:numPr>
        <w:ind w:left="1260" w:hanging="540"/>
        <w:jc w:val="both"/>
        <w:rPr>
          <w:rFonts w:ascii="Tahoma" w:hAnsi="Tahoma" w:cs="Tahoma"/>
          <w:sz w:val="22"/>
          <w:szCs w:val="22"/>
        </w:rPr>
      </w:pPr>
      <w:r w:rsidRPr="002D379B">
        <w:rPr>
          <w:rFonts w:ascii="Tahoma" w:hAnsi="Tahoma" w:cs="Tahoma"/>
          <w:sz w:val="22"/>
          <w:szCs w:val="22"/>
        </w:rPr>
        <w:lastRenderedPageBreak/>
        <w:t>Record in writing what was said, including the child’s own words, as soon as possible – note date, time, any names mentioned, to whom the information was given and ensure that the record is signed and dated</w:t>
      </w:r>
    </w:p>
    <w:p w14:paraId="247B1748" w14:textId="77777777" w:rsidR="002D379B" w:rsidRPr="002D379B" w:rsidRDefault="002D379B" w:rsidP="00E2134D">
      <w:pPr>
        <w:numPr>
          <w:ilvl w:val="0"/>
          <w:numId w:val="24"/>
        </w:numPr>
        <w:ind w:left="1260" w:hanging="540"/>
        <w:jc w:val="both"/>
        <w:rPr>
          <w:rFonts w:ascii="Tahoma" w:hAnsi="Tahoma" w:cs="Tahoma"/>
          <w:sz w:val="22"/>
          <w:szCs w:val="22"/>
        </w:rPr>
      </w:pPr>
      <w:r w:rsidRPr="002D379B">
        <w:rPr>
          <w:rFonts w:ascii="Tahoma" w:hAnsi="Tahoma" w:cs="Tahoma"/>
          <w:sz w:val="22"/>
          <w:szCs w:val="22"/>
        </w:rPr>
        <w:t>Do not discuss with parents/carers. The Designated Child Protection Person will agree with the Social Care team when parents/carers should be contacted and by whom</w:t>
      </w:r>
    </w:p>
    <w:p w14:paraId="2138F329" w14:textId="77777777" w:rsidR="002D379B" w:rsidRPr="002D379B" w:rsidRDefault="002D379B" w:rsidP="002D379B">
      <w:pPr>
        <w:jc w:val="both"/>
        <w:rPr>
          <w:rFonts w:ascii="Tahoma" w:hAnsi="Tahoma" w:cs="Tahoma"/>
          <w:sz w:val="22"/>
          <w:szCs w:val="22"/>
        </w:rPr>
      </w:pPr>
    </w:p>
    <w:p w14:paraId="20D522BF" w14:textId="77777777" w:rsidR="002D379B" w:rsidRPr="002D379B" w:rsidRDefault="002D379B" w:rsidP="002D379B">
      <w:pPr>
        <w:ind w:left="720"/>
        <w:jc w:val="both"/>
        <w:rPr>
          <w:rFonts w:ascii="Tahoma" w:hAnsi="Tahoma" w:cs="Tahoma"/>
          <w:i/>
          <w:sz w:val="22"/>
          <w:szCs w:val="22"/>
        </w:rPr>
      </w:pPr>
      <w:r w:rsidRPr="002D379B">
        <w:rPr>
          <w:rFonts w:ascii="Tahoma" w:hAnsi="Tahoma" w:cs="Tahoma"/>
          <w:i/>
          <w:sz w:val="22"/>
          <w:szCs w:val="22"/>
        </w:rPr>
        <w:t>Further advice on information sharing can be found in ’What to do if you’re worried a child is being abused’, Appendix 3</w:t>
      </w:r>
      <w:r w:rsidR="002B3F3B">
        <w:rPr>
          <w:rFonts w:ascii="Tahoma" w:hAnsi="Tahoma" w:cs="Tahoma"/>
          <w:i/>
          <w:sz w:val="22"/>
          <w:szCs w:val="22"/>
        </w:rPr>
        <w:t>.</w:t>
      </w:r>
    </w:p>
    <w:p w14:paraId="2BA2AB5E" w14:textId="77777777" w:rsidR="002D379B" w:rsidRPr="002D379B" w:rsidRDefault="002D379B" w:rsidP="002D379B">
      <w:pPr>
        <w:jc w:val="both"/>
        <w:rPr>
          <w:rFonts w:ascii="Tahoma" w:hAnsi="Tahoma" w:cs="Tahoma"/>
          <w:sz w:val="22"/>
          <w:szCs w:val="22"/>
        </w:rPr>
      </w:pPr>
    </w:p>
    <w:p w14:paraId="1A94EE8C" w14:textId="71589F38" w:rsidR="002D379B" w:rsidRPr="002D379B" w:rsidRDefault="002D379B" w:rsidP="002B3F3B">
      <w:pPr>
        <w:ind w:left="720" w:hanging="720"/>
        <w:jc w:val="both"/>
        <w:rPr>
          <w:rFonts w:ascii="Tahoma" w:hAnsi="Tahoma" w:cs="Tahoma"/>
          <w:sz w:val="22"/>
          <w:szCs w:val="22"/>
        </w:rPr>
      </w:pPr>
      <w:r w:rsidRPr="002D379B">
        <w:rPr>
          <w:rFonts w:ascii="Tahoma" w:hAnsi="Tahoma" w:cs="Tahoma"/>
          <w:sz w:val="22"/>
          <w:szCs w:val="22"/>
        </w:rPr>
        <w:t xml:space="preserve">7.1 </w:t>
      </w:r>
      <w:r w:rsidR="002B3F3B">
        <w:rPr>
          <w:rFonts w:ascii="Tahoma" w:hAnsi="Tahoma" w:cs="Tahoma"/>
          <w:sz w:val="22"/>
          <w:szCs w:val="22"/>
        </w:rPr>
        <w:tab/>
      </w:r>
      <w:r w:rsidRPr="002B3F3B">
        <w:rPr>
          <w:rFonts w:ascii="Tahoma" w:hAnsi="Tahoma" w:cs="Tahoma"/>
          <w:sz w:val="22"/>
          <w:szCs w:val="22"/>
        </w:rPr>
        <w:t>Remember</w:t>
      </w:r>
      <w:r w:rsidR="002B3F3B">
        <w:rPr>
          <w:rFonts w:ascii="Tahoma" w:hAnsi="Tahoma" w:cs="Tahoma"/>
          <w:sz w:val="22"/>
          <w:szCs w:val="22"/>
        </w:rPr>
        <w:t xml:space="preserve"> - i</w:t>
      </w:r>
      <w:r w:rsidRPr="002D379B">
        <w:rPr>
          <w:rFonts w:ascii="Tahoma" w:hAnsi="Tahoma" w:cs="Tahoma"/>
          <w:sz w:val="22"/>
          <w:szCs w:val="22"/>
        </w:rPr>
        <w:t xml:space="preserve">t is important that everyone in the </w:t>
      </w:r>
      <w:r w:rsidR="00A16E3E">
        <w:rPr>
          <w:rFonts w:ascii="Tahoma" w:hAnsi="Tahoma" w:cs="Tahoma"/>
          <w:sz w:val="22"/>
          <w:szCs w:val="22"/>
        </w:rPr>
        <w:t>Academy</w:t>
      </w:r>
      <w:r w:rsidRPr="002D379B">
        <w:rPr>
          <w:rFonts w:ascii="Tahoma" w:hAnsi="Tahoma" w:cs="Tahoma"/>
          <w:sz w:val="22"/>
          <w:szCs w:val="22"/>
        </w:rPr>
        <w:t xml:space="preserve"> is aware that the person who first encounters a case of alleged or suspected abuse is not responsible for deciding whether or not abuse has occurred and should not conduct an investigation to establish whether the child is telling the truth. That is a task for Children’s Services and the Police following a referral to them of concern about a child.  Your role is to act promptly on the information you have received.</w:t>
      </w:r>
    </w:p>
    <w:p w14:paraId="5E902994" w14:textId="77777777" w:rsidR="002D379B" w:rsidRPr="002D379B" w:rsidRDefault="002D379B" w:rsidP="002D379B">
      <w:pPr>
        <w:ind w:left="720" w:hanging="720"/>
        <w:jc w:val="both"/>
        <w:rPr>
          <w:rFonts w:ascii="Tahoma" w:hAnsi="Tahoma" w:cs="Tahoma"/>
          <w:sz w:val="22"/>
          <w:szCs w:val="22"/>
        </w:rPr>
      </w:pPr>
    </w:p>
    <w:p w14:paraId="5B97FFDC" w14:textId="77777777" w:rsidR="002D379B" w:rsidRDefault="002B3F3B" w:rsidP="00E2134D">
      <w:pPr>
        <w:pStyle w:val="ListParagraph"/>
        <w:numPr>
          <w:ilvl w:val="0"/>
          <w:numId w:val="12"/>
        </w:numPr>
        <w:ind w:left="720" w:hanging="720"/>
        <w:jc w:val="both"/>
        <w:rPr>
          <w:rFonts w:ascii="Tahoma" w:hAnsi="Tahoma" w:cs="Tahoma"/>
          <w:b/>
          <w:sz w:val="22"/>
          <w:szCs w:val="22"/>
        </w:rPr>
      </w:pPr>
      <w:r>
        <w:rPr>
          <w:rFonts w:ascii="Tahoma" w:hAnsi="Tahoma" w:cs="Tahoma"/>
          <w:b/>
          <w:sz w:val="22"/>
          <w:szCs w:val="22"/>
        </w:rPr>
        <w:t>Responding to Concerns or Suspicions of A</w:t>
      </w:r>
      <w:r w:rsidR="002D379B" w:rsidRPr="002B3F3B">
        <w:rPr>
          <w:rFonts w:ascii="Tahoma" w:hAnsi="Tahoma" w:cs="Tahoma"/>
          <w:b/>
          <w:sz w:val="22"/>
          <w:szCs w:val="22"/>
        </w:rPr>
        <w:t>buse</w:t>
      </w:r>
    </w:p>
    <w:p w14:paraId="713F86BE" w14:textId="77777777" w:rsidR="002B3F3B" w:rsidRPr="002B3F3B" w:rsidRDefault="002B3F3B" w:rsidP="002B3F3B">
      <w:pPr>
        <w:jc w:val="both"/>
        <w:rPr>
          <w:rFonts w:ascii="Tahoma" w:hAnsi="Tahoma" w:cs="Tahoma"/>
          <w:b/>
          <w:sz w:val="22"/>
          <w:szCs w:val="22"/>
        </w:rPr>
      </w:pPr>
    </w:p>
    <w:p w14:paraId="2D210F7A" w14:textId="77777777" w:rsidR="002D379B" w:rsidRPr="002D379B" w:rsidRDefault="002D379B" w:rsidP="002B3F3B">
      <w:pPr>
        <w:ind w:left="720" w:hanging="720"/>
        <w:jc w:val="both"/>
        <w:rPr>
          <w:rFonts w:ascii="Tahoma" w:hAnsi="Tahoma" w:cs="Tahoma"/>
          <w:sz w:val="22"/>
          <w:szCs w:val="22"/>
        </w:rPr>
      </w:pPr>
      <w:r w:rsidRPr="002D379B">
        <w:rPr>
          <w:rFonts w:ascii="Tahoma" w:hAnsi="Tahoma" w:cs="Tahoma"/>
          <w:sz w:val="22"/>
          <w:szCs w:val="22"/>
        </w:rPr>
        <w:t xml:space="preserve">8.1 </w:t>
      </w:r>
      <w:r w:rsidR="002B3F3B">
        <w:rPr>
          <w:rFonts w:ascii="Tahoma" w:hAnsi="Tahoma" w:cs="Tahoma"/>
          <w:sz w:val="22"/>
          <w:szCs w:val="22"/>
        </w:rPr>
        <w:tab/>
      </w:r>
      <w:r w:rsidRPr="002D379B">
        <w:rPr>
          <w:rFonts w:ascii="Tahoma" w:hAnsi="Tahoma" w:cs="Tahoma"/>
          <w:sz w:val="22"/>
          <w:szCs w:val="22"/>
        </w:rPr>
        <w:t xml:space="preserve">Any suspicion or concern that a child or young person may be suffering or at risk of suffering significant harm, </w:t>
      </w:r>
      <w:r w:rsidRPr="002D379B">
        <w:rPr>
          <w:rFonts w:ascii="Tahoma" w:hAnsi="Tahoma" w:cs="Tahoma"/>
          <w:b/>
          <w:sz w:val="22"/>
          <w:szCs w:val="22"/>
        </w:rPr>
        <w:t>MUST</w:t>
      </w:r>
      <w:r w:rsidRPr="002D379B">
        <w:rPr>
          <w:rFonts w:ascii="Tahoma" w:hAnsi="Tahoma" w:cs="Tahoma"/>
          <w:sz w:val="22"/>
          <w:szCs w:val="22"/>
        </w:rPr>
        <w:t xml:space="preserve"> be acted on.  Doing nothing is not an option. Any suspicion or concerns should be discussed without delay with the Designated Child Protection Person or their deputy.  If the child/young person is felt to be in immediate danger, the Police should be called.</w:t>
      </w:r>
    </w:p>
    <w:p w14:paraId="685B76E3" w14:textId="77777777" w:rsidR="002D379B" w:rsidRPr="002D379B" w:rsidRDefault="002D379B" w:rsidP="002B3F3B">
      <w:pPr>
        <w:ind w:left="720" w:hanging="720"/>
        <w:jc w:val="both"/>
        <w:rPr>
          <w:rFonts w:ascii="Tahoma" w:hAnsi="Tahoma" w:cs="Tahoma"/>
          <w:sz w:val="22"/>
          <w:szCs w:val="22"/>
        </w:rPr>
      </w:pPr>
    </w:p>
    <w:p w14:paraId="17ECCBD1" w14:textId="77777777" w:rsidR="002D379B" w:rsidRPr="002D379B" w:rsidRDefault="002D379B" w:rsidP="002B3F3B">
      <w:pPr>
        <w:ind w:left="720" w:hanging="720"/>
        <w:jc w:val="both"/>
        <w:rPr>
          <w:rFonts w:ascii="Tahoma" w:hAnsi="Tahoma" w:cs="Tahoma"/>
          <w:sz w:val="22"/>
          <w:szCs w:val="22"/>
        </w:rPr>
      </w:pPr>
      <w:r w:rsidRPr="002D379B">
        <w:rPr>
          <w:rFonts w:ascii="Tahoma" w:hAnsi="Tahoma" w:cs="Tahoma"/>
          <w:sz w:val="22"/>
          <w:szCs w:val="22"/>
        </w:rPr>
        <w:t xml:space="preserve">8.2 </w:t>
      </w:r>
      <w:r w:rsidR="002B3F3B">
        <w:rPr>
          <w:rFonts w:ascii="Tahoma" w:hAnsi="Tahoma" w:cs="Tahoma"/>
          <w:sz w:val="22"/>
          <w:szCs w:val="22"/>
        </w:rPr>
        <w:tab/>
      </w:r>
      <w:r w:rsidRPr="002D379B">
        <w:rPr>
          <w:rFonts w:ascii="Tahoma" w:hAnsi="Tahoma" w:cs="Tahoma"/>
          <w:sz w:val="22"/>
          <w:szCs w:val="22"/>
        </w:rPr>
        <w:t>A careful record should be made of what you have seen/heard that has led to your concerns and the date, time, location and people who were present.  As far as possible, record verbatim what was said and by whom.  Ensure that you use the child’s words and not your interpretation of them, Where physical injuries have been observed, these should be carefully noted but should not be photographed. Do not ask to see injuries that are said to be on an intimate part of the child’s body.</w:t>
      </w:r>
    </w:p>
    <w:p w14:paraId="7253D33C" w14:textId="77777777" w:rsidR="002D379B" w:rsidRPr="002D379B" w:rsidRDefault="002D379B" w:rsidP="002B3F3B">
      <w:pPr>
        <w:ind w:left="720" w:hanging="720"/>
        <w:jc w:val="both"/>
        <w:rPr>
          <w:rFonts w:ascii="Tahoma" w:hAnsi="Tahoma" w:cs="Tahoma"/>
          <w:sz w:val="22"/>
          <w:szCs w:val="22"/>
        </w:rPr>
      </w:pPr>
    </w:p>
    <w:p w14:paraId="14DB9B7C" w14:textId="77777777" w:rsidR="002D379B" w:rsidRPr="002D379B" w:rsidRDefault="002B3F3B" w:rsidP="002B3F3B">
      <w:pPr>
        <w:ind w:left="720" w:hanging="720"/>
        <w:jc w:val="both"/>
        <w:rPr>
          <w:rFonts w:ascii="Tahoma" w:hAnsi="Tahoma" w:cs="Tahoma"/>
          <w:i/>
          <w:sz w:val="22"/>
          <w:szCs w:val="22"/>
        </w:rPr>
      </w:pPr>
      <w:r>
        <w:rPr>
          <w:rFonts w:ascii="Tahoma" w:hAnsi="Tahoma" w:cs="Tahoma"/>
          <w:i/>
          <w:sz w:val="22"/>
          <w:szCs w:val="22"/>
        </w:rPr>
        <w:tab/>
      </w:r>
      <w:r w:rsidR="002D379B" w:rsidRPr="002D379B">
        <w:rPr>
          <w:rFonts w:ascii="Tahoma" w:hAnsi="Tahoma" w:cs="Tahoma"/>
          <w:i/>
          <w:sz w:val="22"/>
          <w:szCs w:val="22"/>
        </w:rPr>
        <w:t>See Appendix 3 for record keeping</w:t>
      </w:r>
    </w:p>
    <w:p w14:paraId="47E8B319" w14:textId="77777777" w:rsidR="002D379B" w:rsidRPr="002D379B" w:rsidRDefault="002D379B" w:rsidP="002B3F3B">
      <w:pPr>
        <w:ind w:left="720" w:hanging="720"/>
        <w:jc w:val="both"/>
        <w:rPr>
          <w:rFonts w:ascii="Tahoma" w:hAnsi="Tahoma" w:cs="Tahoma"/>
          <w:sz w:val="22"/>
          <w:szCs w:val="22"/>
        </w:rPr>
      </w:pPr>
    </w:p>
    <w:p w14:paraId="452B91C2" w14:textId="77777777" w:rsidR="002D379B" w:rsidRPr="00555CB2" w:rsidRDefault="002D379B" w:rsidP="00555CB2">
      <w:pPr>
        <w:ind w:left="720"/>
        <w:jc w:val="both"/>
        <w:rPr>
          <w:rFonts w:ascii="Tahoma" w:hAnsi="Tahoma" w:cs="Tahoma"/>
          <w:sz w:val="22"/>
          <w:szCs w:val="22"/>
        </w:rPr>
      </w:pPr>
      <w:r w:rsidRPr="00555CB2">
        <w:rPr>
          <w:rFonts w:ascii="Tahoma" w:hAnsi="Tahoma" w:cs="Tahoma"/>
          <w:sz w:val="22"/>
          <w:szCs w:val="22"/>
        </w:rPr>
        <w:t>If the Designated Child Protection Person or Deputy DCP Person is not available you should discuss your concerns with either</w:t>
      </w:r>
      <w:r w:rsidR="002B3F3B" w:rsidRPr="00555CB2">
        <w:rPr>
          <w:rFonts w:ascii="Tahoma" w:hAnsi="Tahoma" w:cs="Tahoma"/>
          <w:sz w:val="22"/>
          <w:szCs w:val="22"/>
        </w:rPr>
        <w:t>:</w:t>
      </w:r>
    </w:p>
    <w:p w14:paraId="3383AADA" w14:textId="77777777" w:rsidR="002B3F3B" w:rsidRPr="002B3F3B" w:rsidRDefault="002B3F3B" w:rsidP="002B3F3B">
      <w:pPr>
        <w:ind w:left="1080"/>
        <w:jc w:val="both"/>
        <w:rPr>
          <w:rFonts w:ascii="Tahoma" w:hAnsi="Tahoma" w:cs="Tahoma"/>
          <w:sz w:val="22"/>
          <w:szCs w:val="22"/>
        </w:rPr>
      </w:pPr>
    </w:p>
    <w:p w14:paraId="5D3E2BD5" w14:textId="77777777" w:rsidR="002D379B" w:rsidRPr="002D379B" w:rsidRDefault="002D379B" w:rsidP="00E2134D">
      <w:pPr>
        <w:numPr>
          <w:ilvl w:val="0"/>
          <w:numId w:val="25"/>
        </w:numPr>
        <w:tabs>
          <w:tab w:val="clear" w:pos="720"/>
          <w:tab w:val="num" w:pos="1260"/>
        </w:tabs>
        <w:ind w:firstLine="0"/>
        <w:jc w:val="both"/>
        <w:rPr>
          <w:rFonts w:ascii="Tahoma" w:hAnsi="Tahoma" w:cs="Tahoma"/>
          <w:sz w:val="22"/>
          <w:szCs w:val="22"/>
        </w:rPr>
      </w:pPr>
      <w:r w:rsidRPr="002D379B">
        <w:rPr>
          <w:rFonts w:ascii="Tahoma" w:hAnsi="Tahoma" w:cs="Tahoma"/>
          <w:sz w:val="22"/>
          <w:szCs w:val="22"/>
        </w:rPr>
        <w:t>another senior member of staff, or</w:t>
      </w:r>
    </w:p>
    <w:p w14:paraId="352484E3" w14:textId="77777777" w:rsidR="002D379B" w:rsidRPr="002D379B" w:rsidRDefault="002D379B" w:rsidP="00E2134D">
      <w:pPr>
        <w:numPr>
          <w:ilvl w:val="0"/>
          <w:numId w:val="25"/>
        </w:numPr>
        <w:tabs>
          <w:tab w:val="clear" w:pos="720"/>
          <w:tab w:val="num" w:pos="1260"/>
        </w:tabs>
        <w:ind w:firstLine="0"/>
        <w:jc w:val="both"/>
        <w:rPr>
          <w:rFonts w:ascii="Tahoma" w:hAnsi="Tahoma" w:cs="Tahoma"/>
          <w:sz w:val="22"/>
          <w:szCs w:val="22"/>
        </w:rPr>
      </w:pPr>
      <w:r w:rsidRPr="002D379B">
        <w:rPr>
          <w:rFonts w:ascii="Tahoma" w:hAnsi="Tahoma" w:cs="Tahoma"/>
          <w:sz w:val="22"/>
          <w:szCs w:val="22"/>
        </w:rPr>
        <w:t>the Chi</w:t>
      </w:r>
      <w:r w:rsidR="002B3F3B">
        <w:rPr>
          <w:rFonts w:ascii="Tahoma" w:hAnsi="Tahoma" w:cs="Tahoma"/>
          <w:sz w:val="22"/>
          <w:szCs w:val="22"/>
        </w:rPr>
        <w:t>ldren in Need Service (Tel: 208</w:t>
      </w:r>
      <w:r w:rsidRPr="002D379B">
        <w:rPr>
          <w:rFonts w:ascii="Tahoma" w:hAnsi="Tahoma" w:cs="Tahoma"/>
          <w:sz w:val="22"/>
          <w:szCs w:val="22"/>
        </w:rPr>
        <w:t>100)</w:t>
      </w:r>
      <w:r w:rsidR="002B3F3B">
        <w:rPr>
          <w:rFonts w:ascii="Tahoma" w:hAnsi="Tahoma" w:cs="Tahoma"/>
          <w:sz w:val="22"/>
          <w:szCs w:val="22"/>
        </w:rPr>
        <w:t>, or</w:t>
      </w:r>
    </w:p>
    <w:p w14:paraId="550AD1A1" w14:textId="77777777" w:rsidR="002D379B" w:rsidRPr="002D379B" w:rsidRDefault="002D379B" w:rsidP="00E2134D">
      <w:pPr>
        <w:numPr>
          <w:ilvl w:val="0"/>
          <w:numId w:val="25"/>
        </w:numPr>
        <w:tabs>
          <w:tab w:val="clear" w:pos="720"/>
          <w:tab w:val="num" w:pos="1260"/>
        </w:tabs>
        <w:ind w:firstLine="0"/>
        <w:jc w:val="both"/>
        <w:rPr>
          <w:rFonts w:ascii="Tahoma" w:hAnsi="Tahoma" w:cs="Tahoma"/>
          <w:sz w:val="22"/>
          <w:szCs w:val="22"/>
        </w:rPr>
      </w:pPr>
      <w:r w:rsidRPr="002D379B">
        <w:rPr>
          <w:rFonts w:ascii="Tahoma" w:hAnsi="Tahoma" w:cs="Tahoma"/>
          <w:sz w:val="22"/>
          <w:szCs w:val="22"/>
        </w:rPr>
        <w:t>a Safeguarding Officer within the Safeguarding Unit (Tel: 208559).</w:t>
      </w:r>
    </w:p>
    <w:p w14:paraId="1B18ED2D" w14:textId="77777777" w:rsidR="002D379B" w:rsidRPr="002D379B" w:rsidRDefault="002D379B" w:rsidP="002D379B">
      <w:pPr>
        <w:ind w:left="774"/>
        <w:jc w:val="both"/>
        <w:rPr>
          <w:rFonts w:ascii="Tahoma" w:hAnsi="Tahoma" w:cs="Tahoma"/>
          <w:sz w:val="22"/>
          <w:szCs w:val="22"/>
        </w:rPr>
      </w:pPr>
    </w:p>
    <w:p w14:paraId="264F891A" w14:textId="77777777" w:rsidR="002D379B" w:rsidRPr="002D379B" w:rsidRDefault="002D379B" w:rsidP="002B3F3B">
      <w:pPr>
        <w:ind w:left="720" w:hanging="720"/>
        <w:jc w:val="both"/>
        <w:rPr>
          <w:rFonts w:ascii="Tahoma" w:hAnsi="Tahoma" w:cs="Tahoma"/>
          <w:sz w:val="22"/>
          <w:szCs w:val="22"/>
        </w:rPr>
      </w:pPr>
      <w:r w:rsidRPr="002D379B">
        <w:rPr>
          <w:rFonts w:ascii="Tahoma" w:hAnsi="Tahoma" w:cs="Tahoma"/>
          <w:sz w:val="22"/>
          <w:szCs w:val="22"/>
        </w:rPr>
        <w:t xml:space="preserve">8.4 </w:t>
      </w:r>
      <w:r w:rsidR="002B3F3B">
        <w:rPr>
          <w:rFonts w:ascii="Tahoma" w:hAnsi="Tahoma" w:cs="Tahoma"/>
          <w:sz w:val="22"/>
          <w:szCs w:val="22"/>
        </w:rPr>
        <w:tab/>
      </w:r>
      <w:r w:rsidRPr="002D379B">
        <w:rPr>
          <w:rFonts w:ascii="Tahoma" w:hAnsi="Tahoma" w:cs="Tahoma"/>
          <w:sz w:val="22"/>
          <w:szCs w:val="22"/>
        </w:rPr>
        <w:t>The Designated Child Protection Person should telephone the referral to Children in Need Service without delay, prior to any discussion with parents/carers. The Designated Child Protection Person should keep a record of the conversation with the Children in Need Service, noting what actions will be taken and by whom, giving the date and time of the referral.  The referral should be confirmed in writing on the inter-agency referral form as soon as possible and at least within 48 hours.</w:t>
      </w:r>
    </w:p>
    <w:p w14:paraId="544B754C" w14:textId="77777777" w:rsidR="002D379B" w:rsidRPr="002D379B" w:rsidRDefault="002D379B" w:rsidP="002D379B">
      <w:pPr>
        <w:jc w:val="both"/>
        <w:rPr>
          <w:rFonts w:ascii="Tahoma" w:hAnsi="Tahoma" w:cs="Tahoma"/>
          <w:sz w:val="22"/>
          <w:szCs w:val="22"/>
        </w:rPr>
      </w:pPr>
    </w:p>
    <w:p w14:paraId="6DDFD00E" w14:textId="77777777" w:rsidR="002D379B" w:rsidRPr="00555CB2" w:rsidRDefault="00555CB2" w:rsidP="00E2134D">
      <w:pPr>
        <w:pStyle w:val="ListParagraph"/>
        <w:numPr>
          <w:ilvl w:val="0"/>
          <w:numId w:val="12"/>
        </w:numPr>
        <w:ind w:left="720" w:hanging="720"/>
        <w:jc w:val="both"/>
        <w:rPr>
          <w:rFonts w:ascii="Tahoma" w:hAnsi="Tahoma" w:cs="Tahoma"/>
          <w:sz w:val="22"/>
          <w:szCs w:val="22"/>
        </w:rPr>
      </w:pPr>
      <w:r>
        <w:rPr>
          <w:rFonts w:ascii="Tahoma" w:hAnsi="Tahoma" w:cs="Tahoma"/>
          <w:b/>
          <w:sz w:val="22"/>
          <w:szCs w:val="22"/>
        </w:rPr>
        <w:t>Responding to Allegations or Concerns about Staff or V</w:t>
      </w:r>
      <w:r w:rsidR="002D379B" w:rsidRPr="002B3F3B">
        <w:rPr>
          <w:rFonts w:ascii="Tahoma" w:hAnsi="Tahoma" w:cs="Tahoma"/>
          <w:b/>
          <w:sz w:val="22"/>
          <w:szCs w:val="22"/>
        </w:rPr>
        <w:t>olunteers</w:t>
      </w:r>
    </w:p>
    <w:p w14:paraId="3E3D950F" w14:textId="77777777" w:rsidR="00555CB2" w:rsidRPr="00555CB2" w:rsidRDefault="00555CB2" w:rsidP="00555CB2">
      <w:pPr>
        <w:jc w:val="both"/>
        <w:rPr>
          <w:rFonts w:ascii="Tahoma" w:hAnsi="Tahoma" w:cs="Tahoma"/>
          <w:sz w:val="22"/>
          <w:szCs w:val="22"/>
        </w:rPr>
      </w:pPr>
    </w:p>
    <w:p w14:paraId="5B8C308C" w14:textId="77777777" w:rsidR="002D379B" w:rsidRPr="002D379B" w:rsidRDefault="002D379B" w:rsidP="00555CB2">
      <w:pPr>
        <w:ind w:left="720" w:hanging="720"/>
        <w:jc w:val="both"/>
        <w:rPr>
          <w:rFonts w:ascii="Tahoma" w:hAnsi="Tahoma" w:cs="Tahoma"/>
          <w:sz w:val="22"/>
          <w:szCs w:val="22"/>
        </w:rPr>
      </w:pPr>
      <w:r w:rsidRPr="002D379B">
        <w:rPr>
          <w:rFonts w:ascii="Tahoma" w:hAnsi="Tahoma" w:cs="Tahoma"/>
          <w:sz w:val="22"/>
          <w:szCs w:val="22"/>
        </w:rPr>
        <w:t xml:space="preserve">9.1 </w:t>
      </w:r>
      <w:r w:rsidR="00555CB2">
        <w:rPr>
          <w:rFonts w:ascii="Tahoma" w:hAnsi="Tahoma" w:cs="Tahoma"/>
          <w:sz w:val="22"/>
          <w:szCs w:val="22"/>
        </w:rPr>
        <w:tab/>
      </w:r>
      <w:r w:rsidRPr="002D379B">
        <w:rPr>
          <w:rFonts w:ascii="Tahoma" w:hAnsi="Tahoma" w:cs="Tahoma"/>
          <w:sz w:val="22"/>
          <w:szCs w:val="22"/>
        </w:rPr>
        <w:t xml:space="preserve">Rigorous recruitment and selection and other safeguarding procedures, and adhering to safer practice guidance will hopefully mean that there are relatively few allegations against or concerns about staff or volunteers. However, if there is any reason to believe that another member of staff or volunteer has acted inappropriately or abused a child or young person, you must take action by discussing your belief or concern with the </w:t>
      </w:r>
      <w:r w:rsidR="00555CB2">
        <w:rPr>
          <w:rFonts w:ascii="Tahoma" w:hAnsi="Tahoma" w:cs="Tahoma"/>
          <w:sz w:val="22"/>
          <w:szCs w:val="22"/>
        </w:rPr>
        <w:t>Principal</w:t>
      </w:r>
      <w:r w:rsidRPr="002D379B">
        <w:rPr>
          <w:rFonts w:ascii="Tahoma" w:hAnsi="Tahoma" w:cs="Tahoma"/>
          <w:sz w:val="22"/>
          <w:szCs w:val="22"/>
        </w:rPr>
        <w:t xml:space="preserve">. Even though it may seem difficult to believe that one of your colleagues may be unsuitable to work with </w:t>
      </w:r>
      <w:r w:rsidRPr="002D379B">
        <w:rPr>
          <w:rFonts w:ascii="Tahoma" w:hAnsi="Tahoma" w:cs="Tahoma"/>
          <w:sz w:val="22"/>
          <w:szCs w:val="22"/>
        </w:rPr>
        <w:lastRenderedPageBreak/>
        <w:t>children, the risk is far too serious for any member of staff to dismiss such a suspicion without taking action.</w:t>
      </w:r>
    </w:p>
    <w:p w14:paraId="2C2F4B5E" w14:textId="77777777" w:rsidR="002D379B" w:rsidRPr="002D379B" w:rsidRDefault="002D379B" w:rsidP="002D379B">
      <w:pPr>
        <w:ind w:left="720"/>
        <w:jc w:val="both"/>
        <w:rPr>
          <w:rFonts w:ascii="Tahoma" w:hAnsi="Tahoma" w:cs="Tahoma"/>
          <w:sz w:val="22"/>
          <w:szCs w:val="22"/>
        </w:rPr>
      </w:pPr>
    </w:p>
    <w:p w14:paraId="2D6B2D31" w14:textId="77777777" w:rsidR="002D379B" w:rsidRPr="002D379B" w:rsidRDefault="002D379B" w:rsidP="00555CB2">
      <w:pPr>
        <w:ind w:left="720" w:hanging="720"/>
        <w:jc w:val="both"/>
        <w:rPr>
          <w:rFonts w:ascii="Tahoma" w:hAnsi="Tahoma" w:cs="Tahoma"/>
          <w:sz w:val="22"/>
          <w:szCs w:val="22"/>
        </w:rPr>
      </w:pPr>
      <w:r w:rsidRPr="002D379B">
        <w:rPr>
          <w:rFonts w:ascii="Tahoma" w:hAnsi="Tahoma" w:cs="Tahoma"/>
          <w:sz w:val="22"/>
          <w:szCs w:val="22"/>
        </w:rPr>
        <w:t xml:space="preserve">9.2 </w:t>
      </w:r>
      <w:r w:rsidR="00555CB2">
        <w:rPr>
          <w:rFonts w:ascii="Tahoma" w:hAnsi="Tahoma" w:cs="Tahoma"/>
          <w:sz w:val="22"/>
          <w:szCs w:val="22"/>
        </w:rPr>
        <w:tab/>
      </w:r>
      <w:r w:rsidRPr="002D379B">
        <w:rPr>
          <w:rFonts w:ascii="Tahoma" w:hAnsi="Tahoma" w:cs="Tahoma"/>
          <w:sz w:val="22"/>
          <w:szCs w:val="22"/>
        </w:rPr>
        <w:t xml:space="preserve">If the concern is about the </w:t>
      </w:r>
      <w:r w:rsidR="00555CB2">
        <w:rPr>
          <w:rFonts w:ascii="Tahoma" w:hAnsi="Tahoma" w:cs="Tahoma"/>
          <w:sz w:val="22"/>
          <w:szCs w:val="22"/>
        </w:rPr>
        <w:t>Principal</w:t>
      </w:r>
      <w:r w:rsidRPr="002D379B">
        <w:rPr>
          <w:rFonts w:ascii="Tahoma" w:hAnsi="Tahoma" w:cs="Tahoma"/>
          <w:sz w:val="22"/>
          <w:szCs w:val="22"/>
        </w:rPr>
        <w:t>, it should be discussed with the Chair of Governors or the Safeguarding Officer (Education) based in the Safeguarding Unit (Tel: 208559).</w:t>
      </w:r>
    </w:p>
    <w:p w14:paraId="03B174B1" w14:textId="77777777" w:rsidR="002D379B" w:rsidRPr="002D379B" w:rsidRDefault="002D379B" w:rsidP="00555CB2">
      <w:pPr>
        <w:ind w:left="720" w:hanging="720"/>
        <w:jc w:val="both"/>
        <w:rPr>
          <w:rFonts w:ascii="Tahoma" w:hAnsi="Tahoma" w:cs="Tahoma"/>
          <w:sz w:val="22"/>
          <w:szCs w:val="22"/>
        </w:rPr>
      </w:pPr>
    </w:p>
    <w:p w14:paraId="49D64D24" w14:textId="77777777" w:rsidR="002D379B" w:rsidRPr="002D379B" w:rsidRDefault="002D379B" w:rsidP="00555CB2">
      <w:pPr>
        <w:ind w:left="720" w:hanging="720"/>
        <w:jc w:val="both"/>
        <w:rPr>
          <w:rFonts w:ascii="Tahoma" w:hAnsi="Tahoma" w:cs="Tahoma"/>
          <w:sz w:val="22"/>
          <w:szCs w:val="22"/>
        </w:rPr>
      </w:pPr>
      <w:r w:rsidRPr="002D379B">
        <w:rPr>
          <w:rFonts w:ascii="Tahoma" w:hAnsi="Tahoma" w:cs="Tahoma"/>
          <w:sz w:val="22"/>
          <w:szCs w:val="22"/>
        </w:rPr>
        <w:t xml:space="preserve">9.3 </w:t>
      </w:r>
      <w:r w:rsidR="00555CB2">
        <w:rPr>
          <w:rFonts w:ascii="Tahoma" w:hAnsi="Tahoma" w:cs="Tahoma"/>
          <w:sz w:val="22"/>
          <w:szCs w:val="22"/>
        </w:rPr>
        <w:tab/>
      </w:r>
      <w:r w:rsidRPr="002D379B">
        <w:rPr>
          <w:rFonts w:ascii="Tahoma" w:hAnsi="Tahoma" w:cs="Tahoma"/>
          <w:sz w:val="22"/>
          <w:szCs w:val="22"/>
        </w:rPr>
        <w:t xml:space="preserve">In all cases of allegations against staff or volunteers, the </w:t>
      </w:r>
      <w:r w:rsidR="00555CB2">
        <w:rPr>
          <w:rFonts w:ascii="Tahoma" w:hAnsi="Tahoma" w:cs="Tahoma"/>
          <w:sz w:val="22"/>
          <w:szCs w:val="22"/>
        </w:rPr>
        <w:t>Principal</w:t>
      </w:r>
      <w:r w:rsidRPr="002D379B">
        <w:rPr>
          <w:rFonts w:ascii="Tahoma" w:hAnsi="Tahoma" w:cs="Tahoma"/>
          <w:sz w:val="22"/>
          <w:szCs w:val="22"/>
        </w:rPr>
        <w:t>/Chair of Governors, must follow the correct procedure (</w:t>
      </w:r>
      <w:r w:rsidR="00C17A2F">
        <w:rPr>
          <w:rFonts w:ascii="Tahoma" w:hAnsi="Tahoma" w:cs="Tahoma"/>
          <w:sz w:val="22"/>
          <w:szCs w:val="22"/>
        </w:rPr>
        <w:t>Dealing with Allegations of Abuse against Teachers and other Staff)</w:t>
      </w:r>
      <w:r w:rsidRPr="002D379B">
        <w:rPr>
          <w:rFonts w:ascii="Tahoma" w:hAnsi="Tahoma" w:cs="Tahoma"/>
          <w:sz w:val="22"/>
          <w:szCs w:val="22"/>
        </w:rPr>
        <w:t xml:space="preserve">. </w:t>
      </w:r>
    </w:p>
    <w:p w14:paraId="3D5A49AD" w14:textId="77777777" w:rsidR="002D379B" w:rsidRPr="002D379B" w:rsidRDefault="002D379B" w:rsidP="002D379B">
      <w:pPr>
        <w:jc w:val="both"/>
        <w:rPr>
          <w:rFonts w:ascii="Tahoma" w:hAnsi="Tahoma" w:cs="Tahoma"/>
          <w:sz w:val="22"/>
          <w:szCs w:val="22"/>
        </w:rPr>
      </w:pPr>
    </w:p>
    <w:p w14:paraId="4BC94564" w14:textId="77777777" w:rsidR="002D379B" w:rsidRDefault="00C17A2F" w:rsidP="00E2134D">
      <w:pPr>
        <w:pStyle w:val="ListParagraph"/>
        <w:numPr>
          <w:ilvl w:val="0"/>
          <w:numId w:val="26"/>
        </w:numPr>
        <w:ind w:left="720" w:hanging="720"/>
        <w:jc w:val="both"/>
        <w:rPr>
          <w:rFonts w:ascii="Tahoma" w:hAnsi="Tahoma" w:cs="Tahoma"/>
          <w:b/>
          <w:sz w:val="22"/>
          <w:szCs w:val="22"/>
        </w:rPr>
      </w:pPr>
      <w:r>
        <w:rPr>
          <w:rFonts w:ascii="Tahoma" w:hAnsi="Tahoma" w:cs="Tahoma"/>
          <w:b/>
          <w:sz w:val="22"/>
          <w:szCs w:val="22"/>
        </w:rPr>
        <w:t xml:space="preserve"> </w:t>
      </w:r>
      <w:r w:rsidR="002D379B" w:rsidRPr="00C17A2F">
        <w:rPr>
          <w:rFonts w:ascii="Tahoma" w:hAnsi="Tahoma" w:cs="Tahoma"/>
          <w:b/>
          <w:sz w:val="22"/>
          <w:szCs w:val="22"/>
        </w:rPr>
        <w:t xml:space="preserve">What </w:t>
      </w:r>
      <w:r>
        <w:rPr>
          <w:rFonts w:ascii="Tahoma" w:hAnsi="Tahoma" w:cs="Tahoma"/>
          <w:b/>
          <w:sz w:val="22"/>
          <w:szCs w:val="22"/>
        </w:rPr>
        <w:t>happens after a R</w:t>
      </w:r>
      <w:r w:rsidR="002D379B" w:rsidRPr="00C17A2F">
        <w:rPr>
          <w:rFonts w:ascii="Tahoma" w:hAnsi="Tahoma" w:cs="Tahoma"/>
          <w:b/>
          <w:sz w:val="22"/>
          <w:szCs w:val="22"/>
        </w:rPr>
        <w:t>eferral is made to Children’s Services Social Care?</w:t>
      </w:r>
    </w:p>
    <w:p w14:paraId="0377FB7A" w14:textId="77777777" w:rsidR="00C17A2F" w:rsidRPr="00C17A2F" w:rsidRDefault="00C17A2F" w:rsidP="00C17A2F">
      <w:pPr>
        <w:jc w:val="both"/>
        <w:rPr>
          <w:rFonts w:ascii="Tahoma" w:hAnsi="Tahoma" w:cs="Tahoma"/>
          <w:b/>
          <w:sz w:val="22"/>
          <w:szCs w:val="22"/>
        </w:rPr>
      </w:pPr>
    </w:p>
    <w:p w14:paraId="2CF72B3F" w14:textId="77777777" w:rsidR="002D379B" w:rsidRPr="00C17A2F" w:rsidRDefault="002D379B" w:rsidP="00E2134D">
      <w:pPr>
        <w:numPr>
          <w:ilvl w:val="0"/>
          <w:numId w:val="6"/>
        </w:numPr>
        <w:tabs>
          <w:tab w:val="clear" w:pos="1440"/>
          <w:tab w:val="num" w:pos="1260"/>
        </w:tabs>
        <w:spacing w:after="120"/>
        <w:ind w:hanging="630"/>
        <w:jc w:val="both"/>
        <w:rPr>
          <w:rFonts w:ascii="Tahoma" w:hAnsi="Tahoma" w:cs="Tahoma"/>
          <w:b/>
          <w:sz w:val="22"/>
          <w:szCs w:val="22"/>
        </w:rPr>
      </w:pPr>
      <w:r w:rsidRPr="00C17A2F">
        <w:rPr>
          <w:rFonts w:ascii="Tahoma" w:hAnsi="Tahoma" w:cs="Tahoma"/>
          <w:b/>
          <w:sz w:val="22"/>
          <w:szCs w:val="22"/>
        </w:rPr>
        <w:t>Referral</w:t>
      </w:r>
    </w:p>
    <w:p w14:paraId="2142E502" w14:textId="77777777" w:rsidR="002D379B" w:rsidRPr="002D379B" w:rsidRDefault="002D379B" w:rsidP="00C17A2F">
      <w:pPr>
        <w:ind w:left="1260"/>
        <w:jc w:val="both"/>
        <w:rPr>
          <w:rFonts w:ascii="Tahoma" w:hAnsi="Tahoma" w:cs="Tahoma"/>
          <w:sz w:val="22"/>
          <w:szCs w:val="22"/>
        </w:rPr>
      </w:pPr>
      <w:r w:rsidRPr="002D379B">
        <w:rPr>
          <w:rFonts w:ascii="Tahoma" w:hAnsi="Tahoma" w:cs="Tahoma"/>
          <w:sz w:val="22"/>
          <w:szCs w:val="22"/>
        </w:rPr>
        <w:t>Once a referral is received by the Children in Need Service, a manager will decide on the next course of action by the Service, within one working day. When there is concern that a child is suffering, or at risk of suffering significant harm, this will be decided more quickly and an initial assessment will be conducted</w:t>
      </w:r>
    </w:p>
    <w:p w14:paraId="1E583E64" w14:textId="77777777" w:rsidR="002D379B" w:rsidRPr="002D379B" w:rsidRDefault="002D379B" w:rsidP="00C17A2F">
      <w:pPr>
        <w:ind w:hanging="630"/>
        <w:jc w:val="both"/>
        <w:rPr>
          <w:rFonts w:ascii="Tahoma" w:hAnsi="Tahoma" w:cs="Tahoma"/>
          <w:sz w:val="22"/>
          <w:szCs w:val="22"/>
        </w:rPr>
      </w:pPr>
    </w:p>
    <w:p w14:paraId="3A5E52CD" w14:textId="77777777" w:rsidR="002D379B" w:rsidRPr="00C17A2F" w:rsidRDefault="002D379B" w:rsidP="00E2134D">
      <w:pPr>
        <w:numPr>
          <w:ilvl w:val="0"/>
          <w:numId w:val="6"/>
        </w:numPr>
        <w:tabs>
          <w:tab w:val="clear" w:pos="1440"/>
          <w:tab w:val="num" w:pos="1260"/>
        </w:tabs>
        <w:spacing w:after="120"/>
        <w:ind w:hanging="630"/>
        <w:jc w:val="both"/>
        <w:rPr>
          <w:rFonts w:ascii="Tahoma" w:hAnsi="Tahoma" w:cs="Tahoma"/>
          <w:b/>
          <w:sz w:val="22"/>
          <w:szCs w:val="22"/>
        </w:rPr>
      </w:pPr>
      <w:r w:rsidRPr="00C17A2F">
        <w:rPr>
          <w:rFonts w:ascii="Tahoma" w:hAnsi="Tahoma" w:cs="Tahoma"/>
          <w:b/>
          <w:sz w:val="22"/>
          <w:szCs w:val="22"/>
        </w:rPr>
        <w:t>Initial Assessment</w:t>
      </w:r>
    </w:p>
    <w:p w14:paraId="4F9B5F75" w14:textId="77777777" w:rsidR="002D379B" w:rsidRPr="002D379B" w:rsidRDefault="002D379B" w:rsidP="00C17A2F">
      <w:pPr>
        <w:ind w:left="1260"/>
        <w:jc w:val="both"/>
        <w:rPr>
          <w:rFonts w:ascii="Tahoma" w:hAnsi="Tahoma" w:cs="Tahoma"/>
          <w:sz w:val="22"/>
          <w:szCs w:val="22"/>
        </w:rPr>
      </w:pPr>
      <w:r w:rsidRPr="002D379B">
        <w:rPr>
          <w:rFonts w:ascii="Tahoma" w:hAnsi="Tahoma" w:cs="Tahoma"/>
          <w:sz w:val="22"/>
          <w:szCs w:val="22"/>
        </w:rPr>
        <w:t>The Initial Assessment must be completed at least within 7 working days of receiving the referral, and will determine what should happen next.</w:t>
      </w:r>
    </w:p>
    <w:p w14:paraId="16A9F54E" w14:textId="77777777" w:rsidR="002D379B" w:rsidRPr="002D379B" w:rsidRDefault="002D379B" w:rsidP="00C17A2F">
      <w:pPr>
        <w:ind w:hanging="630"/>
        <w:jc w:val="both"/>
        <w:rPr>
          <w:rFonts w:ascii="Tahoma" w:hAnsi="Tahoma" w:cs="Tahoma"/>
          <w:sz w:val="22"/>
          <w:szCs w:val="22"/>
        </w:rPr>
      </w:pPr>
    </w:p>
    <w:p w14:paraId="11347719" w14:textId="77777777" w:rsidR="002D379B" w:rsidRPr="00C17A2F" w:rsidRDefault="002D379B" w:rsidP="00E2134D">
      <w:pPr>
        <w:numPr>
          <w:ilvl w:val="0"/>
          <w:numId w:val="6"/>
        </w:numPr>
        <w:tabs>
          <w:tab w:val="clear" w:pos="1440"/>
          <w:tab w:val="num" w:pos="1260"/>
        </w:tabs>
        <w:spacing w:after="120"/>
        <w:ind w:hanging="630"/>
        <w:jc w:val="both"/>
        <w:rPr>
          <w:rFonts w:ascii="Tahoma" w:hAnsi="Tahoma" w:cs="Tahoma"/>
          <w:b/>
          <w:sz w:val="22"/>
          <w:szCs w:val="22"/>
        </w:rPr>
      </w:pPr>
      <w:r w:rsidRPr="00C17A2F">
        <w:rPr>
          <w:rFonts w:ascii="Tahoma" w:hAnsi="Tahoma" w:cs="Tahoma"/>
          <w:b/>
          <w:sz w:val="22"/>
          <w:szCs w:val="22"/>
        </w:rPr>
        <w:t>Strategy Discussion</w:t>
      </w:r>
    </w:p>
    <w:p w14:paraId="24C9B1AE" w14:textId="77777777" w:rsidR="002D379B" w:rsidRPr="002D379B" w:rsidRDefault="002D379B" w:rsidP="00C17A2F">
      <w:pPr>
        <w:ind w:left="1260"/>
        <w:jc w:val="both"/>
        <w:rPr>
          <w:rFonts w:ascii="Tahoma" w:hAnsi="Tahoma" w:cs="Tahoma"/>
          <w:sz w:val="22"/>
          <w:szCs w:val="22"/>
        </w:rPr>
      </w:pPr>
      <w:r w:rsidRPr="002D379B">
        <w:rPr>
          <w:rFonts w:ascii="Tahoma" w:hAnsi="Tahoma" w:cs="Tahoma"/>
          <w:sz w:val="22"/>
          <w:szCs w:val="22"/>
        </w:rPr>
        <w:t>If there is reasonable cause to suspect actual or likely significant harm, the Service Manager in the Children in Need Service and the Police (with other agencies as appropriate) will hold a Strategy Discussion or meeting to decide whether to initiate a child protection enquiry (s47 enquiry) and whether a joint criminal investigation is required.</w:t>
      </w:r>
    </w:p>
    <w:p w14:paraId="68B23182" w14:textId="77777777" w:rsidR="002D379B" w:rsidRPr="002D379B" w:rsidRDefault="002D379B" w:rsidP="00C17A2F">
      <w:pPr>
        <w:ind w:left="1080" w:hanging="630"/>
        <w:jc w:val="both"/>
        <w:rPr>
          <w:rFonts w:ascii="Tahoma" w:hAnsi="Tahoma" w:cs="Tahoma"/>
          <w:sz w:val="22"/>
          <w:szCs w:val="22"/>
        </w:rPr>
      </w:pPr>
    </w:p>
    <w:p w14:paraId="17222524" w14:textId="77777777" w:rsidR="002D379B" w:rsidRPr="00C17A2F" w:rsidRDefault="002D379B" w:rsidP="00E2134D">
      <w:pPr>
        <w:numPr>
          <w:ilvl w:val="0"/>
          <w:numId w:val="6"/>
        </w:numPr>
        <w:tabs>
          <w:tab w:val="clear" w:pos="1440"/>
          <w:tab w:val="num" w:pos="1260"/>
        </w:tabs>
        <w:spacing w:after="120"/>
        <w:ind w:hanging="630"/>
        <w:jc w:val="both"/>
        <w:rPr>
          <w:rFonts w:ascii="Tahoma" w:hAnsi="Tahoma" w:cs="Tahoma"/>
          <w:b/>
          <w:sz w:val="22"/>
          <w:szCs w:val="22"/>
        </w:rPr>
      </w:pPr>
      <w:r w:rsidRPr="00C17A2F">
        <w:rPr>
          <w:rFonts w:ascii="Tahoma" w:hAnsi="Tahoma" w:cs="Tahoma"/>
          <w:b/>
          <w:sz w:val="22"/>
          <w:szCs w:val="22"/>
        </w:rPr>
        <w:t>Section 47 (Children Act, 1989) Enquiries</w:t>
      </w:r>
    </w:p>
    <w:p w14:paraId="13F7928C" w14:textId="77777777" w:rsidR="002D379B" w:rsidRPr="002D379B" w:rsidRDefault="002D379B" w:rsidP="00C17A2F">
      <w:pPr>
        <w:ind w:left="1260"/>
        <w:jc w:val="both"/>
        <w:rPr>
          <w:rFonts w:ascii="Tahoma" w:hAnsi="Tahoma" w:cs="Tahoma"/>
          <w:sz w:val="22"/>
          <w:szCs w:val="22"/>
        </w:rPr>
      </w:pPr>
      <w:r w:rsidRPr="002D379B">
        <w:rPr>
          <w:rFonts w:ascii="Tahoma" w:hAnsi="Tahoma" w:cs="Tahoma"/>
          <w:sz w:val="22"/>
          <w:szCs w:val="22"/>
        </w:rPr>
        <w:t>The process of the investigation is determined by the needs of the case, but the child/young person will always be seen as part of that process.  On occasions, this will mean the child/young person is jointly interviewed by the Police and Social Workers, sometimes at a special suite where a video-recording of the interview is made.</w:t>
      </w:r>
    </w:p>
    <w:p w14:paraId="1BBDCEBE" w14:textId="77777777" w:rsidR="002D379B" w:rsidRPr="002D379B" w:rsidRDefault="002D379B" w:rsidP="00C17A2F">
      <w:pPr>
        <w:ind w:hanging="630"/>
        <w:jc w:val="both"/>
        <w:rPr>
          <w:rFonts w:ascii="Tahoma" w:hAnsi="Tahoma" w:cs="Tahoma"/>
          <w:sz w:val="22"/>
          <w:szCs w:val="22"/>
        </w:rPr>
      </w:pPr>
    </w:p>
    <w:p w14:paraId="5BB1063F" w14:textId="77777777" w:rsidR="002D379B" w:rsidRPr="00C17A2F" w:rsidRDefault="002D379B" w:rsidP="00E2134D">
      <w:pPr>
        <w:numPr>
          <w:ilvl w:val="0"/>
          <w:numId w:val="6"/>
        </w:numPr>
        <w:tabs>
          <w:tab w:val="clear" w:pos="1440"/>
          <w:tab w:val="num" w:pos="1260"/>
        </w:tabs>
        <w:spacing w:after="120"/>
        <w:ind w:hanging="630"/>
        <w:jc w:val="both"/>
        <w:rPr>
          <w:rFonts w:ascii="Tahoma" w:hAnsi="Tahoma" w:cs="Tahoma"/>
          <w:b/>
          <w:sz w:val="22"/>
          <w:szCs w:val="22"/>
        </w:rPr>
      </w:pPr>
      <w:r w:rsidRPr="00C17A2F">
        <w:rPr>
          <w:rFonts w:ascii="Tahoma" w:hAnsi="Tahoma" w:cs="Tahoma"/>
          <w:b/>
          <w:sz w:val="22"/>
          <w:szCs w:val="22"/>
        </w:rPr>
        <w:t>The Child Protection Conference</w:t>
      </w:r>
    </w:p>
    <w:p w14:paraId="314973B5" w14:textId="77777777" w:rsidR="002D379B" w:rsidRPr="002D379B" w:rsidRDefault="002D379B" w:rsidP="00C17A2F">
      <w:pPr>
        <w:ind w:left="1260"/>
        <w:jc w:val="both"/>
        <w:rPr>
          <w:rFonts w:ascii="Tahoma" w:hAnsi="Tahoma" w:cs="Tahoma"/>
          <w:sz w:val="22"/>
          <w:szCs w:val="22"/>
        </w:rPr>
      </w:pPr>
      <w:r w:rsidRPr="002D379B">
        <w:rPr>
          <w:rFonts w:ascii="Tahoma" w:hAnsi="Tahoma" w:cs="Tahoma"/>
          <w:sz w:val="22"/>
          <w:szCs w:val="22"/>
        </w:rPr>
        <w:t xml:space="preserve">If, following the s47 enquiries, the concerns are substantiated and the child is judged to be at continuing risk of significant harm, a Child Protection Conference (CPC) will normally be convened.  The CPC must be held within 15 days of the Strategy Discussion and staff invited to attend (normally the </w:t>
      </w:r>
      <w:r w:rsidR="00555CB2">
        <w:rPr>
          <w:rFonts w:ascii="Tahoma" w:hAnsi="Tahoma" w:cs="Tahoma"/>
          <w:sz w:val="22"/>
          <w:szCs w:val="22"/>
        </w:rPr>
        <w:t>Principal</w:t>
      </w:r>
      <w:r w:rsidRPr="002D379B">
        <w:rPr>
          <w:rFonts w:ascii="Tahoma" w:hAnsi="Tahoma" w:cs="Tahoma"/>
          <w:sz w:val="22"/>
          <w:szCs w:val="22"/>
        </w:rPr>
        <w:t xml:space="preserve"> or Designated Child Protection Person) should produce a written report in the correct format. (A pro forma is available from the Safeguarding Unit.) This must be shared with the child/young person and his/her family at least 24 hours before the initial CPC is held. A copy should also be sent to the person chairing the initial CPC at least 2 working days in advance.</w:t>
      </w:r>
    </w:p>
    <w:p w14:paraId="69E8B1E8" w14:textId="77777777" w:rsidR="002D379B" w:rsidRPr="002D379B" w:rsidRDefault="002D379B" w:rsidP="002D379B">
      <w:pPr>
        <w:ind w:left="1080" w:hanging="1080"/>
        <w:jc w:val="both"/>
        <w:rPr>
          <w:rFonts w:ascii="Tahoma" w:hAnsi="Tahoma" w:cs="Tahoma"/>
          <w:sz w:val="22"/>
          <w:szCs w:val="22"/>
        </w:rPr>
      </w:pPr>
    </w:p>
    <w:p w14:paraId="1EFDF23E" w14:textId="77777777" w:rsidR="002D379B" w:rsidRDefault="00C17A2F" w:rsidP="00E2134D">
      <w:pPr>
        <w:pStyle w:val="ListParagraph"/>
        <w:numPr>
          <w:ilvl w:val="1"/>
          <w:numId w:val="27"/>
        </w:numPr>
        <w:ind w:left="810" w:hanging="810"/>
        <w:jc w:val="both"/>
        <w:rPr>
          <w:rFonts w:ascii="Tahoma" w:hAnsi="Tahoma" w:cs="Tahoma"/>
          <w:b/>
          <w:sz w:val="22"/>
          <w:szCs w:val="22"/>
        </w:rPr>
      </w:pPr>
      <w:r>
        <w:rPr>
          <w:rFonts w:ascii="Tahoma" w:hAnsi="Tahoma" w:cs="Tahoma"/>
          <w:b/>
          <w:sz w:val="22"/>
          <w:szCs w:val="22"/>
        </w:rPr>
        <w:t>Children who are D</w:t>
      </w:r>
      <w:r w:rsidR="002D379B" w:rsidRPr="00C17A2F">
        <w:rPr>
          <w:rFonts w:ascii="Tahoma" w:hAnsi="Tahoma" w:cs="Tahoma"/>
          <w:b/>
          <w:sz w:val="22"/>
          <w:szCs w:val="22"/>
        </w:rPr>
        <w:t>isabled</w:t>
      </w:r>
    </w:p>
    <w:p w14:paraId="0F42E9A7" w14:textId="77777777" w:rsidR="00C17A2F" w:rsidRPr="00C17A2F" w:rsidRDefault="00C17A2F" w:rsidP="00C17A2F">
      <w:pPr>
        <w:jc w:val="both"/>
        <w:rPr>
          <w:rFonts w:ascii="Tahoma" w:hAnsi="Tahoma" w:cs="Tahoma"/>
          <w:b/>
          <w:sz w:val="22"/>
          <w:szCs w:val="22"/>
        </w:rPr>
      </w:pPr>
    </w:p>
    <w:p w14:paraId="150A56D4" w14:textId="77777777" w:rsidR="002D379B" w:rsidRPr="002D379B" w:rsidRDefault="002D379B" w:rsidP="001D1E24">
      <w:pPr>
        <w:ind w:left="810" w:hanging="810"/>
        <w:jc w:val="both"/>
        <w:rPr>
          <w:rFonts w:ascii="Tahoma" w:hAnsi="Tahoma" w:cs="Tahoma"/>
          <w:sz w:val="22"/>
          <w:szCs w:val="22"/>
        </w:rPr>
      </w:pPr>
      <w:r w:rsidRPr="002D379B">
        <w:rPr>
          <w:rFonts w:ascii="Tahoma" w:hAnsi="Tahoma" w:cs="Tahoma"/>
          <w:sz w:val="22"/>
          <w:szCs w:val="22"/>
        </w:rPr>
        <w:t xml:space="preserve">11.1  </w:t>
      </w:r>
      <w:r w:rsidR="001D1E24">
        <w:rPr>
          <w:rFonts w:ascii="Tahoma" w:hAnsi="Tahoma" w:cs="Tahoma"/>
          <w:sz w:val="22"/>
          <w:szCs w:val="22"/>
        </w:rPr>
        <w:tab/>
      </w:r>
      <w:r w:rsidRPr="002D379B">
        <w:rPr>
          <w:rFonts w:ascii="Tahoma" w:hAnsi="Tahoma" w:cs="Tahoma"/>
          <w:sz w:val="22"/>
          <w:szCs w:val="22"/>
        </w:rPr>
        <w:t>Children who are disabled are especially vulnerable to abuse and adults who work with them need to take extra care when interpreting apparent signs of abuse or neglect.</w:t>
      </w:r>
    </w:p>
    <w:p w14:paraId="48B1CE78" w14:textId="77777777" w:rsidR="002D379B" w:rsidRPr="002D379B" w:rsidRDefault="002D379B" w:rsidP="00C17A2F">
      <w:pPr>
        <w:ind w:left="900" w:hanging="900"/>
        <w:jc w:val="both"/>
        <w:rPr>
          <w:rFonts w:ascii="Tahoma" w:hAnsi="Tahoma" w:cs="Tahoma"/>
          <w:sz w:val="22"/>
          <w:szCs w:val="22"/>
        </w:rPr>
      </w:pPr>
    </w:p>
    <w:p w14:paraId="684AA80F" w14:textId="77777777" w:rsidR="002D379B" w:rsidRPr="002D379B" w:rsidRDefault="002D379B" w:rsidP="001D1E24">
      <w:pPr>
        <w:ind w:left="810" w:hanging="810"/>
        <w:jc w:val="both"/>
        <w:rPr>
          <w:rFonts w:ascii="Tahoma" w:hAnsi="Tahoma" w:cs="Tahoma"/>
          <w:sz w:val="22"/>
          <w:szCs w:val="22"/>
        </w:rPr>
      </w:pPr>
      <w:r w:rsidRPr="002D379B">
        <w:rPr>
          <w:rFonts w:ascii="Tahoma" w:hAnsi="Tahoma" w:cs="Tahoma"/>
          <w:sz w:val="22"/>
          <w:szCs w:val="22"/>
        </w:rPr>
        <w:lastRenderedPageBreak/>
        <w:t>11.</w:t>
      </w:r>
      <w:r w:rsidR="00C17A2F">
        <w:rPr>
          <w:rFonts w:ascii="Tahoma" w:hAnsi="Tahoma" w:cs="Tahoma"/>
          <w:sz w:val="22"/>
          <w:szCs w:val="22"/>
        </w:rPr>
        <w:t>2</w:t>
      </w:r>
      <w:r w:rsidRPr="002D379B">
        <w:rPr>
          <w:rFonts w:ascii="Tahoma" w:hAnsi="Tahoma" w:cs="Tahoma"/>
          <w:sz w:val="22"/>
          <w:szCs w:val="22"/>
        </w:rPr>
        <w:t xml:space="preserve">  </w:t>
      </w:r>
      <w:r w:rsidR="001D1E24">
        <w:rPr>
          <w:rFonts w:ascii="Tahoma" w:hAnsi="Tahoma" w:cs="Tahoma"/>
          <w:sz w:val="22"/>
          <w:szCs w:val="22"/>
        </w:rPr>
        <w:tab/>
      </w:r>
      <w:r w:rsidRPr="002D379B">
        <w:rPr>
          <w:rFonts w:ascii="Tahoma" w:hAnsi="Tahoma" w:cs="Tahoma"/>
          <w:sz w:val="22"/>
          <w:szCs w:val="22"/>
        </w:rPr>
        <w:t>These child protection procedures should be followed if a child who is disabled discloses abuse or there are indicators of abuse or neglect. There are no different or separate procedures for children who are disabled.</w:t>
      </w:r>
    </w:p>
    <w:p w14:paraId="131E38D2" w14:textId="77777777" w:rsidR="002D379B" w:rsidRPr="002D379B" w:rsidRDefault="002D379B" w:rsidP="002D379B">
      <w:pPr>
        <w:ind w:left="1080"/>
        <w:jc w:val="both"/>
        <w:rPr>
          <w:rFonts w:ascii="Tahoma" w:hAnsi="Tahoma" w:cs="Tahoma"/>
          <w:sz w:val="22"/>
          <w:szCs w:val="22"/>
        </w:rPr>
      </w:pPr>
    </w:p>
    <w:p w14:paraId="09767CF3" w14:textId="6FE10DB1" w:rsidR="002D379B" w:rsidRPr="002D379B" w:rsidRDefault="002D379B" w:rsidP="001D1E24">
      <w:pPr>
        <w:ind w:left="810" w:hanging="810"/>
        <w:jc w:val="both"/>
        <w:rPr>
          <w:rFonts w:ascii="Tahoma" w:hAnsi="Tahoma" w:cs="Tahoma"/>
          <w:b/>
          <w:sz w:val="22"/>
          <w:szCs w:val="22"/>
        </w:rPr>
      </w:pPr>
      <w:r w:rsidRPr="002D379B">
        <w:rPr>
          <w:rFonts w:ascii="Tahoma" w:hAnsi="Tahoma" w:cs="Tahoma"/>
          <w:sz w:val="22"/>
          <w:szCs w:val="22"/>
        </w:rPr>
        <w:t>11.</w:t>
      </w:r>
      <w:r w:rsidR="001D1E24">
        <w:rPr>
          <w:rFonts w:ascii="Tahoma" w:hAnsi="Tahoma" w:cs="Tahoma"/>
          <w:sz w:val="22"/>
          <w:szCs w:val="22"/>
        </w:rPr>
        <w:t>3</w:t>
      </w:r>
      <w:r w:rsidRPr="002D379B">
        <w:rPr>
          <w:rFonts w:ascii="Tahoma" w:hAnsi="Tahoma" w:cs="Tahoma"/>
          <w:sz w:val="22"/>
          <w:szCs w:val="22"/>
        </w:rPr>
        <w:t xml:space="preserve"> </w:t>
      </w:r>
      <w:r w:rsidR="001D1E24">
        <w:rPr>
          <w:rFonts w:ascii="Tahoma" w:hAnsi="Tahoma" w:cs="Tahoma"/>
          <w:sz w:val="22"/>
          <w:szCs w:val="22"/>
        </w:rPr>
        <w:tab/>
      </w:r>
      <w:r w:rsidRPr="002D379B">
        <w:rPr>
          <w:rFonts w:ascii="Tahoma" w:hAnsi="Tahoma" w:cs="Tahoma"/>
          <w:sz w:val="22"/>
          <w:szCs w:val="22"/>
        </w:rPr>
        <w:t xml:space="preserve">Staff responsible for intimate care of children should undertake their duties in a professional manner at all times and in accordance with the </w:t>
      </w:r>
      <w:r w:rsidR="00A16E3E">
        <w:rPr>
          <w:rFonts w:ascii="Tahoma" w:hAnsi="Tahoma" w:cs="Tahoma"/>
          <w:sz w:val="22"/>
          <w:szCs w:val="22"/>
        </w:rPr>
        <w:t>Academy</w:t>
      </w:r>
      <w:r w:rsidRPr="002D379B">
        <w:rPr>
          <w:rFonts w:ascii="Tahoma" w:hAnsi="Tahoma" w:cs="Tahoma"/>
          <w:sz w:val="22"/>
          <w:szCs w:val="22"/>
        </w:rPr>
        <w:t>’s intimate care policy.</w:t>
      </w:r>
    </w:p>
    <w:p w14:paraId="21A433A5" w14:textId="77777777" w:rsidR="002D379B" w:rsidRPr="002D379B" w:rsidRDefault="002D379B" w:rsidP="002D379B">
      <w:pPr>
        <w:ind w:left="1080"/>
        <w:jc w:val="both"/>
        <w:rPr>
          <w:rFonts w:ascii="Tahoma" w:hAnsi="Tahoma" w:cs="Tahoma"/>
          <w:sz w:val="22"/>
          <w:szCs w:val="22"/>
        </w:rPr>
      </w:pPr>
    </w:p>
    <w:p w14:paraId="335E11B7" w14:textId="77777777" w:rsidR="002D379B" w:rsidRDefault="002D379B" w:rsidP="00E2134D">
      <w:pPr>
        <w:pStyle w:val="ListParagraph"/>
        <w:numPr>
          <w:ilvl w:val="1"/>
          <w:numId w:val="27"/>
        </w:numPr>
        <w:ind w:left="810" w:hanging="810"/>
        <w:jc w:val="both"/>
        <w:rPr>
          <w:rFonts w:ascii="Tahoma" w:hAnsi="Tahoma" w:cs="Tahoma"/>
          <w:b/>
          <w:sz w:val="22"/>
          <w:szCs w:val="22"/>
        </w:rPr>
      </w:pPr>
      <w:r w:rsidRPr="001D1E24">
        <w:rPr>
          <w:rFonts w:ascii="Tahoma" w:hAnsi="Tahoma" w:cs="Tahoma"/>
          <w:b/>
          <w:sz w:val="22"/>
          <w:szCs w:val="22"/>
        </w:rPr>
        <w:t>Safer Working Practice</w:t>
      </w:r>
    </w:p>
    <w:p w14:paraId="3ADA6BFA" w14:textId="77777777" w:rsidR="001D1E24" w:rsidRPr="001D1E24" w:rsidRDefault="001D1E24" w:rsidP="001D1E24">
      <w:pPr>
        <w:jc w:val="both"/>
        <w:rPr>
          <w:rFonts w:ascii="Tahoma" w:hAnsi="Tahoma" w:cs="Tahoma"/>
          <w:b/>
          <w:sz w:val="22"/>
          <w:szCs w:val="22"/>
        </w:rPr>
      </w:pPr>
    </w:p>
    <w:p w14:paraId="686D2F22" w14:textId="08640156" w:rsidR="002D379B" w:rsidRPr="002D379B" w:rsidRDefault="002D379B" w:rsidP="001D1E24">
      <w:pPr>
        <w:ind w:left="810" w:hanging="810"/>
        <w:jc w:val="both"/>
        <w:rPr>
          <w:rFonts w:ascii="Tahoma" w:hAnsi="Tahoma" w:cs="Tahoma"/>
          <w:sz w:val="22"/>
          <w:szCs w:val="22"/>
        </w:rPr>
      </w:pPr>
      <w:r w:rsidRPr="002D379B">
        <w:rPr>
          <w:rFonts w:ascii="Tahoma" w:hAnsi="Tahoma" w:cs="Tahoma"/>
          <w:sz w:val="22"/>
          <w:szCs w:val="22"/>
        </w:rPr>
        <w:t xml:space="preserve">12.1 </w:t>
      </w:r>
      <w:r w:rsidR="001D1E24">
        <w:rPr>
          <w:rFonts w:ascii="Tahoma" w:hAnsi="Tahoma" w:cs="Tahoma"/>
          <w:sz w:val="22"/>
          <w:szCs w:val="22"/>
        </w:rPr>
        <w:tab/>
      </w:r>
      <w:r w:rsidRPr="002D379B">
        <w:rPr>
          <w:rFonts w:ascii="Tahoma" w:hAnsi="Tahoma" w:cs="Tahoma"/>
          <w:sz w:val="22"/>
          <w:szCs w:val="22"/>
        </w:rPr>
        <w:t xml:space="preserve">All adults who come into contact with children at this </w:t>
      </w:r>
      <w:r w:rsidR="00A16E3E">
        <w:rPr>
          <w:rFonts w:ascii="Tahoma" w:hAnsi="Tahoma" w:cs="Tahoma"/>
          <w:sz w:val="22"/>
          <w:szCs w:val="22"/>
        </w:rPr>
        <w:t>Academy</w:t>
      </w:r>
      <w:r w:rsidRPr="002D379B">
        <w:rPr>
          <w:rFonts w:ascii="Tahoma" w:hAnsi="Tahoma" w:cs="Tahoma"/>
          <w:sz w:val="22"/>
          <w:szCs w:val="22"/>
        </w:rPr>
        <w:t xml:space="preserve"> should behave at all times in a professional manner which secures the best outcomes for children and also prevents allegations being made. Advice on safer working practice can be found in </w:t>
      </w:r>
      <w:r w:rsidR="001D1E24" w:rsidRPr="001D1E24">
        <w:rPr>
          <w:rFonts w:ascii="Tahoma" w:hAnsi="Tahoma" w:cs="Tahoma"/>
          <w:sz w:val="22"/>
          <w:szCs w:val="22"/>
        </w:rPr>
        <w:t xml:space="preserve">Paignton Community </w:t>
      </w:r>
      <w:r w:rsidR="00A16E3E">
        <w:rPr>
          <w:rFonts w:ascii="Tahoma" w:hAnsi="Tahoma" w:cs="Tahoma"/>
          <w:sz w:val="22"/>
          <w:szCs w:val="22"/>
        </w:rPr>
        <w:t>and Sports Academy</w:t>
      </w:r>
      <w:r w:rsidR="001D1E24" w:rsidRPr="001D1E24">
        <w:rPr>
          <w:rFonts w:ascii="Tahoma" w:hAnsi="Tahoma" w:cs="Tahoma"/>
          <w:sz w:val="22"/>
          <w:szCs w:val="22"/>
        </w:rPr>
        <w:t>’s Staff</w:t>
      </w:r>
      <w:r w:rsidRPr="001D1E24">
        <w:rPr>
          <w:rFonts w:ascii="Tahoma" w:hAnsi="Tahoma" w:cs="Tahoma"/>
          <w:sz w:val="22"/>
          <w:szCs w:val="22"/>
        </w:rPr>
        <w:t xml:space="preserve"> Code of Conduct</w:t>
      </w:r>
      <w:r w:rsidR="001D1E24">
        <w:rPr>
          <w:rFonts w:ascii="Tahoma" w:hAnsi="Tahoma" w:cs="Tahoma"/>
          <w:sz w:val="22"/>
          <w:szCs w:val="22"/>
        </w:rPr>
        <w:t>.</w:t>
      </w:r>
    </w:p>
    <w:p w14:paraId="3FB618F9" w14:textId="77777777" w:rsidR="002D379B" w:rsidRPr="002D379B" w:rsidRDefault="002D379B" w:rsidP="002D379B">
      <w:pPr>
        <w:ind w:left="1080"/>
        <w:jc w:val="both"/>
        <w:rPr>
          <w:rFonts w:ascii="Tahoma" w:hAnsi="Tahoma" w:cs="Tahoma"/>
          <w:sz w:val="22"/>
          <w:szCs w:val="22"/>
        </w:rPr>
      </w:pPr>
    </w:p>
    <w:p w14:paraId="47E8D855" w14:textId="77777777" w:rsidR="002D379B" w:rsidRPr="000C05C0" w:rsidRDefault="002D379B" w:rsidP="00E2134D">
      <w:pPr>
        <w:pStyle w:val="ListParagraph"/>
        <w:numPr>
          <w:ilvl w:val="1"/>
          <w:numId w:val="27"/>
        </w:numPr>
        <w:ind w:left="810" w:hanging="810"/>
        <w:jc w:val="both"/>
        <w:rPr>
          <w:rFonts w:ascii="Tahoma" w:hAnsi="Tahoma" w:cs="Tahoma"/>
          <w:b/>
          <w:sz w:val="22"/>
          <w:szCs w:val="22"/>
        </w:rPr>
      </w:pPr>
      <w:r w:rsidRPr="000C05C0">
        <w:rPr>
          <w:rFonts w:ascii="Tahoma" w:hAnsi="Tahoma" w:cs="Tahoma"/>
          <w:b/>
          <w:sz w:val="22"/>
          <w:szCs w:val="22"/>
        </w:rPr>
        <w:t>Training</w:t>
      </w:r>
    </w:p>
    <w:p w14:paraId="4AC0007B" w14:textId="77777777" w:rsidR="000C05C0" w:rsidRPr="000C05C0" w:rsidRDefault="000C05C0" w:rsidP="000C05C0">
      <w:pPr>
        <w:ind w:left="1080"/>
        <w:jc w:val="both"/>
        <w:rPr>
          <w:rFonts w:ascii="Tahoma" w:hAnsi="Tahoma" w:cs="Tahoma"/>
          <w:b/>
          <w:sz w:val="22"/>
          <w:szCs w:val="22"/>
        </w:rPr>
      </w:pPr>
    </w:p>
    <w:p w14:paraId="42DF5316" w14:textId="7F93FF07" w:rsidR="002D379B" w:rsidRPr="002D379B" w:rsidRDefault="002D379B" w:rsidP="000C05C0">
      <w:pPr>
        <w:ind w:left="810" w:hanging="810"/>
        <w:jc w:val="both"/>
        <w:rPr>
          <w:rFonts w:ascii="Tahoma" w:hAnsi="Tahoma" w:cs="Tahoma"/>
          <w:sz w:val="22"/>
          <w:szCs w:val="22"/>
        </w:rPr>
      </w:pPr>
      <w:r w:rsidRPr="002D379B">
        <w:rPr>
          <w:rFonts w:ascii="Tahoma" w:hAnsi="Tahoma" w:cs="Tahoma"/>
          <w:sz w:val="22"/>
          <w:szCs w:val="22"/>
        </w:rPr>
        <w:t xml:space="preserve">13.1 </w:t>
      </w:r>
      <w:r w:rsidR="000C05C0">
        <w:rPr>
          <w:rFonts w:ascii="Tahoma" w:hAnsi="Tahoma" w:cs="Tahoma"/>
          <w:sz w:val="22"/>
          <w:szCs w:val="22"/>
        </w:rPr>
        <w:tab/>
      </w:r>
      <w:r w:rsidRPr="002D379B">
        <w:rPr>
          <w:rFonts w:ascii="Tahoma" w:hAnsi="Tahoma" w:cs="Tahoma"/>
          <w:sz w:val="22"/>
          <w:szCs w:val="22"/>
        </w:rPr>
        <w:t xml:space="preserve">Child protection must be part of induction for all staff and volunteers new to the </w:t>
      </w:r>
      <w:r w:rsidR="00A16E3E">
        <w:rPr>
          <w:rFonts w:ascii="Tahoma" w:hAnsi="Tahoma" w:cs="Tahoma"/>
          <w:sz w:val="22"/>
          <w:szCs w:val="22"/>
        </w:rPr>
        <w:t>Academy</w:t>
      </w:r>
      <w:r w:rsidRPr="002D379B">
        <w:rPr>
          <w:rFonts w:ascii="Tahoma" w:hAnsi="Tahoma" w:cs="Tahoma"/>
          <w:sz w:val="22"/>
          <w:szCs w:val="22"/>
        </w:rPr>
        <w:t>.</w:t>
      </w:r>
    </w:p>
    <w:p w14:paraId="0C835C1F" w14:textId="77777777" w:rsidR="002D379B" w:rsidRPr="002D379B" w:rsidRDefault="002D379B" w:rsidP="000C05C0">
      <w:pPr>
        <w:ind w:left="810" w:hanging="810"/>
        <w:jc w:val="both"/>
        <w:rPr>
          <w:rFonts w:ascii="Tahoma" w:hAnsi="Tahoma" w:cs="Tahoma"/>
          <w:sz w:val="22"/>
          <w:szCs w:val="22"/>
        </w:rPr>
      </w:pPr>
    </w:p>
    <w:p w14:paraId="2671BEAC" w14:textId="77777777" w:rsidR="002D379B" w:rsidRPr="002D379B" w:rsidRDefault="002D379B" w:rsidP="000C05C0">
      <w:pPr>
        <w:ind w:left="810" w:hanging="810"/>
        <w:jc w:val="both"/>
        <w:rPr>
          <w:rFonts w:ascii="Tahoma" w:hAnsi="Tahoma" w:cs="Tahoma"/>
          <w:sz w:val="22"/>
          <w:szCs w:val="22"/>
        </w:rPr>
      </w:pPr>
      <w:r w:rsidRPr="002D379B">
        <w:rPr>
          <w:rFonts w:ascii="Tahoma" w:hAnsi="Tahoma" w:cs="Tahoma"/>
          <w:sz w:val="22"/>
          <w:szCs w:val="22"/>
        </w:rPr>
        <w:t xml:space="preserve">13.2 </w:t>
      </w:r>
      <w:r w:rsidR="000C05C0">
        <w:rPr>
          <w:rFonts w:ascii="Tahoma" w:hAnsi="Tahoma" w:cs="Tahoma"/>
          <w:sz w:val="22"/>
          <w:szCs w:val="22"/>
        </w:rPr>
        <w:tab/>
      </w:r>
      <w:r w:rsidRPr="002D379B">
        <w:rPr>
          <w:rFonts w:ascii="Tahoma" w:hAnsi="Tahoma" w:cs="Tahoma"/>
          <w:sz w:val="22"/>
          <w:szCs w:val="22"/>
        </w:rPr>
        <w:t>This should be followed up by basic child protection training that equips individuals to recognise and respond appropriately to concerns about pupils. The depth and detail of the training will vary according to the nature of the role and the extent of involvement with children.</w:t>
      </w:r>
    </w:p>
    <w:p w14:paraId="74AC82CE" w14:textId="77777777" w:rsidR="002D379B" w:rsidRPr="002D379B" w:rsidRDefault="002D379B" w:rsidP="000C05C0">
      <w:pPr>
        <w:ind w:left="810" w:hanging="810"/>
        <w:jc w:val="both"/>
        <w:rPr>
          <w:rFonts w:ascii="Tahoma" w:hAnsi="Tahoma" w:cs="Tahoma"/>
          <w:sz w:val="22"/>
          <w:szCs w:val="22"/>
        </w:rPr>
      </w:pPr>
    </w:p>
    <w:p w14:paraId="19230D21" w14:textId="77777777" w:rsidR="002D379B" w:rsidRPr="002D379B" w:rsidRDefault="002D379B" w:rsidP="000C05C0">
      <w:pPr>
        <w:ind w:left="810" w:hanging="810"/>
        <w:jc w:val="both"/>
        <w:rPr>
          <w:rFonts w:ascii="Tahoma" w:hAnsi="Tahoma" w:cs="Tahoma"/>
          <w:sz w:val="22"/>
          <w:szCs w:val="22"/>
        </w:rPr>
      </w:pPr>
      <w:r w:rsidRPr="002D379B">
        <w:rPr>
          <w:rFonts w:ascii="Tahoma" w:hAnsi="Tahoma" w:cs="Tahoma"/>
          <w:sz w:val="22"/>
          <w:szCs w:val="22"/>
        </w:rPr>
        <w:t xml:space="preserve">13.3 </w:t>
      </w:r>
      <w:r w:rsidR="000C05C0">
        <w:rPr>
          <w:rFonts w:ascii="Tahoma" w:hAnsi="Tahoma" w:cs="Tahoma"/>
          <w:sz w:val="22"/>
          <w:szCs w:val="22"/>
        </w:rPr>
        <w:tab/>
      </w:r>
      <w:r w:rsidRPr="002D379B">
        <w:rPr>
          <w:rFonts w:ascii="Tahoma" w:hAnsi="Tahoma" w:cs="Tahoma"/>
          <w:sz w:val="22"/>
          <w:szCs w:val="22"/>
        </w:rPr>
        <w:t xml:space="preserve">Staff who do not have designated responsibility for child protection, including the </w:t>
      </w:r>
      <w:r w:rsidR="00555CB2">
        <w:rPr>
          <w:rFonts w:ascii="Tahoma" w:hAnsi="Tahoma" w:cs="Tahoma"/>
          <w:sz w:val="22"/>
          <w:szCs w:val="22"/>
        </w:rPr>
        <w:t>Principal</w:t>
      </w:r>
      <w:r w:rsidRPr="002D379B">
        <w:rPr>
          <w:rFonts w:ascii="Tahoma" w:hAnsi="Tahoma" w:cs="Tahoma"/>
          <w:sz w:val="22"/>
          <w:szCs w:val="22"/>
        </w:rPr>
        <w:t xml:space="preserve"> and qualified teachers, should undertake suitable refresher training at yearly intervals.</w:t>
      </w:r>
    </w:p>
    <w:p w14:paraId="70BB5ADD" w14:textId="77777777" w:rsidR="002D379B" w:rsidRPr="002D379B" w:rsidRDefault="002D379B" w:rsidP="000C05C0">
      <w:pPr>
        <w:ind w:left="810" w:hanging="810"/>
        <w:jc w:val="both"/>
        <w:rPr>
          <w:rFonts w:ascii="Tahoma" w:hAnsi="Tahoma" w:cs="Tahoma"/>
          <w:sz w:val="22"/>
          <w:szCs w:val="22"/>
        </w:rPr>
      </w:pPr>
    </w:p>
    <w:p w14:paraId="5E99D31C" w14:textId="77777777" w:rsidR="002D379B" w:rsidRPr="002D379B" w:rsidRDefault="002D379B" w:rsidP="000C05C0">
      <w:pPr>
        <w:ind w:left="810" w:hanging="810"/>
        <w:jc w:val="both"/>
        <w:rPr>
          <w:rFonts w:ascii="Tahoma" w:hAnsi="Tahoma" w:cs="Tahoma"/>
          <w:sz w:val="22"/>
          <w:szCs w:val="22"/>
        </w:rPr>
      </w:pPr>
      <w:r w:rsidRPr="002D379B">
        <w:rPr>
          <w:rFonts w:ascii="Tahoma" w:hAnsi="Tahoma" w:cs="Tahoma"/>
          <w:sz w:val="22"/>
          <w:szCs w:val="22"/>
        </w:rPr>
        <w:t xml:space="preserve">13.4 </w:t>
      </w:r>
      <w:r w:rsidR="000C05C0">
        <w:rPr>
          <w:rFonts w:ascii="Tahoma" w:hAnsi="Tahoma" w:cs="Tahoma"/>
          <w:sz w:val="22"/>
          <w:szCs w:val="22"/>
        </w:rPr>
        <w:tab/>
      </w:r>
      <w:r w:rsidRPr="002D379B">
        <w:rPr>
          <w:rFonts w:ascii="Tahoma" w:hAnsi="Tahoma" w:cs="Tahoma"/>
          <w:sz w:val="22"/>
          <w:szCs w:val="22"/>
        </w:rPr>
        <w:t>When staff with designated responsibility for child protection take up the role they should receive training in inter-agency working. They should be updated at 2 yearly intervals after that.</w:t>
      </w:r>
    </w:p>
    <w:p w14:paraId="4E44B8B4" w14:textId="77777777" w:rsidR="002D379B" w:rsidRPr="002D379B" w:rsidRDefault="002D379B" w:rsidP="000C05C0">
      <w:pPr>
        <w:ind w:left="810" w:hanging="810"/>
        <w:jc w:val="both"/>
        <w:rPr>
          <w:rFonts w:ascii="Tahoma" w:hAnsi="Tahoma" w:cs="Tahoma"/>
          <w:sz w:val="22"/>
          <w:szCs w:val="22"/>
        </w:rPr>
      </w:pPr>
    </w:p>
    <w:p w14:paraId="3D6EC1EF" w14:textId="77777777" w:rsidR="002D379B" w:rsidRPr="002D379B" w:rsidRDefault="000C05C0" w:rsidP="000C05C0">
      <w:pPr>
        <w:ind w:left="810" w:hanging="810"/>
        <w:jc w:val="both"/>
        <w:rPr>
          <w:rFonts w:ascii="Tahoma" w:hAnsi="Tahoma" w:cs="Tahoma"/>
          <w:i/>
          <w:sz w:val="22"/>
          <w:szCs w:val="22"/>
        </w:rPr>
      </w:pPr>
      <w:r>
        <w:rPr>
          <w:rFonts w:ascii="Tahoma" w:hAnsi="Tahoma" w:cs="Tahoma"/>
          <w:i/>
          <w:sz w:val="22"/>
          <w:szCs w:val="22"/>
        </w:rPr>
        <w:tab/>
      </w:r>
      <w:r w:rsidR="002D379B" w:rsidRPr="002D379B">
        <w:rPr>
          <w:rFonts w:ascii="Tahoma" w:hAnsi="Tahoma" w:cs="Tahoma"/>
          <w:i/>
          <w:sz w:val="22"/>
          <w:szCs w:val="22"/>
        </w:rPr>
        <w:t>See Appendix 4 for further information on training</w:t>
      </w:r>
      <w:r>
        <w:rPr>
          <w:rFonts w:ascii="Tahoma" w:hAnsi="Tahoma" w:cs="Tahoma"/>
          <w:i/>
          <w:sz w:val="22"/>
          <w:szCs w:val="22"/>
        </w:rPr>
        <w:t>.</w:t>
      </w:r>
    </w:p>
    <w:p w14:paraId="5D12C0EB" w14:textId="77777777" w:rsidR="002D379B" w:rsidRPr="002D379B" w:rsidRDefault="002D379B" w:rsidP="002D379B">
      <w:pPr>
        <w:ind w:left="1080"/>
        <w:jc w:val="both"/>
        <w:rPr>
          <w:rFonts w:ascii="Tahoma" w:hAnsi="Tahoma" w:cs="Tahoma"/>
          <w:i/>
          <w:sz w:val="22"/>
          <w:szCs w:val="22"/>
        </w:rPr>
      </w:pPr>
    </w:p>
    <w:p w14:paraId="337FE212" w14:textId="77777777" w:rsidR="002D379B" w:rsidRPr="002D379B" w:rsidRDefault="002D379B" w:rsidP="002D379B">
      <w:pPr>
        <w:ind w:left="1080"/>
        <w:jc w:val="both"/>
        <w:rPr>
          <w:rFonts w:ascii="Tahoma" w:hAnsi="Tahoma" w:cs="Tahoma"/>
          <w:i/>
          <w:sz w:val="22"/>
          <w:szCs w:val="22"/>
        </w:rPr>
      </w:pPr>
    </w:p>
    <w:p w14:paraId="4C109931" w14:textId="77777777" w:rsidR="002D379B" w:rsidRPr="002D379B" w:rsidRDefault="002D379B" w:rsidP="002D379B">
      <w:pPr>
        <w:ind w:left="1080"/>
        <w:jc w:val="both"/>
        <w:rPr>
          <w:rFonts w:ascii="Tahoma" w:hAnsi="Tahoma" w:cs="Tahoma"/>
          <w:i/>
          <w:sz w:val="22"/>
          <w:szCs w:val="22"/>
        </w:rPr>
      </w:pPr>
    </w:p>
    <w:p w14:paraId="33D1BFAC" w14:textId="77777777" w:rsidR="002D379B" w:rsidRPr="002D379B" w:rsidRDefault="002D379B" w:rsidP="002D379B">
      <w:pPr>
        <w:ind w:left="1080"/>
        <w:jc w:val="both"/>
        <w:rPr>
          <w:rFonts w:ascii="Tahoma" w:hAnsi="Tahoma" w:cs="Tahoma"/>
          <w:i/>
          <w:sz w:val="22"/>
          <w:szCs w:val="22"/>
        </w:rPr>
      </w:pPr>
    </w:p>
    <w:p w14:paraId="10B2FF48" w14:textId="77777777" w:rsidR="002D379B" w:rsidRPr="002D379B" w:rsidRDefault="002D379B" w:rsidP="002D379B">
      <w:pPr>
        <w:ind w:left="1080"/>
        <w:jc w:val="both"/>
        <w:rPr>
          <w:rFonts w:ascii="Tahoma" w:hAnsi="Tahoma" w:cs="Tahoma"/>
          <w:i/>
          <w:sz w:val="22"/>
          <w:szCs w:val="22"/>
        </w:rPr>
      </w:pPr>
    </w:p>
    <w:p w14:paraId="3DF81FCF" w14:textId="77777777" w:rsidR="002D379B" w:rsidRPr="002D379B" w:rsidRDefault="002D379B" w:rsidP="002D379B">
      <w:pPr>
        <w:ind w:left="1080"/>
        <w:jc w:val="both"/>
        <w:rPr>
          <w:rFonts w:ascii="Tahoma" w:hAnsi="Tahoma" w:cs="Tahoma"/>
          <w:i/>
          <w:sz w:val="22"/>
          <w:szCs w:val="22"/>
        </w:rPr>
      </w:pPr>
    </w:p>
    <w:p w14:paraId="72E919F1" w14:textId="77777777" w:rsidR="002D379B" w:rsidRPr="002D379B" w:rsidRDefault="002D379B" w:rsidP="002D379B">
      <w:pPr>
        <w:ind w:left="1080"/>
        <w:jc w:val="both"/>
        <w:rPr>
          <w:rFonts w:ascii="Tahoma" w:hAnsi="Tahoma" w:cs="Tahoma"/>
          <w:i/>
          <w:sz w:val="22"/>
          <w:szCs w:val="22"/>
        </w:rPr>
      </w:pPr>
    </w:p>
    <w:p w14:paraId="73953945" w14:textId="77777777" w:rsidR="002D379B" w:rsidRPr="002D379B" w:rsidRDefault="002D379B" w:rsidP="002D379B">
      <w:pPr>
        <w:ind w:left="1080"/>
        <w:jc w:val="both"/>
        <w:rPr>
          <w:rFonts w:ascii="Tahoma" w:hAnsi="Tahoma" w:cs="Tahoma"/>
          <w:i/>
          <w:sz w:val="22"/>
          <w:szCs w:val="22"/>
        </w:rPr>
      </w:pPr>
    </w:p>
    <w:p w14:paraId="3EC2FCAF" w14:textId="77777777" w:rsidR="002D379B" w:rsidRPr="002D379B" w:rsidRDefault="002D379B" w:rsidP="002D379B">
      <w:pPr>
        <w:ind w:left="1080"/>
        <w:jc w:val="both"/>
        <w:rPr>
          <w:rFonts w:ascii="Tahoma" w:hAnsi="Tahoma" w:cs="Tahoma"/>
          <w:i/>
          <w:sz w:val="22"/>
          <w:szCs w:val="22"/>
        </w:rPr>
      </w:pPr>
    </w:p>
    <w:p w14:paraId="59649FB6" w14:textId="77777777" w:rsidR="002D379B" w:rsidRPr="002D379B" w:rsidRDefault="002D379B" w:rsidP="002D379B">
      <w:pPr>
        <w:ind w:left="1080"/>
        <w:jc w:val="both"/>
        <w:rPr>
          <w:rFonts w:ascii="Tahoma" w:hAnsi="Tahoma" w:cs="Tahoma"/>
          <w:i/>
          <w:sz w:val="22"/>
          <w:szCs w:val="22"/>
        </w:rPr>
      </w:pPr>
    </w:p>
    <w:p w14:paraId="044FF6AB" w14:textId="77777777" w:rsidR="002D379B" w:rsidRPr="002D379B" w:rsidRDefault="002D379B" w:rsidP="002D379B">
      <w:pPr>
        <w:ind w:left="1080"/>
        <w:jc w:val="both"/>
        <w:rPr>
          <w:rFonts w:ascii="Tahoma" w:hAnsi="Tahoma" w:cs="Tahoma"/>
          <w:i/>
          <w:sz w:val="22"/>
          <w:szCs w:val="22"/>
        </w:rPr>
      </w:pPr>
    </w:p>
    <w:p w14:paraId="0AB6A0AB" w14:textId="77777777" w:rsidR="002D379B" w:rsidRPr="002D379B" w:rsidRDefault="002D379B" w:rsidP="002D379B">
      <w:pPr>
        <w:ind w:left="1080"/>
        <w:jc w:val="both"/>
        <w:rPr>
          <w:rFonts w:ascii="Tahoma" w:hAnsi="Tahoma" w:cs="Tahoma"/>
          <w:i/>
          <w:sz w:val="22"/>
          <w:szCs w:val="22"/>
        </w:rPr>
      </w:pPr>
    </w:p>
    <w:p w14:paraId="1B3E697C" w14:textId="77777777" w:rsidR="002D379B" w:rsidRPr="002D379B" w:rsidRDefault="002D379B" w:rsidP="002D379B">
      <w:pPr>
        <w:ind w:left="1080"/>
        <w:jc w:val="both"/>
        <w:rPr>
          <w:rFonts w:ascii="Tahoma" w:hAnsi="Tahoma" w:cs="Tahoma"/>
          <w:i/>
          <w:sz w:val="22"/>
          <w:szCs w:val="22"/>
        </w:rPr>
      </w:pPr>
    </w:p>
    <w:p w14:paraId="446177B7" w14:textId="77777777" w:rsidR="002D379B" w:rsidRPr="002D379B" w:rsidRDefault="002D379B" w:rsidP="002D379B">
      <w:pPr>
        <w:ind w:left="1080"/>
        <w:jc w:val="both"/>
        <w:rPr>
          <w:rFonts w:ascii="Tahoma" w:hAnsi="Tahoma" w:cs="Tahoma"/>
          <w:i/>
          <w:sz w:val="22"/>
          <w:szCs w:val="22"/>
        </w:rPr>
      </w:pPr>
    </w:p>
    <w:p w14:paraId="6A3A6DC3" w14:textId="77777777" w:rsidR="002D379B" w:rsidRPr="002D379B" w:rsidRDefault="002D379B" w:rsidP="002D379B">
      <w:pPr>
        <w:ind w:left="1080"/>
        <w:jc w:val="both"/>
        <w:rPr>
          <w:rFonts w:ascii="Tahoma" w:hAnsi="Tahoma" w:cs="Tahoma"/>
          <w:i/>
          <w:sz w:val="22"/>
          <w:szCs w:val="22"/>
        </w:rPr>
      </w:pPr>
    </w:p>
    <w:p w14:paraId="5E91BA37" w14:textId="77777777" w:rsidR="002D379B" w:rsidRDefault="002D379B" w:rsidP="002D379B">
      <w:pPr>
        <w:jc w:val="both"/>
        <w:rPr>
          <w:rFonts w:ascii="Tahoma" w:hAnsi="Tahoma" w:cs="Tahoma"/>
          <w:sz w:val="22"/>
          <w:szCs w:val="22"/>
        </w:rPr>
      </w:pPr>
    </w:p>
    <w:p w14:paraId="17A1AACC" w14:textId="77777777" w:rsidR="000C05C0" w:rsidRDefault="000C05C0" w:rsidP="002D379B">
      <w:pPr>
        <w:jc w:val="both"/>
        <w:rPr>
          <w:rFonts w:ascii="Tahoma" w:hAnsi="Tahoma" w:cs="Tahoma"/>
          <w:sz w:val="22"/>
          <w:szCs w:val="22"/>
        </w:rPr>
      </w:pPr>
    </w:p>
    <w:p w14:paraId="30220D48" w14:textId="77777777" w:rsidR="000C05C0" w:rsidRDefault="000C05C0" w:rsidP="002D379B">
      <w:pPr>
        <w:jc w:val="both"/>
        <w:rPr>
          <w:rFonts w:ascii="Tahoma" w:hAnsi="Tahoma" w:cs="Tahoma"/>
          <w:sz w:val="22"/>
          <w:szCs w:val="22"/>
        </w:rPr>
      </w:pPr>
    </w:p>
    <w:p w14:paraId="25644D56" w14:textId="77777777" w:rsidR="000C05C0" w:rsidRDefault="000C05C0" w:rsidP="002D379B">
      <w:pPr>
        <w:jc w:val="both"/>
        <w:rPr>
          <w:rFonts w:ascii="Tahoma" w:hAnsi="Tahoma" w:cs="Tahoma"/>
          <w:sz w:val="22"/>
          <w:szCs w:val="22"/>
        </w:rPr>
      </w:pPr>
    </w:p>
    <w:p w14:paraId="13F7AF57" w14:textId="77777777" w:rsidR="000C05C0" w:rsidRDefault="000C05C0" w:rsidP="002D379B">
      <w:pPr>
        <w:jc w:val="both"/>
        <w:rPr>
          <w:rFonts w:ascii="Tahoma" w:hAnsi="Tahoma" w:cs="Tahoma"/>
          <w:sz w:val="22"/>
          <w:szCs w:val="22"/>
        </w:rPr>
      </w:pPr>
    </w:p>
    <w:p w14:paraId="200E60F1" w14:textId="77777777" w:rsidR="000C05C0" w:rsidRDefault="000C05C0" w:rsidP="002D379B">
      <w:pPr>
        <w:jc w:val="both"/>
        <w:rPr>
          <w:rFonts w:ascii="Tahoma" w:hAnsi="Tahoma" w:cs="Tahoma"/>
          <w:sz w:val="22"/>
          <w:szCs w:val="22"/>
        </w:rPr>
      </w:pPr>
    </w:p>
    <w:p w14:paraId="62A9CA33" w14:textId="77777777" w:rsidR="000C05C0" w:rsidRDefault="000C05C0" w:rsidP="002D379B">
      <w:pPr>
        <w:jc w:val="both"/>
        <w:rPr>
          <w:rFonts w:ascii="Tahoma" w:hAnsi="Tahoma" w:cs="Tahoma"/>
          <w:sz w:val="22"/>
          <w:szCs w:val="22"/>
        </w:rPr>
      </w:pPr>
    </w:p>
    <w:p w14:paraId="26BEFFC3" w14:textId="77777777" w:rsidR="000C05C0" w:rsidRDefault="000C05C0" w:rsidP="002D379B">
      <w:pPr>
        <w:jc w:val="both"/>
        <w:rPr>
          <w:rFonts w:ascii="Tahoma" w:hAnsi="Tahoma" w:cs="Tahoma"/>
          <w:sz w:val="22"/>
          <w:szCs w:val="22"/>
        </w:rPr>
      </w:pPr>
    </w:p>
    <w:p w14:paraId="0866B1A3" w14:textId="77777777" w:rsidR="000C05C0" w:rsidRDefault="000C05C0" w:rsidP="002D379B">
      <w:pPr>
        <w:jc w:val="both"/>
        <w:rPr>
          <w:rFonts w:ascii="Tahoma" w:hAnsi="Tahoma" w:cs="Tahoma"/>
          <w:sz w:val="22"/>
          <w:szCs w:val="22"/>
        </w:rPr>
      </w:pPr>
    </w:p>
    <w:p w14:paraId="66B96CDD" w14:textId="77777777" w:rsidR="000C05C0" w:rsidRPr="002D379B" w:rsidRDefault="000C05C0" w:rsidP="002D379B">
      <w:pPr>
        <w:jc w:val="both"/>
        <w:rPr>
          <w:rFonts w:ascii="Tahoma" w:hAnsi="Tahoma" w:cs="Tahoma"/>
          <w:sz w:val="22"/>
          <w:szCs w:val="22"/>
        </w:rPr>
        <w:sectPr w:rsidR="000C05C0" w:rsidRPr="002D379B" w:rsidSect="0041013F">
          <w:footerReference w:type="even" r:id="rId13"/>
          <w:footerReference w:type="default" r:id="rId14"/>
          <w:footerReference w:type="first" r:id="rId15"/>
          <w:type w:val="nextColumn"/>
          <w:pgSz w:w="11906" w:h="16838" w:code="9"/>
          <w:pgMar w:top="1008" w:right="1008" w:bottom="720" w:left="1008" w:header="706" w:footer="576" w:gutter="0"/>
          <w:pgNumType w:start="1"/>
          <w:cols w:space="708"/>
          <w:docGrid w:linePitch="360"/>
        </w:sectPr>
      </w:pPr>
    </w:p>
    <w:p w14:paraId="72925264" w14:textId="77777777" w:rsidR="002D379B" w:rsidRPr="002D379B" w:rsidRDefault="002D379B" w:rsidP="002D379B">
      <w:pPr>
        <w:jc w:val="both"/>
        <w:rPr>
          <w:rFonts w:ascii="Tahoma" w:hAnsi="Tahoma" w:cs="Tahoma"/>
          <w:sz w:val="22"/>
          <w:szCs w:val="22"/>
        </w:rPr>
      </w:pPr>
    </w:p>
    <w:p w14:paraId="726FCD0C" w14:textId="77777777" w:rsidR="002D379B" w:rsidRPr="002D379B" w:rsidRDefault="002D379B" w:rsidP="002D379B">
      <w:pPr>
        <w:rPr>
          <w:rFonts w:ascii="Tahoma" w:hAnsi="Tahoma" w:cs="Tahoma"/>
          <w:sz w:val="22"/>
          <w:szCs w:val="22"/>
        </w:rPr>
      </w:pPr>
    </w:p>
    <w:p w14:paraId="461A35FA" w14:textId="77777777" w:rsidR="002D379B" w:rsidRPr="002D379B" w:rsidRDefault="002D379B" w:rsidP="002D379B">
      <w:pPr>
        <w:rPr>
          <w:rFonts w:ascii="Tahoma" w:hAnsi="Tahoma" w:cs="Tahoma"/>
          <w:sz w:val="22"/>
          <w:szCs w:val="22"/>
        </w:rPr>
      </w:pPr>
    </w:p>
    <w:p w14:paraId="769591F5" w14:textId="77777777" w:rsidR="002D379B" w:rsidRPr="002D379B" w:rsidRDefault="002D379B" w:rsidP="002D379B">
      <w:pPr>
        <w:rPr>
          <w:rFonts w:ascii="Tahoma" w:hAnsi="Tahoma" w:cs="Tahoma"/>
          <w:b/>
          <w:sz w:val="22"/>
          <w:szCs w:val="22"/>
          <w:u w:val="single"/>
        </w:rPr>
      </w:pPr>
    </w:p>
    <w:p w14:paraId="630D518C" w14:textId="0A7EA8E3" w:rsidR="002D379B" w:rsidRDefault="00932333" w:rsidP="002D379B">
      <w:pPr>
        <w:rPr>
          <w:rFonts w:ascii="Tahoma" w:hAnsi="Tahoma" w:cs="Tahoma"/>
          <w:b/>
          <w:sz w:val="32"/>
          <w:szCs w:val="32"/>
        </w:rPr>
      </w:pPr>
      <w:r>
        <w:rPr>
          <w:rFonts w:ascii="Tahoma" w:hAnsi="Tahoma" w:cs="Tahoma"/>
          <w:b/>
          <w:noProof/>
          <w:sz w:val="32"/>
          <w:szCs w:val="32"/>
          <w:lang w:eastAsia="en-GB"/>
        </w:rPr>
        <mc:AlternateContent>
          <mc:Choice Requires="wps">
            <w:drawing>
              <wp:anchor distT="0" distB="0" distL="114300" distR="114300" simplePos="0" relativeHeight="251661312" behindDoc="0" locked="0" layoutInCell="1" allowOverlap="1" wp14:anchorId="169E11CC" wp14:editId="4AFDED1F">
                <wp:simplePos x="0" y="0"/>
                <wp:positionH relativeFrom="column">
                  <wp:posOffset>4801235</wp:posOffset>
                </wp:positionH>
                <wp:positionV relativeFrom="paragraph">
                  <wp:posOffset>-601980</wp:posOffset>
                </wp:positionV>
                <wp:extent cx="1143000" cy="342900"/>
                <wp:effectExtent l="635" t="0" r="12065" b="177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4A456681" w14:textId="77777777" w:rsidR="001C060E" w:rsidRPr="00D24610" w:rsidRDefault="001C060E" w:rsidP="002D379B">
                            <w:pPr>
                              <w:jc w:val="center"/>
                              <w:rPr>
                                <w:rFonts w:ascii="Arial" w:hAnsi="Arial" w:cs="Arial"/>
                                <w:b/>
                              </w:rPr>
                            </w:pPr>
                            <w:r w:rsidRPr="00D24610">
                              <w:rPr>
                                <w:rFonts w:ascii="Arial" w:hAnsi="Arial" w:cs="Arial"/>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27" type="#_x0000_t202" style="position:absolute;margin-left:378.05pt;margin-top:-47.3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">
                <v:textbox>
                  <w:txbxContent>
                    <w:p w14:paraId="4A456681" w14:textId="77777777" w:rsidR="001C060E" w:rsidRPr="00D24610" w:rsidRDefault="001C060E" w:rsidP="002D379B">
                      <w:pPr>
                        <w:jc w:val="center"/>
                        <w:rPr>
                          <w:rFonts w:ascii="Arial" w:hAnsi="Arial" w:cs="Arial"/>
                          <w:b/>
                        </w:rPr>
                      </w:pPr>
                      <w:r w:rsidRPr="00D24610">
                        <w:rPr>
                          <w:rFonts w:ascii="Arial" w:hAnsi="Arial" w:cs="Arial"/>
                          <w:b/>
                        </w:rPr>
                        <w:t>Appendix 1</w:t>
                      </w:r>
                    </w:p>
                  </w:txbxContent>
                </v:textbox>
              </v:shape>
            </w:pict>
          </mc:Fallback>
        </mc:AlternateContent>
      </w:r>
      <w:r w:rsidR="00994875" w:rsidRPr="00994875">
        <w:rPr>
          <w:rFonts w:ascii="Tahoma" w:hAnsi="Tahoma" w:cs="Tahoma"/>
          <w:b/>
          <w:sz w:val="32"/>
          <w:szCs w:val="32"/>
        </w:rPr>
        <w:t>USEFUL CONTACTS</w:t>
      </w:r>
    </w:p>
    <w:p w14:paraId="10FE5748" w14:textId="77777777" w:rsidR="00994875" w:rsidRPr="00994875" w:rsidRDefault="00994875" w:rsidP="002D379B">
      <w:pPr>
        <w:rPr>
          <w:rFonts w:ascii="Tahoma" w:hAnsi="Tahoma" w:cs="Tahoma"/>
          <w:b/>
          <w:sz w:val="32"/>
          <w:szCs w:val="32"/>
        </w:rPr>
      </w:pPr>
    </w:p>
    <w:p w14:paraId="08671C75" w14:textId="77777777" w:rsidR="002D379B" w:rsidRPr="002D379B" w:rsidRDefault="002D379B" w:rsidP="002D379B">
      <w:pPr>
        <w:rPr>
          <w:rFonts w:ascii="Tahoma" w:hAnsi="Tahoma" w:cs="Tahoma"/>
          <w:b/>
          <w:sz w:val="22"/>
          <w:szCs w:val="22"/>
        </w:rPr>
      </w:pPr>
    </w:p>
    <w:p w14:paraId="76BB69ED" w14:textId="77777777" w:rsidR="002D379B" w:rsidRPr="00994875" w:rsidRDefault="002D379B" w:rsidP="00E2134D">
      <w:pPr>
        <w:pStyle w:val="ListParagraph"/>
        <w:numPr>
          <w:ilvl w:val="0"/>
          <w:numId w:val="28"/>
        </w:numPr>
        <w:ind w:hanging="720"/>
        <w:rPr>
          <w:rFonts w:ascii="Tahoma" w:hAnsi="Tahoma" w:cs="Tahoma"/>
          <w:b/>
          <w:sz w:val="28"/>
          <w:szCs w:val="28"/>
        </w:rPr>
      </w:pPr>
      <w:r w:rsidRPr="00994875">
        <w:rPr>
          <w:rFonts w:ascii="Tahoma" w:hAnsi="Tahoma" w:cs="Tahoma"/>
          <w:b/>
          <w:sz w:val="28"/>
          <w:szCs w:val="28"/>
        </w:rPr>
        <w:t>Children in Need Service, Children’s Services</w:t>
      </w:r>
      <w:r w:rsidR="00994875" w:rsidRPr="00994875">
        <w:rPr>
          <w:rFonts w:ascii="Tahoma" w:hAnsi="Tahoma" w:cs="Tahoma"/>
          <w:b/>
          <w:sz w:val="28"/>
          <w:szCs w:val="28"/>
        </w:rPr>
        <w:t>:</w:t>
      </w:r>
      <w:r w:rsidRPr="00994875">
        <w:rPr>
          <w:rFonts w:ascii="Tahoma" w:hAnsi="Tahoma" w:cs="Tahoma"/>
          <w:b/>
          <w:sz w:val="28"/>
          <w:szCs w:val="28"/>
        </w:rPr>
        <w:t xml:space="preserve"> </w:t>
      </w:r>
    </w:p>
    <w:p w14:paraId="0EDB967F" w14:textId="77777777" w:rsidR="002D379B" w:rsidRPr="00994875" w:rsidRDefault="002D379B" w:rsidP="00994875">
      <w:pPr>
        <w:ind w:left="720" w:hanging="720"/>
        <w:jc w:val="both"/>
        <w:rPr>
          <w:rFonts w:ascii="Tahoma" w:hAnsi="Tahoma" w:cs="Tahoma"/>
          <w:b/>
          <w:sz w:val="28"/>
          <w:szCs w:val="28"/>
        </w:rPr>
      </w:pPr>
    </w:p>
    <w:p w14:paraId="1929411C" w14:textId="77777777" w:rsidR="002D379B" w:rsidRPr="00994875" w:rsidRDefault="00994875" w:rsidP="00994875">
      <w:pPr>
        <w:ind w:left="720"/>
        <w:jc w:val="both"/>
        <w:rPr>
          <w:rFonts w:ascii="Tahoma" w:hAnsi="Tahoma" w:cs="Tahoma"/>
          <w:sz w:val="28"/>
          <w:szCs w:val="28"/>
        </w:rPr>
      </w:pPr>
      <w:r w:rsidRPr="00994875">
        <w:rPr>
          <w:rFonts w:ascii="Tahoma" w:hAnsi="Tahoma" w:cs="Tahoma"/>
          <w:sz w:val="28"/>
          <w:szCs w:val="28"/>
        </w:rPr>
        <w:t>01803 208</w:t>
      </w:r>
      <w:r w:rsidR="002D379B" w:rsidRPr="00994875">
        <w:rPr>
          <w:rFonts w:ascii="Tahoma" w:hAnsi="Tahoma" w:cs="Tahoma"/>
          <w:sz w:val="28"/>
          <w:szCs w:val="28"/>
        </w:rPr>
        <w:t>100</w:t>
      </w:r>
    </w:p>
    <w:p w14:paraId="5EB380C6" w14:textId="77777777" w:rsidR="002D379B" w:rsidRPr="00994875" w:rsidRDefault="002D379B" w:rsidP="00994875">
      <w:pPr>
        <w:ind w:hanging="720"/>
        <w:jc w:val="both"/>
        <w:rPr>
          <w:rFonts w:ascii="Tahoma" w:hAnsi="Tahoma" w:cs="Tahoma"/>
          <w:sz w:val="28"/>
          <w:szCs w:val="28"/>
        </w:rPr>
      </w:pPr>
    </w:p>
    <w:p w14:paraId="27600F36" w14:textId="77777777" w:rsidR="002D379B" w:rsidRPr="00994875" w:rsidRDefault="002D379B" w:rsidP="00994875">
      <w:pPr>
        <w:ind w:hanging="720"/>
        <w:jc w:val="both"/>
        <w:rPr>
          <w:rFonts w:ascii="Tahoma" w:hAnsi="Tahoma" w:cs="Tahoma"/>
          <w:sz w:val="28"/>
          <w:szCs w:val="28"/>
        </w:rPr>
      </w:pPr>
    </w:p>
    <w:p w14:paraId="2B3457F2" w14:textId="77777777" w:rsidR="002D379B" w:rsidRPr="00994875" w:rsidRDefault="00994875" w:rsidP="00E2134D">
      <w:pPr>
        <w:pStyle w:val="ListParagraph"/>
        <w:numPr>
          <w:ilvl w:val="0"/>
          <w:numId w:val="28"/>
        </w:numPr>
        <w:ind w:hanging="720"/>
        <w:jc w:val="both"/>
        <w:rPr>
          <w:rFonts w:ascii="Tahoma" w:hAnsi="Tahoma" w:cs="Tahoma"/>
          <w:b/>
          <w:sz w:val="28"/>
          <w:szCs w:val="28"/>
        </w:rPr>
      </w:pPr>
      <w:r w:rsidRPr="00994875">
        <w:rPr>
          <w:rFonts w:ascii="Tahoma" w:hAnsi="Tahoma" w:cs="Tahoma"/>
          <w:b/>
          <w:sz w:val="28"/>
          <w:szCs w:val="28"/>
        </w:rPr>
        <w:t>Out of Hours Service:</w:t>
      </w:r>
    </w:p>
    <w:p w14:paraId="121EA3C7" w14:textId="77777777" w:rsidR="002D379B" w:rsidRPr="00994875" w:rsidRDefault="002D379B" w:rsidP="00994875">
      <w:pPr>
        <w:ind w:hanging="720"/>
        <w:jc w:val="both"/>
        <w:rPr>
          <w:rFonts w:ascii="Tahoma" w:hAnsi="Tahoma" w:cs="Tahoma"/>
          <w:sz w:val="28"/>
          <w:szCs w:val="28"/>
        </w:rPr>
      </w:pPr>
    </w:p>
    <w:p w14:paraId="3C7DB9FF" w14:textId="77777777" w:rsidR="002D379B" w:rsidRPr="00994875" w:rsidRDefault="00994875" w:rsidP="00994875">
      <w:pPr>
        <w:ind w:left="720"/>
        <w:jc w:val="both"/>
        <w:rPr>
          <w:rFonts w:ascii="Tahoma" w:hAnsi="Tahoma" w:cs="Tahoma"/>
          <w:sz w:val="28"/>
          <w:szCs w:val="28"/>
        </w:rPr>
      </w:pPr>
      <w:r w:rsidRPr="00994875">
        <w:rPr>
          <w:rFonts w:ascii="Tahoma" w:hAnsi="Tahoma" w:cs="Tahoma"/>
          <w:sz w:val="28"/>
          <w:szCs w:val="28"/>
        </w:rPr>
        <w:t xml:space="preserve">01803 </w:t>
      </w:r>
      <w:r w:rsidR="002D379B" w:rsidRPr="00994875">
        <w:rPr>
          <w:rFonts w:ascii="Tahoma" w:hAnsi="Tahoma" w:cs="Tahoma"/>
          <w:sz w:val="28"/>
          <w:szCs w:val="28"/>
        </w:rPr>
        <w:t>524519</w:t>
      </w:r>
    </w:p>
    <w:p w14:paraId="3E554806" w14:textId="77777777" w:rsidR="002D379B" w:rsidRPr="00994875" w:rsidRDefault="002D379B" w:rsidP="00994875">
      <w:pPr>
        <w:ind w:hanging="720"/>
        <w:jc w:val="both"/>
        <w:rPr>
          <w:rFonts w:ascii="Tahoma" w:hAnsi="Tahoma" w:cs="Tahoma"/>
          <w:sz w:val="28"/>
          <w:szCs w:val="28"/>
        </w:rPr>
      </w:pPr>
    </w:p>
    <w:p w14:paraId="68B8E698" w14:textId="77777777" w:rsidR="002D379B" w:rsidRPr="00994875" w:rsidRDefault="002D379B" w:rsidP="00994875">
      <w:pPr>
        <w:ind w:hanging="720"/>
        <w:jc w:val="both"/>
        <w:rPr>
          <w:rFonts w:ascii="Tahoma" w:hAnsi="Tahoma" w:cs="Tahoma"/>
          <w:sz w:val="28"/>
          <w:szCs w:val="28"/>
        </w:rPr>
      </w:pPr>
    </w:p>
    <w:p w14:paraId="18733BF3" w14:textId="77777777" w:rsidR="002D379B" w:rsidRPr="00994875" w:rsidRDefault="002D379B" w:rsidP="00E2134D">
      <w:pPr>
        <w:pStyle w:val="ListParagraph"/>
        <w:numPr>
          <w:ilvl w:val="0"/>
          <w:numId w:val="28"/>
        </w:numPr>
        <w:ind w:hanging="720"/>
        <w:jc w:val="both"/>
        <w:rPr>
          <w:rFonts w:ascii="Tahoma" w:hAnsi="Tahoma" w:cs="Tahoma"/>
          <w:b/>
          <w:sz w:val="28"/>
          <w:szCs w:val="28"/>
        </w:rPr>
      </w:pPr>
      <w:r w:rsidRPr="00994875">
        <w:rPr>
          <w:rFonts w:ascii="Tahoma" w:hAnsi="Tahoma" w:cs="Tahoma"/>
          <w:b/>
          <w:sz w:val="28"/>
          <w:szCs w:val="28"/>
        </w:rPr>
        <w:t>The Safeguarding Unit:</w:t>
      </w:r>
    </w:p>
    <w:p w14:paraId="17CF8DE1" w14:textId="77777777" w:rsidR="002D379B" w:rsidRPr="00994875" w:rsidRDefault="002D379B" w:rsidP="002D379B">
      <w:pPr>
        <w:jc w:val="both"/>
        <w:rPr>
          <w:rFonts w:ascii="Tahoma" w:hAnsi="Tahoma" w:cs="Tahoma"/>
          <w:sz w:val="28"/>
          <w:szCs w:val="28"/>
        </w:rPr>
      </w:pPr>
    </w:p>
    <w:p w14:paraId="1082B7D9" w14:textId="77777777" w:rsidR="002D379B" w:rsidRPr="00994875" w:rsidRDefault="00994875" w:rsidP="00994875">
      <w:pPr>
        <w:ind w:left="810"/>
        <w:jc w:val="both"/>
        <w:rPr>
          <w:rFonts w:ascii="Tahoma" w:hAnsi="Tahoma" w:cs="Tahoma"/>
          <w:b/>
          <w:sz w:val="28"/>
          <w:szCs w:val="28"/>
        </w:rPr>
      </w:pPr>
      <w:r w:rsidRPr="00994875">
        <w:rPr>
          <w:rFonts w:ascii="Tahoma" w:hAnsi="Tahoma" w:cs="Tahoma"/>
          <w:sz w:val="28"/>
          <w:szCs w:val="28"/>
        </w:rPr>
        <w:t>01803 208</w:t>
      </w:r>
      <w:r w:rsidR="002D379B" w:rsidRPr="00994875">
        <w:rPr>
          <w:rFonts w:ascii="Tahoma" w:hAnsi="Tahoma" w:cs="Tahoma"/>
          <w:sz w:val="28"/>
          <w:szCs w:val="28"/>
        </w:rPr>
        <w:t>559</w:t>
      </w:r>
    </w:p>
    <w:p w14:paraId="01D3C1C6" w14:textId="77777777" w:rsidR="002D379B" w:rsidRDefault="002D379B" w:rsidP="002D379B">
      <w:pPr>
        <w:ind w:left="1440"/>
        <w:jc w:val="both"/>
        <w:rPr>
          <w:rFonts w:ascii="Tahoma" w:hAnsi="Tahoma" w:cs="Tahoma"/>
          <w:sz w:val="22"/>
          <w:szCs w:val="22"/>
        </w:rPr>
      </w:pPr>
    </w:p>
    <w:p w14:paraId="33BD766A" w14:textId="77777777" w:rsidR="00994875" w:rsidRPr="002D379B" w:rsidRDefault="00994875" w:rsidP="002D379B">
      <w:pPr>
        <w:ind w:left="1440"/>
        <w:jc w:val="both"/>
        <w:rPr>
          <w:rFonts w:ascii="Tahoma" w:hAnsi="Tahoma" w:cs="Tahoma"/>
          <w:sz w:val="22"/>
          <w:szCs w:val="22"/>
        </w:rPr>
      </w:pPr>
    </w:p>
    <w:p w14:paraId="06747DCE" w14:textId="77777777" w:rsidR="002D379B" w:rsidRDefault="00994875" w:rsidP="002D379B">
      <w:pPr>
        <w:jc w:val="both"/>
        <w:rPr>
          <w:rFonts w:ascii="Tahoma" w:hAnsi="Tahoma" w:cs="Tahoma"/>
        </w:rPr>
      </w:pPr>
      <w:r w:rsidRPr="00994875">
        <w:rPr>
          <w:rFonts w:ascii="Tahoma" w:hAnsi="Tahoma" w:cs="Tahoma"/>
        </w:rPr>
        <w:t xml:space="preserve">The Executive Head of </w:t>
      </w:r>
      <w:r w:rsidR="002D379B" w:rsidRPr="00994875">
        <w:rPr>
          <w:rFonts w:ascii="Tahoma" w:hAnsi="Tahoma" w:cs="Tahoma"/>
        </w:rPr>
        <w:t xml:space="preserve">Safeguarding </w:t>
      </w:r>
      <w:r w:rsidRPr="00994875">
        <w:rPr>
          <w:rFonts w:ascii="Tahoma" w:hAnsi="Tahoma" w:cs="Tahoma"/>
        </w:rPr>
        <w:t>and Well Being</w:t>
      </w:r>
      <w:r w:rsidR="002D379B" w:rsidRPr="00994875">
        <w:rPr>
          <w:rFonts w:ascii="Tahoma" w:hAnsi="Tahoma" w:cs="Tahoma"/>
        </w:rPr>
        <w:t xml:space="preserve"> </w:t>
      </w:r>
      <w:r w:rsidRPr="00994875">
        <w:rPr>
          <w:rFonts w:ascii="Tahoma" w:hAnsi="Tahoma" w:cs="Tahoma"/>
        </w:rPr>
        <w:t>John Skinner,</w:t>
      </w:r>
      <w:r w:rsidR="002D379B" w:rsidRPr="00994875">
        <w:rPr>
          <w:rFonts w:ascii="Tahoma" w:hAnsi="Tahoma" w:cs="Tahoma"/>
        </w:rPr>
        <w:t xml:space="preserve"> can offer general advice and support to </w:t>
      </w:r>
      <w:r w:rsidR="00555CB2" w:rsidRPr="00994875">
        <w:rPr>
          <w:rFonts w:ascii="Tahoma" w:hAnsi="Tahoma" w:cs="Tahoma"/>
        </w:rPr>
        <w:t>Principal</w:t>
      </w:r>
      <w:r w:rsidR="002D379B" w:rsidRPr="00994875">
        <w:rPr>
          <w:rFonts w:ascii="Tahoma" w:hAnsi="Tahoma" w:cs="Tahoma"/>
        </w:rPr>
        <w:t>s and Designated Child Protection staff in relation to any safeguarding issues and is the Local Authority Designated Officer to whom allegations against adults who work with children in education establishments must be reported</w:t>
      </w:r>
      <w:r>
        <w:rPr>
          <w:rFonts w:ascii="Tahoma" w:hAnsi="Tahoma" w:cs="Tahoma"/>
        </w:rPr>
        <w:t>.</w:t>
      </w:r>
    </w:p>
    <w:p w14:paraId="3E0B0248" w14:textId="77777777" w:rsidR="00994875" w:rsidRDefault="00994875" w:rsidP="002D379B">
      <w:pPr>
        <w:jc w:val="both"/>
        <w:rPr>
          <w:rFonts w:ascii="Tahoma" w:hAnsi="Tahoma" w:cs="Tahoma"/>
        </w:rPr>
      </w:pPr>
    </w:p>
    <w:p w14:paraId="476351B5" w14:textId="77777777" w:rsidR="00994875" w:rsidRDefault="00994875" w:rsidP="002D379B">
      <w:pPr>
        <w:jc w:val="both"/>
        <w:rPr>
          <w:rFonts w:ascii="Tahoma" w:hAnsi="Tahoma" w:cs="Tahoma"/>
        </w:rPr>
      </w:pPr>
    </w:p>
    <w:p w14:paraId="48426685" w14:textId="77777777" w:rsidR="00994875" w:rsidRDefault="00994875" w:rsidP="002D379B">
      <w:pPr>
        <w:jc w:val="both"/>
        <w:rPr>
          <w:rFonts w:ascii="Tahoma" w:hAnsi="Tahoma" w:cs="Tahoma"/>
        </w:rPr>
      </w:pPr>
    </w:p>
    <w:p w14:paraId="3663C705" w14:textId="77777777" w:rsidR="00A20828" w:rsidRDefault="00A20828" w:rsidP="002D379B">
      <w:pPr>
        <w:jc w:val="both"/>
        <w:rPr>
          <w:rFonts w:ascii="Tahoma" w:hAnsi="Tahoma" w:cs="Tahoma"/>
        </w:rPr>
      </w:pPr>
    </w:p>
    <w:p w14:paraId="2CD6E854" w14:textId="77777777" w:rsidR="00A20828" w:rsidRDefault="00A20828" w:rsidP="002D379B">
      <w:pPr>
        <w:jc w:val="both"/>
        <w:rPr>
          <w:rFonts w:ascii="Tahoma" w:hAnsi="Tahoma" w:cs="Tahoma"/>
        </w:rPr>
      </w:pPr>
    </w:p>
    <w:p w14:paraId="4B9BAC5E" w14:textId="77777777" w:rsidR="00A20828" w:rsidRDefault="00A20828" w:rsidP="002D379B">
      <w:pPr>
        <w:jc w:val="both"/>
        <w:rPr>
          <w:rFonts w:ascii="Tahoma" w:hAnsi="Tahoma" w:cs="Tahoma"/>
        </w:rPr>
      </w:pPr>
    </w:p>
    <w:p w14:paraId="2E30616D" w14:textId="77777777" w:rsidR="00A20828" w:rsidRDefault="00A20828" w:rsidP="002D379B">
      <w:pPr>
        <w:jc w:val="both"/>
        <w:rPr>
          <w:rFonts w:ascii="Tahoma" w:hAnsi="Tahoma" w:cs="Tahoma"/>
        </w:rPr>
      </w:pPr>
    </w:p>
    <w:p w14:paraId="11164CD2" w14:textId="77777777" w:rsidR="00A20828" w:rsidRDefault="00A20828" w:rsidP="002D379B">
      <w:pPr>
        <w:jc w:val="both"/>
        <w:rPr>
          <w:rFonts w:ascii="Tahoma" w:hAnsi="Tahoma" w:cs="Tahoma"/>
        </w:rPr>
      </w:pPr>
    </w:p>
    <w:p w14:paraId="1F8DCCF0" w14:textId="77777777" w:rsidR="00A20828" w:rsidRDefault="00A20828" w:rsidP="002D379B">
      <w:pPr>
        <w:jc w:val="both"/>
        <w:rPr>
          <w:rFonts w:ascii="Tahoma" w:hAnsi="Tahoma" w:cs="Tahoma"/>
        </w:rPr>
      </w:pPr>
    </w:p>
    <w:p w14:paraId="1DFBD2F4" w14:textId="77777777" w:rsidR="00A20828" w:rsidRPr="00994875" w:rsidRDefault="00A20828" w:rsidP="002D379B">
      <w:pPr>
        <w:jc w:val="both"/>
        <w:rPr>
          <w:rFonts w:ascii="Tahoma" w:hAnsi="Tahoma" w:cs="Tahoma"/>
        </w:rPr>
      </w:pPr>
    </w:p>
    <w:p w14:paraId="60D8A438" w14:textId="77777777" w:rsidR="002D379B" w:rsidRPr="002D379B" w:rsidRDefault="002D379B" w:rsidP="002D379B">
      <w:pPr>
        <w:rPr>
          <w:rFonts w:ascii="Tahoma" w:hAnsi="Tahoma" w:cs="Tahoma"/>
          <w:sz w:val="22"/>
          <w:szCs w:val="22"/>
        </w:rPr>
      </w:pPr>
    </w:p>
    <w:p w14:paraId="7220E06B" w14:textId="77777777" w:rsidR="002D379B" w:rsidRPr="002D379B" w:rsidRDefault="002D379B" w:rsidP="002D379B">
      <w:pPr>
        <w:rPr>
          <w:rFonts w:ascii="Tahoma" w:hAnsi="Tahoma" w:cs="Tahoma"/>
          <w:sz w:val="22"/>
          <w:szCs w:val="22"/>
        </w:rPr>
      </w:pPr>
    </w:p>
    <w:p w14:paraId="724E4E2C" w14:textId="77777777" w:rsidR="002D379B" w:rsidRPr="002D379B" w:rsidRDefault="002D379B" w:rsidP="002D379B">
      <w:pPr>
        <w:rPr>
          <w:rFonts w:ascii="Tahoma" w:hAnsi="Tahoma" w:cs="Tahoma"/>
          <w:sz w:val="22"/>
          <w:szCs w:val="22"/>
        </w:rPr>
      </w:pPr>
    </w:p>
    <w:p w14:paraId="4119DE01" w14:textId="77777777" w:rsidR="002D379B" w:rsidRPr="002D379B" w:rsidRDefault="002D379B" w:rsidP="002D379B">
      <w:pPr>
        <w:rPr>
          <w:rFonts w:ascii="Tahoma" w:hAnsi="Tahoma" w:cs="Tahoma"/>
          <w:sz w:val="22"/>
          <w:szCs w:val="22"/>
        </w:rPr>
      </w:pPr>
    </w:p>
    <w:p w14:paraId="1866951F" w14:textId="77777777" w:rsidR="002D379B" w:rsidRPr="002D379B" w:rsidRDefault="002D379B" w:rsidP="002D379B">
      <w:pPr>
        <w:rPr>
          <w:rFonts w:ascii="Tahoma" w:hAnsi="Tahoma" w:cs="Tahoma"/>
          <w:sz w:val="22"/>
          <w:szCs w:val="22"/>
        </w:rPr>
      </w:pPr>
    </w:p>
    <w:p w14:paraId="3273880D" w14:textId="77777777" w:rsidR="002D379B" w:rsidRPr="002D379B" w:rsidRDefault="002D379B" w:rsidP="002D379B">
      <w:pPr>
        <w:rPr>
          <w:rFonts w:ascii="Tahoma" w:hAnsi="Tahoma" w:cs="Tahoma"/>
          <w:sz w:val="22"/>
          <w:szCs w:val="22"/>
        </w:rPr>
      </w:pPr>
    </w:p>
    <w:p w14:paraId="153720A2" w14:textId="77777777" w:rsidR="002D379B" w:rsidRPr="002D379B" w:rsidRDefault="002D379B" w:rsidP="002D379B">
      <w:pPr>
        <w:rPr>
          <w:rFonts w:ascii="Tahoma" w:hAnsi="Tahoma" w:cs="Tahoma"/>
          <w:sz w:val="22"/>
          <w:szCs w:val="22"/>
        </w:rPr>
      </w:pPr>
    </w:p>
    <w:p w14:paraId="7EEBAC62" w14:textId="77777777" w:rsidR="002D379B" w:rsidRPr="002D379B" w:rsidRDefault="002D379B" w:rsidP="002D379B">
      <w:pPr>
        <w:rPr>
          <w:rFonts w:ascii="Tahoma" w:hAnsi="Tahoma" w:cs="Tahoma"/>
          <w:sz w:val="22"/>
          <w:szCs w:val="22"/>
        </w:rPr>
      </w:pPr>
    </w:p>
    <w:p w14:paraId="32411B05" w14:textId="77777777" w:rsidR="002D379B" w:rsidRPr="002D379B" w:rsidRDefault="002D379B" w:rsidP="002D379B">
      <w:pPr>
        <w:rPr>
          <w:rFonts w:ascii="Tahoma" w:hAnsi="Tahoma" w:cs="Tahoma"/>
          <w:sz w:val="22"/>
          <w:szCs w:val="22"/>
        </w:rPr>
      </w:pPr>
    </w:p>
    <w:p w14:paraId="06B66C8E" w14:textId="77777777" w:rsidR="002D379B" w:rsidRPr="002D379B" w:rsidRDefault="002D379B" w:rsidP="002D379B">
      <w:pPr>
        <w:rPr>
          <w:rFonts w:ascii="Tahoma" w:hAnsi="Tahoma" w:cs="Tahoma"/>
          <w:sz w:val="22"/>
          <w:szCs w:val="22"/>
        </w:rPr>
      </w:pPr>
    </w:p>
    <w:p w14:paraId="1F6F3FFB" w14:textId="77777777" w:rsidR="002D379B" w:rsidRPr="002D379B" w:rsidRDefault="002D379B" w:rsidP="002D379B">
      <w:pPr>
        <w:rPr>
          <w:rFonts w:ascii="Tahoma" w:hAnsi="Tahoma" w:cs="Tahoma"/>
          <w:sz w:val="22"/>
          <w:szCs w:val="22"/>
        </w:rPr>
      </w:pPr>
    </w:p>
    <w:p w14:paraId="09F64319" w14:textId="77777777" w:rsidR="002D379B" w:rsidRPr="002D379B" w:rsidRDefault="002D379B" w:rsidP="002D379B">
      <w:pPr>
        <w:rPr>
          <w:rFonts w:ascii="Tahoma" w:hAnsi="Tahoma" w:cs="Tahoma"/>
          <w:sz w:val="22"/>
          <w:szCs w:val="22"/>
        </w:rPr>
        <w:sectPr w:rsidR="002D379B" w:rsidRPr="002D379B" w:rsidSect="002D379B">
          <w:type w:val="continuous"/>
          <w:pgSz w:w="11906" w:h="16838" w:code="9"/>
          <w:pgMar w:top="1440" w:right="1797" w:bottom="1440" w:left="1797" w:header="709" w:footer="709" w:gutter="0"/>
          <w:pgNumType w:start="1"/>
          <w:cols w:space="708"/>
          <w:docGrid w:linePitch="360"/>
        </w:sectPr>
      </w:pPr>
    </w:p>
    <w:p w14:paraId="4778D16D" w14:textId="4ADEB671" w:rsidR="002D379B" w:rsidRPr="002D379B" w:rsidRDefault="00932333" w:rsidP="002D379B">
      <w:pPr>
        <w:rPr>
          <w:rFonts w:ascii="Tahoma" w:hAnsi="Tahoma" w:cs="Tahoma"/>
          <w:sz w:val="22"/>
          <w:szCs w:val="22"/>
        </w:rPr>
      </w:pPr>
      <w:r>
        <w:rPr>
          <w:rFonts w:ascii="Tahoma" w:hAnsi="Tahoma" w:cs="Tahoma"/>
          <w:b/>
          <w:noProof/>
          <w:sz w:val="22"/>
          <w:szCs w:val="22"/>
          <w:u w:val="single"/>
          <w:lang w:eastAsia="en-GB"/>
        </w:rPr>
        <w:lastRenderedPageBreak/>
        <mc:AlternateContent>
          <mc:Choice Requires="wps">
            <w:drawing>
              <wp:anchor distT="0" distB="0" distL="114300" distR="114300" simplePos="0" relativeHeight="251662336" behindDoc="0" locked="0" layoutInCell="1" allowOverlap="1" wp14:anchorId="491D8C83" wp14:editId="029FE346">
                <wp:simplePos x="0" y="0"/>
                <wp:positionH relativeFrom="column">
                  <wp:posOffset>4454525</wp:posOffset>
                </wp:positionH>
                <wp:positionV relativeFrom="paragraph">
                  <wp:posOffset>-462915</wp:posOffset>
                </wp:positionV>
                <wp:extent cx="1143000" cy="342900"/>
                <wp:effectExtent l="0" t="0" r="15875"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64C7E7EE" w14:textId="77777777" w:rsidR="001C060E" w:rsidRPr="00D24610" w:rsidRDefault="001C060E" w:rsidP="002D379B">
                            <w:pPr>
                              <w:rPr>
                                <w:rFonts w:ascii="Arial" w:hAnsi="Arial" w:cs="Arial"/>
                                <w:b/>
                              </w:rPr>
                            </w:pPr>
                            <w:r w:rsidRPr="00D24610">
                              <w:rPr>
                                <w:rFonts w:ascii="Arial" w:hAnsi="Arial" w:cs="Arial"/>
                                <w:b/>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028" type="#_x0000_t202" style="position:absolute;margin-left:350.75pt;margin-top:-36.4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">
                <v:textbox>
                  <w:txbxContent>
                    <w:p w14:paraId="64C7E7EE" w14:textId="77777777" w:rsidR="001C060E" w:rsidRPr="00D24610" w:rsidRDefault="001C060E" w:rsidP="002D379B">
                      <w:pPr>
                        <w:rPr>
                          <w:rFonts w:ascii="Arial" w:hAnsi="Arial" w:cs="Arial"/>
                          <w:b/>
                        </w:rPr>
                      </w:pPr>
                      <w:r w:rsidRPr="00D24610">
                        <w:rPr>
                          <w:rFonts w:ascii="Arial" w:hAnsi="Arial" w:cs="Arial"/>
                          <w:b/>
                        </w:rPr>
                        <w:t>Appendix 2</w:t>
                      </w:r>
                    </w:p>
                  </w:txbxContent>
                </v:textbox>
              </v:shape>
            </w:pict>
          </mc:Fallback>
        </mc:AlternateContent>
      </w:r>
    </w:p>
    <w:p w14:paraId="0107170C" w14:textId="77777777" w:rsidR="002D379B" w:rsidRPr="002D379B" w:rsidRDefault="002D379B" w:rsidP="002D379B">
      <w:pPr>
        <w:jc w:val="both"/>
        <w:rPr>
          <w:rFonts w:ascii="Tahoma" w:hAnsi="Tahoma" w:cs="Tahoma"/>
          <w:sz w:val="22"/>
          <w:szCs w:val="22"/>
        </w:rPr>
      </w:pPr>
    </w:p>
    <w:p w14:paraId="080BCFAD" w14:textId="77777777" w:rsidR="002D379B" w:rsidRPr="00A20828" w:rsidRDefault="00A20828" w:rsidP="00A20828">
      <w:pPr>
        <w:spacing w:after="120"/>
        <w:ind w:left="-720" w:right="-598"/>
        <w:jc w:val="center"/>
        <w:rPr>
          <w:rFonts w:ascii="Tahoma" w:hAnsi="Tahoma" w:cs="Tahoma"/>
          <w:b/>
        </w:rPr>
      </w:pPr>
      <w:r w:rsidRPr="00A20828">
        <w:rPr>
          <w:rFonts w:ascii="Tahoma" w:hAnsi="Tahoma" w:cs="Tahoma"/>
          <w:b/>
        </w:rPr>
        <w:t>THE ROLE AND RESPONSIBILITIES OF THE DESIGNATED CHILD PROTECTION PERSON FOR CHILD PROTECTION</w:t>
      </w:r>
    </w:p>
    <w:p w14:paraId="482AC8AF" w14:textId="77777777" w:rsidR="002D379B" w:rsidRPr="002D379B" w:rsidRDefault="00A20828" w:rsidP="00A20828">
      <w:pPr>
        <w:ind w:left="-720" w:right="-598"/>
        <w:jc w:val="center"/>
        <w:rPr>
          <w:rFonts w:ascii="Tahoma" w:hAnsi="Tahoma" w:cs="Tahoma"/>
          <w:b/>
          <w:sz w:val="22"/>
          <w:szCs w:val="22"/>
        </w:rPr>
      </w:pPr>
      <w:r>
        <w:rPr>
          <w:rFonts w:ascii="Tahoma" w:hAnsi="Tahoma" w:cs="Tahoma"/>
          <w:b/>
          <w:sz w:val="22"/>
          <w:szCs w:val="22"/>
        </w:rPr>
        <w:t>(t</w:t>
      </w:r>
      <w:r w:rsidR="002D379B" w:rsidRPr="002D379B">
        <w:rPr>
          <w:rFonts w:ascii="Tahoma" w:hAnsi="Tahoma" w:cs="Tahoma"/>
          <w:b/>
          <w:sz w:val="22"/>
          <w:szCs w:val="22"/>
        </w:rPr>
        <w:t>aken from ‘</w:t>
      </w:r>
      <w:r w:rsidR="002D379B" w:rsidRPr="002D379B">
        <w:rPr>
          <w:rFonts w:ascii="Tahoma" w:hAnsi="Tahoma" w:cs="Tahoma"/>
          <w:b/>
          <w:i/>
          <w:sz w:val="22"/>
          <w:szCs w:val="22"/>
        </w:rPr>
        <w:t>Safeguarding Children and Safer Recruitment in</w:t>
      </w:r>
      <w:r w:rsidR="002D379B" w:rsidRPr="002D379B">
        <w:rPr>
          <w:rFonts w:ascii="Tahoma" w:hAnsi="Tahoma" w:cs="Tahoma"/>
          <w:b/>
          <w:sz w:val="22"/>
          <w:szCs w:val="22"/>
        </w:rPr>
        <w:t xml:space="preserve"> </w:t>
      </w:r>
      <w:r w:rsidR="002D379B" w:rsidRPr="002D379B">
        <w:rPr>
          <w:rFonts w:ascii="Tahoma" w:hAnsi="Tahoma" w:cs="Tahoma"/>
          <w:b/>
          <w:i/>
          <w:sz w:val="22"/>
          <w:szCs w:val="22"/>
        </w:rPr>
        <w:t>Education</w:t>
      </w:r>
      <w:r w:rsidR="002D379B" w:rsidRPr="002D379B">
        <w:rPr>
          <w:rFonts w:ascii="Tahoma" w:hAnsi="Tahoma" w:cs="Tahoma"/>
          <w:b/>
          <w:sz w:val="22"/>
          <w:szCs w:val="22"/>
        </w:rPr>
        <w:t>’</w:t>
      </w:r>
      <w:r w:rsidR="002D379B" w:rsidRPr="002D379B">
        <w:rPr>
          <w:rFonts w:ascii="Tahoma" w:hAnsi="Tahoma" w:cs="Tahoma"/>
          <w:b/>
          <w:i/>
          <w:sz w:val="22"/>
          <w:szCs w:val="22"/>
        </w:rPr>
        <w:t>, 2006</w:t>
      </w:r>
      <w:r w:rsidR="002D379B" w:rsidRPr="002D379B">
        <w:rPr>
          <w:rFonts w:ascii="Tahoma" w:hAnsi="Tahoma" w:cs="Tahoma"/>
          <w:b/>
          <w:sz w:val="22"/>
          <w:szCs w:val="22"/>
        </w:rPr>
        <w:t>)</w:t>
      </w:r>
    </w:p>
    <w:p w14:paraId="2C61C6B1" w14:textId="77777777" w:rsidR="002D379B" w:rsidRPr="002D379B" w:rsidRDefault="002D379B" w:rsidP="00A20828">
      <w:pPr>
        <w:ind w:left="-720" w:right="-598"/>
        <w:jc w:val="both"/>
        <w:rPr>
          <w:rFonts w:ascii="Tahoma" w:hAnsi="Tahoma" w:cs="Tahoma"/>
          <w:b/>
          <w:sz w:val="22"/>
          <w:szCs w:val="22"/>
        </w:rPr>
      </w:pPr>
    </w:p>
    <w:p w14:paraId="3E103FAE" w14:textId="77777777" w:rsidR="002D379B" w:rsidRPr="002D379B" w:rsidRDefault="002D379B" w:rsidP="00A20828">
      <w:pPr>
        <w:ind w:left="-720" w:right="-598"/>
        <w:jc w:val="both"/>
        <w:rPr>
          <w:rFonts w:ascii="Tahoma" w:hAnsi="Tahoma" w:cs="Tahoma"/>
          <w:b/>
          <w:sz w:val="22"/>
          <w:szCs w:val="22"/>
        </w:rPr>
      </w:pPr>
    </w:p>
    <w:p w14:paraId="1067C5B7" w14:textId="77777777" w:rsidR="002D379B" w:rsidRPr="00A20828" w:rsidRDefault="002D379B" w:rsidP="00A20828">
      <w:pPr>
        <w:ind w:left="-720" w:right="-598"/>
        <w:jc w:val="both"/>
        <w:rPr>
          <w:rFonts w:ascii="Tahoma" w:hAnsi="Tahoma" w:cs="Tahoma"/>
          <w:b/>
        </w:rPr>
      </w:pPr>
      <w:r w:rsidRPr="00A20828">
        <w:rPr>
          <w:rFonts w:ascii="Tahoma" w:hAnsi="Tahoma" w:cs="Tahoma"/>
          <w:b/>
        </w:rPr>
        <w:t>Referrals</w:t>
      </w:r>
    </w:p>
    <w:p w14:paraId="7818A63D" w14:textId="77777777" w:rsidR="00A20828" w:rsidRPr="002D379B" w:rsidRDefault="00A20828" w:rsidP="00A20828">
      <w:pPr>
        <w:ind w:left="-720" w:right="-598"/>
        <w:jc w:val="both"/>
        <w:rPr>
          <w:rFonts w:ascii="Tahoma" w:hAnsi="Tahoma" w:cs="Tahoma"/>
          <w:sz w:val="22"/>
          <w:szCs w:val="22"/>
          <w:u w:val="single"/>
        </w:rPr>
      </w:pPr>
    </w:p>
    <w:p w14:paraId="64AE6B2B" w14:textId="77777777" w:rsidR="002D379B" w:rsidRPr="002D379B" w:rsidRDefault="002D379B" w:rsidP="00E2134D">
      <w:pPr>
        <w:numPr>
          <w:ilvl w:val="0"/>
          <w:numId w:val="29"/>
        </w:numPr>
        <w:tabs>
          <w:tab w:val="clear" w:pos="1434"/>
          <w:tab w:val="num" w:pos="-90"/>
        </w:tabs>
        <w:autoSpaceDE w:val="0"/>
        <w:autoSpaceDN w:val="0"/>
        <w:adjustRightInd w:val="0"/>
        <w:ind w:left="-90" w:right="-598" w:hanging="630"/>
        <w:jc w:val="both"/>
        <w:rPr>
          <w:rFonts w:ascii="Tahoma" w:hAnsi="Tahoma" w:cs="Tahoma"/>
          <w:color w:val="231F20"/>
          <w:sz w:val="22"/>
          <w:szCs w:val="22"/>
        </w:rPr>
      </w:pPr>
      <w:r w:rsidRPr="002D379B">
        <w:rPr>
          <w:rFonts w:ascii="Tahoma" w:hAnsi="Tahoma" w:cs="Tahoma"/>
          <w:color w:val="231F20"/>
          <w:sz w:val="22"/>
          <w:szCs w:val="22"/>
        </w:rPr>
        <w:t>Refer cases of suspected abuse or allegations to the relevant investigating agencies.</w:t>
      </w:r>
    </w:p>
    <w:p w14:paraId="125237F3" w14:textId="77777777" w:rsidR="002D379B" w:rsidRPr="002D379B" w:rsidRDefault="002D379B" w:rsidP="00E2134D">
      <w:pPr>
        <w:numPr>
          <w:ilvl w:val="0"/>
          <w:numId w:val="29"/>
        </w:numPr>
        <w:tabs>
          <w:tab w:val="clear" w:pos="1434"/>
          <w:tab w:val="num" w:pos="-90"/>
          <w:tab w:val="left" w:pos="180"/>
        </w:tabs>
        <w:autoSpaceDE w:val="0"/>
        <w:autoSpaceDN w:val="0"/>
        <w:adjustRightInd w:val="0"/>
        <w:spacing w:before="120" w:after="120"/>
        <w:ind w:left="-90" w:right="-598" w:hanging="630"/>
        <w:jc w:val="both"/>
        <w:rPr>
          <w:rFonts w:ascii="Tahoma" w:hAnsi="Tahoma" w:cs="Tahoma"/>
          <w:color w:val="231F20"/>
          <w:sz w:val="22"/>
          <w:szCs w:val="22"/>
        </w:rPr>
      </w:pPr>
      <w:r w:rsidRPr="002D379B">
        <w:rPr>
          <w:rFonts w:ascii="Tahoma" w:hAnsi="Tahoma" w:cs="Tahoma"/>
          <w:color w:val="231F20"/>
          <w:sz w:val="22"/>
          <w:szCs w:val="22"/>
        </w:rPr>
        <w:t>Act as a source of support, advice and expertise within the educational establishment when deciding whether to make a referral by liaising with relevant agencies.</w:t>
      </w:r>
    </w:p>
    <w:p w14:paraId="77392B42" w14:textId="6BABB7FC" w:rsidR="002D379B" w:rsidRPr="002D379B" w:rsidRDefault="002D379B" w:rsidP="00E2134D">
      <w:pPr>
        <w:numPr>
          <w:ilvl w:val="0"/>
          <w:numId w:val="29"/>
        </w:numPr>
        <w:tabs>
          <w:tab w:val="clear" w:pos="1434"/>
          <w:tab w:val="num" w:pos="-90"/>
          <w:tab w:val="left" w:pos="180"/>
        </w:tabs>
        <w:autoSpaceDE w:val="0"/>
        <w:autoSpaceDN w:val="0"/>
        <w:adjustRightInd w:val="0"/>
        <w:ind w:left="-90" w:right="-598" w:hanging="630"/>
        <w:jc w:val="both"/>
        <w:rPr>
          <w:rFonts w:ascii="Tahoma" w:hAnsi="Tahoma" w:cs="Tahoma"/>
          <w:color w:val="231F20"/>
          <w:sz w:val="22"/>
          <w:szCs w:val="22"/>
        </w:rPr>
      </w:pPr>
      <w:r w:rsidRPr="002D379B">
        <w:rPr>
          <w:rFonts w:ascii="Tahoma" w:hAnsi="Tahoma" w:cs="Tahoma"/>
          <w:color w:val="231F20"/>
          <w:sz w:val="22"/>
          <w:szCs w:val="22"/>
        </w:rPr>
        <w:t xml:space="preserve">Liaise with </w:t>
      </w:r>
      <w:r w:rsidR="00555CB2">
        <w:rPr>
          <w:rFonts w:ascii="Tahoma" w:hAnsi="Tahoma" w:cs="Tahoma"/>
          <w:color w:val="231F20"/>
          <w:sz w:val="22"/>
          <w:szCs w:val="22"/>
        </w:rPr>
        <w:t>Principal</w:t>
      </w:r>
      <w:r w:rsidRPr="002D379B">
        <w:rPr>
          <w:rFonts w:ascii="Tahoma" w:hAnsi="Tahoma" w:cs="Tahoma"/>
          <w:color w:val="231F20"/>
          <w:sz w:val="22"/>
          <w:szCs w:val="22"/>
        </w:rPr>
        <w:t xml:space="preserve"> (where role not carried out by the </w:t>
      </w:r>
      <w:r w:rsidR="00555CB2">
        <w:rPr>
          <w:rFonts w:ascii="Tahoma" w:hAnsi="Tahoma" w:cs="Tahoma"/>
          <w:color w:val="231F20"/>
          <w:sz w:val="22"/>
          <w:szCs w:val="22"/>
        </w:rPr>
        <w:t>Principal</w:t>
      </w:r>
      <w:r w:rsidRPr="002D379B">
        <w:rPr>
          <w:rFonts w:ascii="Tahoma" w:hAnsi="Tahoma" w:cs="Tahoma"/>
          <w:color w:val="231F20"/>
          <w:sz w:val="22"/>
          <w:szCs w:val="22"/>
        </w:rPr>
        <w:t>) to inform him or her of any issues and on</w:t>
      </w:r>
      <w:r w:rsidR="00A16E3E">
        <w:rPr>
          <w:rFonts w:ascii="Tahoma" w:hAnsi="Tahoma" w:cs="Tahoma"/>
          <w:color w:val="231F20"/>
          <w:sz w:val="22"/>
          <w:szCs w:val="22"/>
        </w:rPr>
        <w:t>-</w:t>
      </w:r>
      <w:r w:rsidRPr="002D379B">
        <w:rPr>
          <w:rFonts w:ascii="Tahoma" w:hAnsi="Tahoma" w:cs="Tahoma"/>
          <w:color w:val="231F20"/>
          <w:sz w:val="22"/>
          <w:szCs w:val="22"/>
        </w:rPr>
        <w:t>going investigations and ensure there is always cover for this role.</w:t>
      </w:r>
    </w:p>
    <w:p w14:paraId="673D75D7" w14:textId="77777777" w:rsidR="002D379B" w:rsidRPr="002D379B" w:rsidRDefault="002D379B" w:rsidP="00A20828">
      <w:pPr>
        <w:ind w:left="-720" w:right="-598"/>
        <w:jc w:val="both"/>
        <w:rPr>
          <w:rFonts w:ascii="Tahoma" w:hAnsi="Tahoma" w:cs="Tahoma"/>
          <w:sz w:val="22"/>
          <w:szCs w:val="22"/>
        </w:rPr>
      </w:pPr>
    </w:p>
    <w:p w14:paraId="3BDEA47A" w14:textId="77777777" w:rsidR="002D379B" w:rsidRDefault="002D379B" w:rsidP="00A20828">
      <w:pPr>
        <w:ind w:left="-720" w:right="-598"/>
        <w:jc w:val="both"/>
        <w:rPr>
          <w:rFonts w:ascii="Tahoma" w:hAnsi="Tahoma" w:cs="Tahoma"/>
          <w:b/>
        </w:rPr>
      </w:pPr>
      <w:r w:rsidRPr="00A20828">
        <w:rPr>
          <w:rFonts w:ascii="Tahoma" w:hAnsi="Tahoma" w:cs="Tahoma"/>
          <w:b/>
        </w:rPr>
        <w:t>Training</w:t>
      </w:r>
    </w:p>
    <w:p w14:paraId="6758C152" w14:textId="77777777" w:rsidR="00A20828" w:rsidRPr="00A20828" w:rsidRDefault="00A20828" w:rsidP="00A20828">
      <w:pPr>
        <w:ind w:left="-720" w:right="-598"/>
        <w:jc w:val="both"/>
        <w:rPr>
          <w:rFonts w:ascii="Tahoma" w:hAnsi="Tahoma" w:cs="Tahoma"/>
          <w:b/>
        </w:rPr>
      </w:pPr>
    </w:p>
    <w:p w14:paraId="52FD614C" w14:textId="77777777" w:rsidR="002D379B" w:rsidRPr="002D379B" w:rsidRDefault="002D379B" w:rsidP="00E2134D">
      <w:pPr>
        <w:numPr>
          <w:ilvl w:val="0"/>
          <w:numId w:val="30"/>
        </w:numPr>
        <w:tabs>
          <w:tab w:val="clear" w:pos="360"/>
          <w:tab w:val="num" w:pos="-90"/>
        </w:tabs>
        <w:autoSpaceDE w:val="0"/>
        <w:autoSpaceDN w:val="0"/>
        <w:adjustRightInd w:val="0"/>
        <w:spacing w:after="120"/>
        <w:ind w:right="-598" w:hanging="1080"/>
        <w:jc w:val="both"/>
        <w:rPr>
          <w:rFonts w:ascii="Tahoma" w:hAnsi="Tahoma" w:cs="Tahoma"/>
          <w:color w:val="231F20"/>
          <w:sz w:val="22"/>
          <w:szCs w:val="22"/>
        </w:rPr>
      </w:pPr>
      <w:r w:rsidRPr="002D379B">
        <w:rPr>
          <w:rFonts w:ascii="Tahoma" w:hAnsi="Tahoma" w:cs="Tahoma"/>
          <w:color w:val="231F20"/>
          <w:sz w:val="22"/>
          <w:szCs w:val="22"/>
        </w:rPr>
        <w:t>To recognise how to identify signs of abuse and when it is appropriate to make a referral.</w:t>
      </w:r>
    </w:p>
    <w:p w14:paraId="5D8A79C6" w14:textId="77777777" w:rsidR="002D379B" w:rsidRPr="002D379B" w:rsidRDefault="002D379B" w:rsidP="00E2134D">
      <w:pPr>
        <w:numPr>
          <w:ilvl w:val="0"/>
          <w:numId w:val="30"/>
        </w:numPr>
        <w:tabs>
          <w:tab w:val="clear" w:pos="360"/>
          <w:tab w:val="num" w:pos="-90"/>
        </w:tabs>
        <w:autoSpaceDE w:val="0"/>
        <w:autoSpaceDN w:val="0"/>
        <w:adjustRightInd w:val="0"/>
        <w:spacing w:before="120" w:after="120"/>
        <w:ind w:left="-90" w:right="-598" w:hanging="630"/>
        <w:jc w:val="both"/>
        <w:rPr>
          <w:rFonts w:ascii="Tahoma" w:hAnsi="Tahoma" w:cs="Tahoma"/>
          <w:color w:val="231F20"/>
          <w:sz w:val="22"/>
          <w:szCs w:val="22"/>
        </w:rPr>
      </w:pPr>
      <w:r w:rsidRPr="002D379B">
        <w:rPr>
          <w:rFonts w:ascii="Tahoma" w:hAnsi="Tahoma" w:cs="Tahoma"/>
          <w:color w:val="231F20"/>
          <w:sz w:val="22"/>
          <w:szCs w:val="22"/>
        </w:rPr>
        <w:t xml:space="preserve">Have a working knowledge of how </w:t>
      </w:r>
      <w:r w:rsidR="00402091" w:rsidRPr="00402091">
        <w:rPr>
          <w:rFonts w:ascii="Tahoma" w:hAnsi="Tahoma" w:cs="Tahoma"/>
          <w:sz w:val="22"/>
          <w:szCs w:val="22"/>
        </w:rPr>
        <w:t xml:space="preserve">Local Safeguarding Children Boards </w:t>
      </w:r>
      <w:r w:rsidRPr="00402091">
        <w:rPr>
          <w:rFonts w:ascii="Tahoma" w:hAnsi="Tahoma" w:cs="Tahoma"/>
          <w:color w:val="231F20"/>
          <w:sz w:val="22"/>
          <w:szCs w:val="22"/>
        </w:rPr>
        <w:t>LSCBs</w:t>
      </w:r>
      <w:r w:rsidRPr="002D379B">
        <w:rPr>
          <w:rFonts w:ascii="Tahoma" w:hAnsi="Tahoma" w:cs="Tahoma"/>
          <w:color w:val="231F20"/>
          <w:sz w:val="22"/>
          <w:szCs w:val="22"/>
        </w:rPr>
        <w:t xml:space="preserve"> operate, the conduct of a child protection case conference and be able to attend and contribute to these effectively when required to do so.</w:t>
      </w:r>
    </w:p>
    <w:p w14:paraId="246E809D" w14:textId="35BE35E9" w:rsidR="002D379B" w:rsidRPr="002D379B" w:rsidRDefault="002D379B" w:rsidP="00E2134D">
      <w:pPr>
        <w:numPr>
          <w:ilvl w:val="0"/>
          <w:numId w:val="30"/>
        </w:numPr>
        <w:tabs>
          <w:tab w:val="clear" w:pos="360"/>
          <w:tab w:val="num" w:pos="-90"/>
        </w:tabs>
        <w:spacing w:before="120" w:after="120"/>
        <w:ind w:left="-90" w:right="-598" w:hanging="630"/>
        <w:jc w:val="both"/>
        <w:rPr>
          <w:rFonts w:ascii="Tahoma" w:hAnsi="Tahoma" w:cs="Tahoma"/>
          <w:sz w:val="22"/>
          <w:szCs w:val="22"/>
        </w:rPr>
      </w:pPr>
      <w:r w:rsidRPr="002D379B">
        <w:rPr>
          <w:rFonts w:ascii="Tahoma" w:hAnsi="Tahoma" w:cs="Tahoma"/>
          <w:color w:val="231F20"/>
          <w:sz w:val="22"/>
          <w:szCs w:val="22"/>
        </w:rPr>
        <w:t xml:space="preserve">Ensure each member of staff has access to and understands the </w:t>
      </w:r>
      <w:r w:rsidR="00A16E3E">
        <w:rPr>
          <w:rFonts w:ascii="Tahoma" w:hAnsi="Tahoma" w:cs="Tahoma"/>
          <w:color w:val="231F20"/>
          <w:sz w:val="22"/>
          <w:szCs w:val="22"/>
        </w:rPr>
        <w:t>Academy</w:t>
      </w:r>
      <w:r w:rsidRPr="002D379B">
        <w:rPr>
          <w:rFonts w:ascii="Tahoma" w:hAnsi="Tahoma" w:cs="Tahoma"/>
          <w:color w:val="231F20"/>
          <w:sz w:val="22"/>
          <w:szCs w:val="22"/>
        </w:rPr>
        <w:t>’s child protection policy especially new or part time staff who may work with different educational establishments</w:t>
      </w:r>
    </w:p>
    <w:p w14:paraId="3E48DF27" w14:textId="77777777" w:rsidR="002D379B" w:rsidRPr="002D379B" w:rsidRDefault="002D379B" w:rsidP="00E2134D">
      <w:pPr>
        <w:numPr>
          <w:ilvl w:val="0"/>
          <w:numId w:val="30"/>
        </w:numPr>
        <w:tabs>
          <w:tab w:val="clear" w:pos="360"/>
          <w:tab w:val="num" w:pos="-90"/>
        </w:tabs>
        <w:autoSpaceDE w:val="0"/>
        <w:autoSpaceDN w:val="0"/>
        <w:adjustRightInd w:val="0"/>
        <w:spacing w:before="120" w:after="120"/>
        <w:ind w:left="-90" w:right="-598" w:hanging="630"/>
        <w:jc w:val="both"/>
        <w:rPr>
          <w:rFonts w:ascii="Tahoma" w:hAnsi="Tahoma" w:cs="Tahoma"/>
          <w:color w:val="231F20"/>
          <w:sz w:val="22"/>
          <w:szCs w:val="22"/>
        </w:rPr>
      </w:pPr>
      <w:r w:rsidRPr="002D379B">
        <w:rPr>
          <w:rFonts w:ascii="Tahoma" w:hAnsi="Tahoma" w:cs="Tahoma"/>
          <w:color w:val="231F20"/>
          <w:sz w:val="22"/>
          <w:szCs w:val="22"/>
        </w:rPr>
        <w:t>Ensure all staff have induction training covering child protection and are able to recognise and report any concerns immediately they arise.</w:t>
      </w:r>
    </w:p>
    <w:p w14:paraId="0CA5A606" w14:textId="77777777" w:rsidR="002D379B" w:rsidRPr="002D379B" w:rsidRDefault="002D379B" w:rsidP="00E2134D">
      <w:pPr>
        <w:numPr>
          <w:ilvl w:val="0"/>
          <w:numId w:val="30"/>
        </w:numPr>
        <w:tabs>
          <w:tab w:val="clear" w:pos="360"/>
          <w:tab w:val="num" w:pos="-90"/>
        </w:tabs>
        <w:autoSpaceDE w:val="0"/>
        <w:autoSpaceDN w:val="0"/>
        <w:adjustRightInd w:val="0"/>
        <w:spacing w:before="120" w:after="120"/>
        <w:ind w:left="-90" w:right="-598" w:hanging="630"/>
        <w:jc w:val="both"/>
        <w:rPr>
          <w:rFonts w:ascii="Tahoma" w:hAnsi="Tahoma" w:cs="Tahoma"/>
          <w:color w:val="231F20"/>
          <w:sz w:val="22"/>
          <w:szCs w:val="22"/>
        </w:rPr>
      </w:pPr>
      <w:r w:rsidRPr="002D379B">
        <w:rPr>
          <w:rFonts w:ascii="Tahoma" w:hAnsi="Tahoma" w:cs="Tahoma"/>
          <w:color w:val="231F20"/>
          <w:sz w:val="22"/>
          <w:szCs w:val="22"/>
        </w:rPr>
        <w:t>Be able to keep detailed accurate secure written records of referrals and or concerns.</w:t>
      </w:r>
    </w:p>
    <w:p w14:paraId="49DEF943" w14:textId="77777777" w:rsidR="002D379B" w:rsidRPr="002D379B" w:rsidRDefault="002D379B" w:rsidP="00E2134D">
      <w:pPr>
        <w:numPr>
          <w:ilvl w:val="0"/>
          <w:numId w:val="30"/>
        </w:numPr>
        <w:tabs>
          <w:tab w:val="clear" w:pos="360"/>
          <w:tab w:val="num" w:pos="-90"/>
        </w:tabs>
        <w:autoSpaceDE w:val="0"/>
        <w:autoSpaceDN w:val="0"/>
        <w:adjustRightInd w:val="0"/>
        <w:spacing w:before="120" w:after="120"/>
        <w:ind w:left="-90" w:right="-598" w:hanging="630"/>
        <w:jc w:val="both"/>
        <w:rPr>
          <w:rFonts w:ascii="Tahoma" w:hAnsi="Tahoma" w:cs="Tahoma"/>
          <w:color w:val="231F20"/>
          <w:sz w:val="22"/>
          <w:szCs w:val="22"/>
        </w:rPr>
      </w:pPr>
      <w:r w:rsidRPr="002D379B">
        <w:rPr>
          <w:rFonts w:ascii="Tahoma" w:hAnsi="Tahoma" w:cs="Tahoma"/>
          <w:color w:val="231F20"/>
          <w:sz w:val="22"/>
          <w:szCs w:val="22"/>
        </w:rPr>
        <w:t>Obtain access to resources and attend any relevant or refresher training courses at least every two years.</w:t>
      </w:r>
    </w:p>
    <w:p w14:paraId="0A0D6B51" w14:textId="77777777" w:rsidR="002D379B" w:rsidRPr="00261C4E" w:rsidRDefault="002D379B" w:rsidP="00A20828">
      <w:pPr>
        <w:autoSpaceDE w:val="0"/>
        <w:autoSpaceDN w:val="0"/>
        <w:adjustRightInd w:val="0"/>
        <w:ind w:left="-720" w:right="-598"/>
        <w:jc w:val="both"/>
        <w:rPr>
          <w:rFonts w:ascii="Tahoma" w:hAnsi="Tahoma" w:cs="Tahoma"/>
          <w:b/>
          <w:color w:val="231F20"/>
        </w:rPr>
      </w:pPr>
      <w:r w:rsidRPr="00261C4E">
        <w:rPr>
          <w:rFonts w:ascii="Tahoma" w:hAnsi="Tahoma" w:cs="Tahoma"/>
          <w:b/>
          <w:color w:val="231F20"/>
        </w:rPr>
        <w:t>Raising Awareness</w:t>
      </w:r>
    </w:p>
    <w:p w14:paraId="3FDAAC16" w14:textId="77777777" w:rsidR="00261C4E" w:rsidRPr="00261C4E" w:rsidRDefault="00261C4E" w:rsidP="00A20828">
      <w:pPr>
        <w:autoSpaceDE w:val="0"/>
        <w:autoSpaceDN w:val="0"/>
        <w:adjustRightInd w:val="0"/>
        <w:ind w:left="-720" w:right="-598"/>
        <w:jc w:val="both"/>
        <w:rPr>
          <w:rFonts w:ascii="Tahoma" w:hAnsi="Tahoma" w:cs="Tahoma"/>
          <w:b/>
          <w:color w:val="231F20"/>
        </w:rPr>
      </w:pPr>
    </w:p>
    <w:p w14:paraId="4308A188" w14:textId="77777777" w:rsidR="002D379B" w:rsidRPr="002D379B" w:rsidRDefault="002D379B" w:rsidP="00E2134D">
      <w:pPr>
        <w:numPr>
          <w:ilvl w:val="0"/>
          <w:numId w:val="31"/>
        </w:numPr>
        <w:autoSpaceDE w:val="0"/>
        <w:autoSpaceDN w:val="0"/>
        <w:adjustRightInd w:val="0"/>
        <w:spacing w:after="120"/>
        <w:ind w:left="-90" w:right="-598" w:hanging="630"/>
        <w:jc w:val="both"/>
        <w:rPr>
          <w:rFonts w:ascii="Tahoma" w:hAnsi="Tahoma" w:cs="Tahoma"/>
          <w:color w:val="231F20"/>
          <w:sz w:val="22"/>
          <w:szCs w:val="22"/>
        </w:rPr>
      </w:pPr>
      <w:r w:rsidRPr="002D379B">
        <w:rPr>
          <w:rFonts w:ascii="Tahoma" w:hAnsi="Tahoma" w:cs="Tahoma"/>
          <w:color w:val="231F20"/>
          <w:sz w:val="22"/>
          <w:szCs w:val="22"/>
        </w:rPr>
        <w:t>Ensure the establishment’s child protection policy is updated and reviewed annually and work with the governing body or proprietor regarding this.</w:t>
      </w:r>
    </w:p>
    <w:p w14:paraId="04E7368E" w14:textId="5D26ECC1" w:rsidR="002D379B" w:rsidRPr="001C060E" w:rsidRDefault="002D379B" w:rsidP="00BB7E73">
      <w:pPr>
        <w:numPr>
          <w:ilvl w:val="0"/>
          <w:numId w:val="31"/>
        </w:numPr>
        <w:autoSpaceDE w:val="0"/>
        <w:autoSpaceDN w:val="0"/>
        <w:adjustRightInd w:val="0"/>
        <w:spacing w:before="120" w:after="120"/>
        <w:ind w:left="-90" w:right="-598" w:hanging="630"/>
        <w:jc w:val="both"/>
        <w:rPr>
          <w:rFonts w:ascii="Tahoma" w:hAnsi="Tahoma" w:cs="Tahoma"/>
          <w:color w:val="231F20"/>
          <w:sz w:val="22"/>
          <w:szCs w:val="22"/>
        </w:rPr>
      </w:pPr>
      <w:r w:rsidRPr="001C060E">
        <w:rPr>
          <w:rFonts w:ascii="Tahoma" w:hAnsi="Tahoma" w:cs="Tahoma"/>
          <w:color w:val="231F20"/>
          <w:sz w:val="22"/>
          <w:szCs w:val="22"/>
        </w:rPr>
        <w:t>Ensure parents see copies of the child protection policy which alerts them to the fact that referrals may be made and the role of the establishment in this to avoid conflict later.</w:t>
      </w:r>
    </w:p>
    <w:p w14:paraId="35248BF3" w14:textId="77777777" w:rsidR="002D379B" w:rsidRPr="00226EFE" w:rsidRDefault="002D379B" w:rsidP="00E2134D">
      <w:pPr>
        <w:numPr>
          <w:ilvl w:val="0"/>
          <w:numId w:val="31"/>
        </w:numPr>
        <w:autoSpaceDE w:val="0"/>
        <w:autoSpaceDN w:val="0"/>
        <w:adjustRightInd w:val="0"/>
        <w:spacing w:before="120" w:after="120"/>
        <w:ind w:left="-90" w:right="-598" w:hanging="630"/>
        <w:jc w:val="both"/>
        <w:rPr>
          <w:rFonts w:ascii="Tahoma" w:hAnsi="Tahoma" w:cs="Tahoma"/>
          <w:color w:val="000000"/>
          <w:sz w:val="22"/>
          <w:szCs w:val="22"/>
        </w:rPr>
      </w:pPr>
      <w:r w:rsidRPr="002D379B">
        <w:rPr>
          <w:rFonts w:ascii="Tahoma" w:hAnsi="Tahoma" w:cs="Tahoma"/>
          <w:color w:val="231F20"/>
          <w:sz w:val="22"/>
          <w:szCs w:val="22"/>
        </w:rPr>
        <w:t>Where children leave the establishment ensure their child protection file is copied for the new establishment as soon as possible but transferred separately from the main pupil file.</w:t>
      </w:r>
    </w:p>
    <w:p w14:paraId="5619C31E" w14:textId="77777777" w:rsidR="002D379B" w:rsidRDefault="002D379B" w:rsidP="002D379B">
      <w:pPr>
        <w:jc w:val="both"/>
        <w:rPr>
          <w:rFonts w:ascii="Tahoma" w:hAnsi="Tahoma" w:cs="Tahoma"/>
          <w:sz w:val="22"/>
          <w:szCs w:val="22"/>
        </w:rPr>
      </w:pPr>
    </w:p>
    <w:p w14:paraId="355F2792" w14:textId="77777777" w:rsidR="002D379B" w:rsidRPr="002D379B" w:rsidRDefault="002D379B" w:rsidP="002D379B">
      <w:pPr>
        <w:jc w:val="both"/>
        <w:rPr>
          <w:rFonts w:ascii="Tahoma" w:hAnsi="Tahoma" w:cs="Tahoma"/>
          <w:sz w:val="22"/>
          <w:szCs w:val="22"/>
        </w:rPr>
      </w:pPr>
    </w:p>
    <w:p w14:paraId="1E7DE56E" w14:textId="77777777" w:rsidR="002D379B" w:rsidRPr="002D379B" w:rsidRDefault="002D379B" w:rsidP="002D379B">
      <w:pPr>
        <w:rPr>
          <w:rFonts w:ascii="Tahoma" w:hAnsi="Tahoma" w:cs="Tahoma"/>
          <w:sz w:val="22"/>
          <w:szCs w:val="22"/>
        </w:rPr>
      </w:pPr>
    </w:p>
    <w:p w14:paraId="5ED77B2F" w14:textId="77777777" w:rsidR="002D379B" w:rsidRPr="002D379B" w:rsidRDefault="002D379B" w:rsidP="002D379B">
      <w:pPr>
        <w:rPr>
          <w:rFonts w:ascii="Tahoma" w:hAnsi="Tahoma" w:cs="Tahoma"/>
          <w:sz w:val="22"/>
          <w:szCs w:val="22"/>
        </w:rPr>
        <w:sectPr w:rsidR="002D379B" w:rsidRPr="002D379B" w:rsidSect="002D379B">
          <w:type w:val="continuous"/>
          <w:pgSz w:w="11906" w:h="16838" w:code="9"/>
          <w:pgMar w:top="1440" w:right="1797" w:bottom="1440" w:left="1797" w:header="709" w:footer="709" w:gutter="0"/>
          <w:pgNumType w:start="1"/>
          <w:cols w:space="708"/>
          <w:docGrid w:linePitch="360"/>
        </w:sectPr>
      </w:pPr>
    </w:p>
    <w:p w14:paraId="0B9DAC32" w14:textId="4200F401" w:rsidR="002D379B" w:rsidRPr="002D379B" w:rsidRDefault="00932333" w:rsidP="002D379B">
      <w:pPr>
        <w:jc w:val="both"/>
        <w:rPr>
          <w:rFonts w:ascii="Tahoma" w:hAnsi="Tahoma" w:cs="Tahoma"/>
          <w:sz w:val="22"/>
          <w:szCs w:val="22"/>
        </w:rPr>
      </w:pPr>
      <w:r>
        <w:rPr>
          <w:rFonts w:ascii="Tahoma" w:hAnsi="Tahoma" w:cs="Tahoma"/>
          <w:b/>
          <w:noProof/>
          <w:sz w:val="22"/>
          <w:szCs w:val="22"/>
          <w:u w:val="single"/>
          <w:lang w:eastAsia="en-GB"/>
        </w:rPr>
        <w:lastRenderedPageBreak/>
        <mc:AlternateContent>
          <mc:Choice Requires="wps">
            <w:drawing>
              <wp:anchor distT="0" distB="0" distL="114300" distR="114300" simplePos="0" relativeHeight="251663360" behindDoc="0" locked="0" layoutInCell="1" allowOverlap="1" wp14:anchorId="0DA4496C" wp14:editId="534610D7">
                <wp:simplePos x="0" y="0"/>
                <wp:positionH relativeFrom="column">
                  <wp:posOffset>4316095</wp:posOffset>
                </wp:positionH>
                <wp:positionV relativeFrom="paragraph">
                  <wp:posOffset>-391160</wp:posOffset>
                </wp:positionV>
                <wp:extent cx="1257300" cy="342900"/>
                <wp:effectExtent l="0" t="2540" r="14605" b="1016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139B2D7" w14:textId="77777777" w:rsidR="001C060E" w:rsidRPr="00D24610" w:rsidRDefault="001C060E" w:rsidP="002D379B">
                            <w:pPr>
                              <w:jc w:val="center"/>
                              <w:rPr>
                                <w:rFonts w:ascii="Arial" w:hAnsi="Arial" w:cs="Arial"/>
                                <w:b/>
                              </w:rPr>
                            </w:pPr>
                            <w:r w:rsidRPr="00D24610">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29" type="#_x0000_t202" style="position:absolute;left:0;text-align:left;margin-left:339.85pt;margin-top:-30.75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">
                <v:textbox>
                  <w:txbxContent>
                    <w:p w14:paraId="4139B2D7" w14:textId="77777777" w:rsidR="001C060E" w:rsidRPr="00D24610" w:rsidRDefault="001C060E" w:rsidP="002D379B">
                      <w:pPr>
                        <w:jc w:val="center"/>
                        <w:rPr>
                          <w:rFonts w:ascii="Arial" w:hAnsi="Arial" w:cs="Arial"/>
                          <w:b/>
                        </w:rPr>
                      </w:pPr>
                      <w:r w:rsidRPr="00D24610">
                        <w:rPr>
                          <w:rFonts w:ascii="Arial" w:hAnsi="Arial" w:cs="Arial"/>
                          <w:b/>
                        </w:rPr>
                        <w:t>Appendix 3</w:t>
                      </w:r>
                    </w:p>
                  </w:txbxContent>
                </v:textbox>
              </v:shape>
            </w:pict>
          </mc:Fallback>
        </mc:AlternateContent>
      </w:r>
    </w:p>
    <w:p w14:paraId="3AE39FC7" w14:textId="77777777" w:rsidR="002D379B" w:rsidRPr="00261C4E" w:rsidRDefault="002D379B" w:rsidP="00402091">
      <w:pPr>
        <w:jc w:val="both"/>
        <w:rPr>
          <w:rFonts w:ascii="Tahoma" w:hAnsi="Tahoma" w:cs="Tahoma"/>
          <w:b/>
        </w:rPr>
      </w:pPr>
      <w:r w:rsidRPr="00261C4E">
        <w:rPr>
          <w:rFonts w:ascii="Tahoma" w:hAnsi="Tahoma" w:cs="Tahoma"/>
          <w:b/>
        </w:rPr>
        <w:t>Record Keeping</w:t>
      </w:r>
    </w:p>
    <w:p w14:paraId="4975762D" w14:textId="77777777" w:rsidR="002D379B" w:rsidRPr="002D379B" w:rsidRDefault="002D379B" w:rsidP="002D379B">
      <w:pPr>
        <w:jc w:val="both"/>
        <w:rPr>
          <w:rFonts w:ascii="Tahoma" w:hAnsi="Tahoma" w:cs="Tahoma"/>
          <w:sz w:val="22"/>
          <w:szCs w:val="22"/>
        </w:rPr>
      </w:pPr>
    </w:p>
    <w:p w14:paraId="3A4370DE" w14:textId="77777777" w:rsidR="002D379B" w:rsidRPr="00261C4E" w:rsidRDefault="002D379B" w:rsidP="00E2134D">
      <w:pPr>
        <w:pStyle w:val="ListParagraph"/>
        <w:numPr>
          <w:ilvl w:val="0"/>
          <w:numId w:val="32"/>
        </w:numPr>
        <w:ind w:left="0" w:firstLine="0"/>
        <w:jc w:val="both"/>
        <w:rPr>
          <w:rFonts w:ascii="Tahoma" w:hAnsi="Tahoma" w:cs="Tahoma"/>
          <w:b/>
          <w:sz w:val="22"/>
          <w:szCs w:val="22"/>
        </w:rPr>
      </w:pPr>
      <w:r w:rsidRPr="00261C4E">
        <w:rPr>
          <w:rFonts w:ascii="Tahoma" w:hAnsi="Tahoma" w:cs="Tahoma"/>
          <w:b/>
          <w:sz w:val="22"/>
          <w:szCs w:val="22"/>
        </w:rPr>
        <w:t>Record to be made by an adult receiving a disclosure of abuse</w:t>
      </w:r>
    </w:p>
    <w:p w14:paraId="484DCA4B" w14:textId="77777777" w:rsidR="002D379B" w:rsidRPr="002D379B" w:rsidRDefault="002D379B" w:rsidP="00261C4E">
      <w:pPr>
        <w:ind w:right="-598"/>
        <w:jc w:val="both"/>
        <w:rPr>
          <w:rFonts w:ascii="Tahoma" w:hAnsi="Tahoma" w:cs="Tahoma"/>
          <w:sz w:val="22"/>
          <w:szCs w:val="22"/>
          <w:u w:val="single"/>
        </w:rPr>
      </w:pPr>
    </w:p>
    <w:p w14:paraId="6B566A52" w14:textId="3955A266" w:rsidR="002D379B" w:rsidRPr="002D379B" w:rsidRDefault="002D379B" w:rsidP="00261C4E">
      <w:pPr>
        <w:ind w:right="-598"/>
        <w:jc w:val="both"/>
        <w:rPr>
          <w:rFonts w:ascii="Tahoma" w:hAnsi="Tahoma" w:cs="Tahoma"/>
          <w:sz w:val="22"/>
          <w:szCs w:val="22"/>
        </w:rPr>
      </w:pPr>
      <w:r w:rsidRPr="002D379B">
        <w:rPr>
          <w:rFonts w:ascii="Tahoma" w:hAnsi="Tahoma" w:cs="Tahoma"/>
          <w:sz w:val="22"/>
          <w:szCs w:val="22"/>
        </w:rPr>
        <w:t xml:space="preserve">This record should be made as soon as possible after the disclosure has been reported to the Designated Child Protection Person. The facts, not opinions, should be accurately recorded in a </w:t>
      </w:r>
      <w:r w:rsidR="001C060E" w:rsidRPr="002D379B">
        <w:rPr>
          <w:rFonts w:ascii="Tahoma" w:hAnsi="Tahoma" w:cs="Tahoma"/>
          <w:sz w:val="22"/>
          <w:szCs w:val="22"/>
        </w:rPr>
        <w:t>non-judgemental</w:t>
      </w:r>
      <w:r w:rsidRPr="002D379B">
        <w:rPr>
          <w:rFonts w:ascii="Tahoma" w:hAnsi="Tahoma" w:cs="Tahoma"/>
          <w:sz w:val="22"/>
          <w:szCs w:val="22"/>
        </w:rPr>
        <w:t xml:space="preserve"> way and should include:</w:t>
      </w:r>
    </w:p>
    <w:p w14:paraId="6D39CC24" w14:textId="77777777" w:rsidR="002D379B" w:rsidRPr="002D379B" w:rsidRDefault="002D379B" w:rsidP="00261C4E">
      <w:pPr>
        <w:ind w:right="-598"/>
        <w:jc w:val="both"/>
        <w:rPr>
          <w:rFonts w:ascii="Tahoma" w:hAnsi="Tahoma" w:cs="Tahoma"/>
          <w:sz w:val="22"/>
          <w:szCs w:val="22"/>
        </w:rPr>
      </w:pPr>
    </w:p>
    <w:p w14:paraId="5D5960C3" w14:textId="77777777"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The child’s name, gender and date of birth</w:t>
      </w:r>
    </w:p>
    <w:p w14:paraId="48E1F108" w14:textId="77777777"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Date and time of the conversation</w:t>
      </w:r>
    </w:p>
    <w:p w14:paraId="1EE891BB" w14:textId="77777777"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What was the context and who was present during the disclosure?</w:t>
      </w:r>
    </w:p>
    <w:p w14:paraId="5B2B73E5" w14:textId="77777777"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What did the child say? – verbatim if possible</w:t>
      </w:r>
    </w:p>
    <w:p w14:paraId="2D0A048A" w14:textId="77777777"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What questions were asked? – verbatim</w:t>
      </w:r>
    </w:p>
    <w:p w14:paraId="745CEEA2" w14:textId="77777777"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Responses to questions –verbatim</w:t>
      </w:r>
    </w:p>
    <w:p w14:paraId="2C3BA827" w14:textId="77777777"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Any observations concerning child’s demeanour and any injuries</w:t>
      </w:r>
    </w:p>
    <w:p w14:paraId="07AE97D8" w14:textId="77777777"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 xml:space="preserve">The name of the person to whom you reported the disclosure </w:t>
      </w:r>
    </w:p>
    <w:p w14:paraId="5003EB5F" w14:textId="2543E751"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 xml:space="preserve">Print your name and position in </w:t>
      </w:r>
      <w:r w:rsidR="00A16E3E">
        <w:rPr>
          <w:rFonts w:ascii="Tahoma" w:hAnsi="Tahoma" w:cs="Tahoma"/>
          <w:sz w:val="22"/>
          <w:szCs w:val="22"/>
        </w:rPr>
        <w:t>Academy</w:t>
      </w:r>
    </w:p>
    <w:p w14:paraId="4169744D" w14:textId="77777777"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Sign and date the record</w:t>
      </w:r>
    </w:p>
    <w:p w14:paraId="059F912E" w14:textId="77777777" w:rsidR="002D379B" w:rsidRPr="002D379B" w:rsidRDefault="002D379B" w:rsidP="00E2134D">
      <w:pPr>
        <w:numPr>
          <w:ilvl w:val="0"/>
          <w:numId w:val="33"/>
        </w:numPr>
        <w:tabs>
          <w:tab w:val="clear" w:pos="1800"/>
          <w:tab w:val="num" w:pos="630"/>
        </w:tabs>
        <w:ind w:right="-598" w:hanging="1800"/>
        <w:jc w:val="both"/>
        <w:rPr>
          <w:rFonts w:ascii="Tahoma" w:hAnsi="Tahoma" w:cs="Tahoma"/>
          <w:sz w:val="22"/>
          <w:szCs w:val="22"/>
        </w:rPr>
      </w:pPr>
      <w:r w:rsidRPr="002D379B">
        <w:rPr>
          <w:rFonts w:ascii="Tahoma" w:hAnsi="Tahoma" w:cs="Tahoma"/>
          <w:sz w:val="22"/>
          <w:szCs w:val="22"/>
        </w:rPr>
        <w:t xml:space="preserve">Pass all of this to your Designated Child Protection Person </w:t>
      </w:r>
    </w:p>
    <w:p w14:paraId="55915811" w14:textId="77777777" w:rsidR="002D379B" w:rsidRPr="002D379B" w:rsidRDefault="002D379B" w:rsidP="00261C4E">
      <w:pPr>
        <w:ind w:left="1440" w:right="-598"/>
        <w:jc w:val="both"/>
        <w:rPr>
          <w:rFonts w:ascii="Tahoma" w:hAnsi="Tahoma" w:cs="Tahoma"/>
          <w:sz w:val="22"/>
          <w:szCs w:val="22"/>
        </w:rPr>
      </w:pPr>
      <w:r w:rsidRPr="002D379B">
        <w:rPr>
          <w:rFonts w:ascii="Tahoma" w:hAnsi="Tahoma" w:cs="Tahoma"/>
          <w:sz w:val="22"/>
          <w:szCs w:val="22"/>
        </w:rPr>
        <w:t xml:space="preserve"> </w:t>
      </w:r>
    </w:p>
    <w:p w14:paraId="43EC7385" w14:textId="77777777" w:rsidR="002D379B" w:rsidRPr="002D379B" w:rsidRDefault="002D379B" w:rsidP="00261C4E">
      <w:pPr>
        <w:ind w:right="-598"/>
        <w:jc w:val="both"/>
        <w:rPr>
          <w:rFonts w:ascii="Tahoma" w:hAnsi="Tahoma" w:cs="Tahoma"/>
          <w:sz w:val="22"/>
          <w:szCs w:val="22"/>
        </w:rPr>
      </w:pPr>
      <w:r w:rsidRPr="002D379B">
        <w:rPr>
          <w:rFonts w:ascii="Tahoma" w:hAnsi="Tahoma" w:cs="Tahoma"/>
          <w:sz w:val="22"/>
          <w:szCs w:val="22"/>
        </w:rPr>
        <w:t>This should be retained in the original form (as it could be used as evidence in criminal proceedings), even if later typed or if the information is incorporated into a report</w:t>
      </w:r>
      <w:r w:rsidR="00261C4E">
        <w:rPr>
          <w:rFonts w:ascii="Tahoma" w:hAnsi="Tahoma" w:cs="Tahoma"/>
          <w:sz w:val="22"/>
          <w:szCs w:val="22"/>
        </w:rPr>
        <w:t>.</w:t>
      </w:r>
    </w:p>
    <w:p w14:paraId="61188C02" w14:textId="77777777" w:rsidR="002D379B" w:rsidRPr="002D379B" w:rsidRDefault="002D379B" w:rsidP="00261C4E">
      <w:pPr>
        <w:ind w:right="-598"/>
        <w:jc w:val="both"/>
        <w:rPr>
          <w:rFonts w:ascii="Tahoma" w:hAnsi="Tahoma" w:cs="Tahoma"/>
          <w:sz w:val="22"/>
          <w:szCs w:val="22"/>
        </w:rPr>
      </w:pPr>
    </w:p>
    <w:p w14:paraId="05C008A3" w14:textId="77777777" w:rsidR="002D379B" w:rsidRPr="00402091" w:rsidRDefault="002D379B" w:rsidP="00E2134D">
      <w:pPr>
        <w:pStyle w:val="ListParagraph"/>
        <w:numPr>
          <w:ilvl w:val="0"/>
          <w:numId w:val="32"/>
        </w:numPr>
        <w:ind w:left="0" w:right="-598" w:firstLine="0"/>
        <w:jc w:val="both"/>
        <w:rPr>
          <w:rFonts w:ascii="Tahoma" w:hAnsi="Tahoma" w:cs="Tahoma"/>
          <w:b/>
          <w:sz w:val="22"/>
          <w:szCs w:val="22"/>
        </w:rPr>
      </w:pPr>
      <w:r w:rsidRPr="00402091">
        <w:rPr>
          <w:rFonts w:ascii="Tahoma" w:hAnsi="Tahoma" w:cs="Tahoma"/>
          <w:b/>
          <w:sz w:val="22"/>
          <w:szCs w:val="22"/>
        </w:rPr>
        <w:t>Records kept by the Designated Child Protection Person</w:t>
      </w:r>
    </w:p>
    <w:p w14:paraId="33181BE0" w14:textId="77777777" w:rsidR="002D379B" w:rsidRPr="002D379B" w:rsidRDefault="002D379B" w:rsidP="00261C4E">
      <w:pPr>
        <w:ind w:right="-598"/>
        <w:jc w:val="both"/>
        <w:rPr>
          <w:rFonts w:ascii="Tahoma" w:hAnsi="Tahoma" w:cs="Tahoma"/>
          <w:sz w:val="22"/>
          <w:szCs w:val="22"/>
          <w:u w:val="single"/>
        </w:rPr>
      </w:pPr>
    </w:p>
    <w:p w14:paraId="3EF21EDE" w14:textId="77777777" w:rsidR="002D379B" w:rsidRDefault="00402091" w:rsidP="00261C4E">
      <w:pPr>
        <w:ind w:right="-598"/>
        <w:jc w:val="both"/>
        <w:rPr>
          <w:rFonts w:ascii="Tahoma" w:hAnsi="Tahoma" w:cs="Tahoma"/>
          <w:b/>
          <w:sz w:val="22"/>
          <w:szCs w:val="22"/>
        </w:rPr>
      </w:pPr>
      <w:r>
        <w:rPr>
          <w:rFonts w:ascii="Tahoma" w:hAnsi="Tahoma" w:cs="Tahoma"/>
          <w:b/>
          <w:sz w:val="22"/>
          <w:szCs w:val="22"/>
        </w:rPr>
        <w:t>General P</w:t>
      </w:r>
      <w:r w:rsidR="002D379B" w:rsidRPr="002D379B">
        <w:rPr>
          <w:rFonts w:ascii="Tahoma" w:hAnsi="Tahoma" w:cs="Tahoma"/>
          <w:b/>
          <w:sz w:val="22"/>
          <w:szCs w:val="22"/>
        </w:rPr>
        <w:t>rinciples</w:t>
      </w:r>
    </w:p>
    <w:p w14:paraId="6996F0DB" w14:textId="77777777" w:rsidR="00402091" w:rsidRPr="002D379B" w:rsidRDefault="00402091" w:rsidP="00261C4E">
      <w:pPr>
        <w:ind w:right="-598"/>
        <w:jc w:val="both"/>
        <w:rPr>
          <w:rFonts w:ascii="Tahoma" w:hAnsi="Tahoma" w:cs="Tahoma"/>
          <w:b/>
          <w:sz w:val="22"/>
          <w:szCs w:val="22"/>
        </w:rPr>
      </w:pPr>
    </w:p>
    <w:p w14:paraId="5EA2E2F7" w14:textId="390DD41C" w:rsidR="002D379B" w:rsidRDefault="002D379B" w:rsidP="00E2134D">
      <w:pPr>
        <w:numPr>
          <w:ilvl w:val="0"/>
          <w:numId w:val="7"/>
        </w:numPr>
        <w:tabs>
          <w:tab w:val="clear" w:pos="720"/>
          <w:tab w:val="num" w:pos="630"/>
        </w:tabs>
        <w:ind w:left="630" w:right="-598" w:hanging="540"/>
        <w:jc w:val="both"/>
        <w:rPr>
          <w:rFonts w:ascii="Tahoma" w:hAnsi="Tahoma" w:cs="Tahoma"/>
          <w:sz w:val="22"/>
          <w:szCs w:val="22"/>
        </w:rPr>
      </w:pPr>
      <w:r w:rsidRPr="002D379B">
        <w:rPr>
          <w:rFonts w:ascii="Tahoma" w:hAnsi="Tahoma" w:cs="Tahoma"/>
          <w:sz w:val="22"/>
          <w:szCs w:val="22"/>
        </w:rPr>
        <w:t xml:space="preserve">It is useful for </w:t>
      </w:r>
      <w:r w:rsidR="00A16E3E">
        <w:rPr>
          <w:rFonts w:ascii="Tahoma" w:hAnsi="Tahoma" w:cs="Tahoma"/>
          <w:sz w:val="22"/>
          <w:szCs w:val="22"/>
        </w:rPr>
        <w:t>Academy</w:t>
      </w:r>
      <w:r w:rsidRPr="002D379B">
        <w:rPr>
          <w:rFonts w:ascii="Tahoma" w:hAnsi="Tahoma" w:cs="Tahoma"/>
          <w:sz w:val="22"/>
          <w:szCs w:val="22"/>
        </w:rPr>
        <w:t xml:space="preserve"> staff to have a pro forma for recording information</w:t>
      </w:r>
      <w:r w:rsidR="00402091">
        <w:rPr>
          <w:rFonts w:ascii="Tahoma" w:hAnsi="Tahoma" w:cs="Tahoma"/>
          <w:sz w:val="22"/>
          <w:szCs w:val="22"/>
        </w:rPr>
        <w:t>/concerns. This should include:</w:t>
      </w:r>
    </w:p>
    <w:p w14:paraId="29E9FCAB" w14:textId="77777777" w:rsidR="00402091" w:rsidRPr="002D379B" w:rsidRDefault="00402091" w:rsidP="00402091">
      <w:pPr>
        <w:ind w:right="-598"/>
        <w:jc w:val="both"/>
        <w:rPr>
          <w:rFonts w:ascii="Tahoma" w:hAnsi="Tahoma" w:cs="Tahoma"/>
          <w:sz w:val="22"/>
          <w:szCs w:val="22"/>
        </w:rPr>
      </w:pPr>
    </w:p>
    <w:p w14:paraId="108EE4EC" w14:textId="77777777" w:rsidR="002D379B" w:rsidRPr="002D379B" w:rsidRDefault="002D379B" w:rsidP="00E2134D">
      <w:pPr>
        <w:numPr>
          <w:ilvl w:val="1"/>
          <w:numId w:val="7"/>
        </w:numPr>
        <w:tabs>
          <w:tab w:val="clear" w:pos="1440"/>
          <w:tab w:val="num" w:pos="1080"/>
        </w:tabs>
        <w:ind w:right="-598" w:hanging="540"/>
        <w:jc w:val="both"/>
        <w:rPr>
          <w:rFonts w:ascii="Tahoma" w:hAnsi="Tahoma" w:cs="Tahoma"/>
          <w:sz w:val="22"/>
          <w:szCs w:val="22"/>
        </w:rPr>
      </w:pPr>
      <w:r w:rsidRPr="002D379B">
        <w:rPr>
          <w:rFonts w:ascii="Tahoma" w:hAnsi="Tahoma" w:cs="Tahoma"/>
          <w:sz w:val="22"/>
          <w:szCs w:val="22"/>
        </w:rPr>
        <w:t>pupil’s details</w:t>
      </w:r>
    </w:p>
    <w:p w14:paraId="54F0D912" w14:textId="77777777" w:rsidR="002D379B" w:rsidRPr="002D379B" w:rsidRDefault="002D379B" w:rsidP="00E2134D">
      <w:pPr>
        <w:numPr>
          <w:ilvl w:val="1"/>
          <w:numId w:val="7"/>
        </w:numPr>
        <w:tabs>
          <w:tab w:val="clear" w:pos="1440"/>
          <w:tab w:val="num" w:pos="1080"/>
        </w:tabs>
        <w:ind w:right="-598" w:hanging="540"/>
        <w:jc w:val="both"/>
        <w:rPr>
          <w:rFonts w:ascii="Tahoma" w:hAnsi="Tahoma" w:cs="Tahoma"/>
          <w:sz w:val="22"/>
          <w:szCs w:val="22"/>
        </w:rPr>
      </w:pPr>
      <w:r w:rsidRPr="002D379B">
        <w:rPr>
          <w:rFonts w:ascii="Tahoma" w:hAnsi="Tahoma" w:cs="Tahoma"/>
          <w:sz w:val="22"/>
          <w:szCs w:val="22"/>
        </w:rPr>
        <w:t>date and time of event/concern</w:t>
      </w:r>
    </w:p>
    <w:p w14:paraId="36C46F3E" w14:textId="77777777" w:rsidR="002D379B" w:rsidRPr="002D379B" w:rsidRDefault="002D379B" w:rsidP="00E2134D">
      <w:pPr>
        <w:numPr>
          <w:ilvl w:val="1"/>
          <w:numId w:val="7"/>
        </w:numPr>
        <w:tabs>
          <w:tab w:val="clear" w:pos="1440"/>
          <w:tab w:val="num" w:pos="1080"/>
        </w:tabs>
        <w:ind w:right="-598" w:hanging="540"/>
        <w:jc w:val="both"/>
        <w:rPr>
          <w:rFonts w:ascii="Tahoma" w:hAnsi="Tahoma" w:cs="Tahoma"/>
          <w:sz w:val="22"/>
          <w:szCs w:val="22"/>
        </w:rPr>
      </w:pPr>
      <w:r w:rsidRPr="002D379B">
        <w:rPr>
          <w:rFonts w:ascii="Tahoma" w:hAnsi="Tahoma" w:cs="Tahoma"/>
          <w:sz w:val="22"/>
          <w:szCs w:val="22"/>
        </w:rPr>
        <w:t>nature of the concern raised</w:t>
      </w:r>
    </w:p>
    <w:p w14:paraId="28EC5FFD" w14:textId="77777777" w:rsidR="002D379B" w:rsidRPr="002D379B" w:rsidRDefault="002D379B" w:rsidP="00E2134D">
      <w:pPr>
        <w:numPr>
          <w:ilvl w:val="1"/>
          <w:numId w:val="7"/>
        </w:numPr>
        <w:tabs>
          <w:tab w:val="clear" w:pos="1440"/>
          <w:tab w:val="num" w:pos="1080"/>
        </w:tabs>
        <w:ind w:right="-598" w:hanging="540"/>
        <w:jc w:val="both"/>
        <w:rPr>
          <w:rFonts w:ascii="Tahoma" w:hAnsi="Tahoma" w:cs="Tahoma"/>
          <w:sz w:val="22"/>
          <w:szCs w:val="22"/>
        </w:rPr>
      </w:pPr>
      <w:r w:rsidRPr="002D379B">
        <w:rPr>
          <w:rFonts w:ascii="Tahoma" w:hAnsi="Tahoma" w:cs="Tahoma"/>
          <w:sz w:val="22"/>
          <w:szCs w:val="22"/>
        </w:rPr>
        <w:t>action taken and by whom</w:t>
      </w:r>
    </w:p>
    <w:p w14:paraId="0F2B24CF" w14:textId="77777777" w:rsidR="002D379B" w:rsidRPr="00402091" w:rsidRDefault="002D379B" w:rsidP="00E2134D">
      <w:pPr>
        <w:numPr>
          <w:ilvl w:val="1"/>
          <w:numId w:val="7"/>
        </w:numPr>
        <w:tabs>
          <w:tab w:val="clear" w:pos="1440"/>
          <w:tab w:val="num" w:pos="1080"/>
        </w:tabs>
        <w:ind w:right="-598" w:hanging="540"/>
        <w:jc w:val="both"/>
        <w:rPr>
          <w:rFonts w:ascii="Tahoma" w:hAnsi="Tahoma" w:cs="Tahoma"/>
          <w:sz w:val="22"/>
          <w:szCs w:val="22"/>
        </w:rPr>
      </w:pPr>
      <w:r w:rsidRPr="00402091">
        <w:rPr>
          <w:rFonts w:ascii="Tahoma" w:hAnsi="Tahoma" w:cs="Tahoma"/>
          <w:sz w:val="22"/>
          <w:szCs w:val="22"/>
        </w:rPr>
        <w:t>name and role of the person making the record</w:t>
      </w:r>
      <w:r w:rsidR="00402091" w:rsidRPr="00402091">
        <w:rPr>
          <w:rFonts w:ascii="Tahoma" w:hAnsi="Tahoma" w:cs="Tahoma"/>
          <w:sz w:val="22"/>
          <w:szCs w:val="22"/>
        </w:rPr>
        <w:t xml:space="preserve"> </w:t>
      </w:r>
      <w:r w:rsidR="00402091">
        <w:rPr>
          <w:rFonts w:ascii="Tahoma" w:hAnsi="Tahoma" w:cs="Tahoma"/>
          <w:sz w:val="22"/>
          <w:szCs w:val="22"/>
        </w:rPr>
        <w:t>(for disclosures see a</w:t>
      </w:r>
      <w:r w:rsidRPr="00402091">
        <w:rPr>
          <w:rFonts w:ascii="Tahoma" w:hAnsi="Tahoma" w:cs="Tahoma"/>
          <w:sz w:val="22"/>
          <w:szCs w:val="22"/>
        </w:rPr>
        <w:t>) above)</w:t>
      </w:r>
    </w:p>
    <w:p w14:paraId="052FE003" w14:textId="77777777" w:rsidR="00402091" w:rsidRPr="002D379B" w:rsidRDefault="00402091" w:rsidP="00402091">
      <w:pPr>
        <w:ind w:left="1440" w:right="-598" w:hanging="540"/>
        <w:jc w:val="both"/>
        <w:rPr>
          <w:rFonts w:ascii="Tahoma" w:hAnsi="Tahoma" w:cs="Tahoma"/>
          <w:sz w:val="22"/>
          <w:szCs w:val="22"/>
        </w:rPr>
      </w:pPr>
    </w:p>
    <w:p w14:paraId="18B17928" w14:textId="77777777" w:rsidR="002D379B" w:rsidRPr="002D379B" w:rsidRDefault="002D379B" w:rsidP="00E2134D">
      <w:pPr>
        <w:numPr>
          <w:ilvl w:val="0"/>
          <w:numId w:val="7"/>
        </w:numPr>
        <w:tabs>
          <w:tab w:val="clear" w:pos="720"/>
          <w:tab w:val="num" w:pos="630"/>
        </w:tabs>
        <w:ind w:left="630" w:right="-598" w:hanging="540"/>
        <w:jc w:val="both"/>
        <w:rPr>
          <w:rFonts w:ascii="Tahoma" w:hAnsi="Tahoma" w:cs="Tahoma"/>
          <w:sz w:val="22"/>
          <w:szCs w:val="22"/>
        </w:rPr>
      </w:pPr>
      <w:r w:rsidRPr="002D379B">
        <w:rPr>
          <w:rFonts w:ascii="Tahoma" w:hAnsi="Tahoma" w:cs="Tahoma"/>
          <w:sz w:val="22"/>
          <w:szCs w:val="22"/>
        </w:rPr>
        <w:t>This record should be passed to the Designated Child Protection Person who will make a judgement about what action needs to be taken, in accordance with local inter-agency safeguarding procedures.</w:t>
      </w:r>
    </w:p>
    <w:p w14:paraId="6B81B17F" w14:textId="77777777" w:rsidR="002D379B" w:rsidRPr="002D379B" w:rsidRDefault="002D379B" w:rsidP="00E2134D">
      <w:pPr>
        <w:numPr>
          <w:ilvl w:val="0"/>
          <w:numId w:val="7"/>
        </w:numPr>
        <w:tabs>
          <w:tab w:val="clear" w:pos="720"/>
          <w:tab w:val="num" w:pos="630"/>
        </w:tabs>
        <w:ind w:left="630" w:hanging="540"/>
        <w:jc w:val="both"/>
        <w:rPr>
          <w:rFonts w:ascii="Tahoma" w:hAnsi="Tahoma" w:cs="Tahoma"/>
          <w:sz w:val="22"/>
          <w:szCs w:val="22"/>
        </w:rPr>
      </w:pPr>
      <w:r w:rsidRPr="002D379B">
        <w:rPr>
          <w:rFonts w:ascii="Tahoma" w:hAnsi="Tahoma" w:cs="Tahoma"/>
          <w:sz w:val="22"/>
          <w:szCs w:val="22"/>
        </w:rPr>
        <w:t>Information about concerns, allegations and referrals relating to individual pupils should be kept in separate files rather than in one generic ‘concern log’.</w:t>
      </w:r>
    </w:p>
    <w:p w14:paraId="6983374A" w14:textId="77777777" w:rsidR="002D379B" w:rsidRPr="002D379B" w:rsidRDefault="002D379B" w:rsidP="00E2134D">
      <w:pPr>
        <w:numPr>
          <w:ilvl w:val="0"/>
          <w:numId w:val="7"/>
        </w:numPr>
        <w:tabs>
          <w:tab w:val="clear" w:pos="720"/>
          <w:tab w:val="num" w:pos="630"/>
        </w:tabs>
        <w:ind w:left="630" w:hanging="540"/>
        <w:jc w:val="both"/>
        <w:rPr>
          <w:rFonts w:ascii="Tahoma" w:hAnsi="Tahoma" w:cs="Tahoma"/>
          <w:sz w:val="22"/>
          <w:szCs w:val="22"/>
        </w:rPr>
      </w:pPr>
      <w:r w:rsidRPr="002D379B">
        <w:rPr>
          <w:rFonts w:ascii="Tahoma" w:hAnsi="Tahoma" w:cs="Tahoma"/>
          <w:sz w:val="22"/>
          <w:szCs w:val="22"/>
        </w:rPr>
        <w:t>Individual files should include a chronology of incidents and subsequent actions/outcomes.</w:t>
      </w:r>
    </w:p>
    <w:p w14:paraId="69ED1049" w14:textId="77777777" w:rsidR="002D379B" w:rsidRPr="002D379B" w:rsidRDefault="002D379B" w:rsidP="00E2134D">
      <w:pPr>
        <w:numPr>
          <w:ilvl w:val="0"/>
          <w:numId w:val="7"/>
        </w:numPr>
        <w:tabs>
          <w:tab w:val="clear" w:pos="720"/>
          <w:tab w:val="num" w:pos="630"/>
        </w:tabs>
        <w:ind w:left="630" w:hanging="540"/>
        <w:jc w:val="both"/>
        <w:rPr>
          <w:rFonts w:ascii="Tahoma" w:hAnsi="Tahoma" w:cs="Tahoma"/>
          <w:sz w:val="22"/>
          <w:szCs w:val="22"/>
        </w:rPr>
      </w:pPr>
      <w:r w:rsidRPr="002D379B">
        <w:rPr>
          <w:rFonts w:ascii="Tahoma" w:hAnsi="Tahoma" w:cs="Tahoma"/>
          <w:sz w:val="22"/>
          <w:szCs w:val="22"/>
        </w:rPr>
        <w:t>If a pupil is subject of a child protection plan, this should be highlighted in some way to make it immediately obvious to anyone accessing the record.</w:t>
      </w:r>
    </w:p>
    <w:p w14:paraId="4696AAC5" w14:textId="628F0D29" w:rsidR="002D379B" w:rsidRPr="002D379B" w:rsidRDefault="002D379B" w:rsidP="00E2134D">
      <w:pPr>
        <w:numPr>
          <w:ilvl w:val="0"/>
          <w:numId w:val="7"/>
        </w:numPr>
        <w:tabs>
          <w:tab w:val="clear" w:pos="720"/>
          <w:tab w:val="num" w:pos="630"/>
        </w:tabs>
        <w:ind w:left="630" w:hanging="540"/>
        <w:jc w:val="both"/>
        <w:rPr>
          <w:rFonts w:ascii="Tahoma" w:hAnsi="Tahoma" w:cs="Tahoma"/>
          <w:sz w:val="22"/>
          <w:szCs w:val="22"/>
        </w:rPr>
      </w:pPr>
      <w:r w:rsidRPr="002D379B">
        <w:rPr>
          <w:rFonts w:ascii="Tahoma" w:hAnsi="Tahoma" w:cs="Tahoma"/>
          <w:sz w:val="22"/>
          <w:szCs w:val="22"/>
        </w:rPr>
        <w:t xml:space="preserve">All records relating to child protection concerns should be kept in a secure place, separate from the main </w:t>
      </w:r>
      <w:r w:rsidR="00A16E3E">
        <w:rPr>
          <w:rFonts w:ascii="Tahoma" w:hAnsi="Tahoma" w:cs="Tahoma"/>
          <w:sz w:val="22"/>
          <w:szCs w:val="22"/>
        </w:rPr>
        <w:t>Academy</w:t>
      </w:r>
      <w:r w:rsidRPr="002D379B">
        <w:rPr>
          <w:rFonts w:ascii="Tahoma" w:hAnsi="Tahoma" w:cs="Tahoma"/>
          <w:sz w:val="22"/>
          <w:szCs w:val="22"/>
        </w:rPr>
        <w:t xml:space="preserve"> files, and access to the keys strictly controlled. Electronic records should be password protected.</w:t>
      </w:r>
    </w:p>
    <w:p w14:paraId="1D2210C6" w14:textId="24F8D9AE" w:rsidR="002D379B" w:rsidRPr="002D379B" w:rsidRDefault="002D379B" w:rsidP="00E2134D">
      <w:pPr>
        <w:numPr>
          <w:ilvl w:val="0"/>
          <w:numId w:val="7"/>
        </w:numPr>
        <w:tabs>
          <w:tab w:val="clear" w:pos="720"/>
          <w:tab w:val="num" w:pos="630"/>
        </w:tabs>
        <w:ind w:left="630" w:hanging="540"/>
        <w:jc w:val="both"/>
        <w:rPr>
          <w:rFonts w:ascii="Tahoma" w:hAnsi="Tahoma" w:cs="Tahoma"/>
          <w:sz w:val="22"/>
          <w:szCs w:val="22"/>
        </w:rPr>
      </w:pPr>
      <w:r w:rsidRPr="002D379B">
        <w:rPr>
          <w:rFonts w:ascii="Tahoma" w:hAnsi="Tahoma" w:cs="Tahoma"/>
          <w:sz w:val="22"/>
          <w:szCs w:val="22"/>
        </w:rPr>
        <w:t xml:space="preserve">Child protection information should be shared with all those in </w:t>
      </w:r>
      <w:r w:rsidR="00A16E3E">
        <w:rPr>
          <w:rFonts w:ascii="Tahoma" w:hAnsi="Tahoma" w:cs="Tahoma"/>
          <w:sz w:val="22"/>
          <w:szCs w:val="22"/>
        </w:rPr>
        <w:t>Academy</w:t>
      </w:r>
      <w:r w:rsidRPr="002D379B">
        <w:rPr>
          <w:rFonts w:ascii="Tahoma" w:hAnsi="Tahoma" w:cs="Tahoma"/>
          <w:sz w:val="22"/>
          <w:szCs w:val="22"/>
        </w:rPr>
        <w:t xml:space="preserve"> who have a need to have it, either to enable them to take appropriate steps to safeguard the pupil or to enable them to properly carry out their own duties, but it should not be shared wider than that.</w:t>
      </w:r>
    </w:p>
    <w:p w14:paraId="3EEA412A" w14:textId="77777777" w:rsidR="002D379B" w:rsidRDefault="002D379B" w:rsidP="002D379B">
      <w:pPr>
        <w:ind w:left="360"/>
        <w:jc w:val="both"/>
        <w:rPr>
          <w:rFonts w:ascii="Tahoma" w:hAnsi="Tahoma" w:cs="Tahoma"/>
          <w:sz w:val="22"/>
          <w:szCs w:val="22"/>
        </w:rPr>
      </w:pPr>
    </w:p>
    <w:p w14:paraId="3BD2BBCE" w14:textId="77777777" w:rsidR="00EE16B4" w:rsidRDefault="00EE16B4" w:rsidP="002D379B">
      <w:pPr>
        <w:ind w:left="360"/>
        <w:jc w:val="both"/>
        <w:rPr>
          <w:rFonts w:ascii="Tahoma" w:hAnsi="Tahoma" w:cs="Tahoma"/>
          <w:sz w:val="22"/>
          <w:szCs w:val="22"/>
        </w:rPr>
      </w:pPr>
    </w:p>
    <w:p w14:paraId="1E7B959F" w14:textId="77777777" w:rsidR="00EE16B4" w:rsidRDefault="00EE16B4" w:rsidP="002D379B">
      <w:pPr>
        <w:ind w:left="360"/>
        <w:jc w:val="both"/>
        <w:rPr>
          <w:rFonts w:ascii="Tahoma" w:hAnsi="Tahoma" w:cs="Tahoma"/>
          <w:sz w:val="22"/>
          <w:szCs w:val="22"/>
        </w:rPr>
      </w:pPr>
    </w:p>
    <w:p w14:paraId="0627A8B1" w14:textId="77777777" w:rsidR="00EE16B4" w:rsidRPr="002D379B" w:rsidRDefault="00EE16B4" w:rsidP="002D379B">
      <w:pPr>
        <w:ind w:left="360"/>
        <w:jc w:val="both"/>
        <w:rPr>
          <w:rFonts w:ascii="Tahoma" w:hAnsi="Tahoma" w:cs="Tahoma"/>
          <w:sz w:val="22"/>
          <w:szCs w:val="22"/>
        </w:rPr>
      </w:pPr>
    </w:p>
    <w:p w14:paraId="3A7F3D0F" w14:textId="77777777" w:rsidR="002D379B" w:rsidRDefault="00402091" w:rsidP="00402091">
      <w:pPr>
        <w:jc w:val="both"/>
        <w:rPr>
          <w:rFonts w:ascii="Tahoma" w:hAnsi="Tahoma" w:cs="Tahoma"/>
          <w:b/>
          <w:sz w:val="22"/>
          <w:szCs w:val="22"/>
        </w:rPr>
      </w:pPr>
      <w:r>
        <w:rPr>
          <w:rFonts w:ascii="Tahoma" w:hAnsi="Tahoma" w:cs="Tahoma"/>
          <w:b/>
          <w:sz w:val="22"/>
          <w:szCs w:val="22"/>
        </w:rPr>
        <w:lastRenderedPageBreak/>
        <w:t>Access to C</w:t>
      </w:r>
      <w:r w:rsidR="002D379B" w:rsidRPr="002D379B">
        <w:rPr>
          <w:rFonts w:ascii="Tahoma" w:hAnsi="Tahoma" w:cs="Tahoma"/>
          <w:b/>
          <w:sz w:val="22"/>
          <w:szCs w:val="22"/>
        </w:rPr>
        <w:t xml:space="preserve">hild </w:t>
      </w:r>
      <w:r>
        <w:rPr>
          <w:rFonts w:ascii="Tahoma" w:hAnsi="Tahoma" w:cs="Tahoma"/>
          <w:b/>
          <w:sz w:val="22"/>
          <w:szCs w:val="22"/>
        </w:rPr>
        <w:t>Protection R</w:t>
      </w:r>
      <w:r w:rsidR="002D379B" w:rsidRPr="002D379B">
        <w:rPr>
          <w:rFonts w:ascii="Tahoma" w:hAnsi="Tahoma" w:cs="Tahoma"/>
          <w:b/>
          <w:sz w:val="22"/>
          <w:szCs w:val="22"/>
        </w:rPr>
        <w:t>ecords</w:t>
      </w:r>
    </w:p>
    <w:p w14:paraId="3E56291D" w14:textId="77777777" w:rsidR="00402091" w:rsidRPr="002D379B" w:rsidRDefault="00402091" w:rsidP="00402091">
      <w:pPr>
        <w:jc w:val="both"/>
        <w:rPr>
          <w:rFonts w:ascii="Tahoma" w:hAnsi="Tahoma" w:cs="Tahoma"/>
          <w:sz w:val="22"/>
          <w:szCs w:val="22"/>
        </w:rPr>
      </w:pPr>
    </w:p>
    <w:p w14:paraId="0A740E03" w14:textId="77777777" w:rsidR="002D379B" w:rsidRPr="002D379B" w:rsidRDefault="002D379B" w:rsidP="00E2134D">
      <w:pPr>
        <w:numPr>
          <w:ilvl w:val="0"/>
          <w:numId w:val="7"/>
        </w:numPr>
        <w:tabs>
          <w:tab w:val="clear" w:pos="720"/>
          <w:tab w:val="num" w:pos="630"/>
        </w:tabs>
        <w:ind w:left="630" w:hanging="630"/>
        <w:jc w:val="both"/>
        <w:rPr>
          <w:rFonts w:ascii="Tahoma" w:hAnsi="Tahoma" w:cs="Tahoma"/>
          <w:sz w:val="22"/>
          <w:szCs w:val="22"/>
        </w:rPr>
      </w:pPr>
      <w:r w:rsidRPr="002D379B">
        <w:rPr>
          <w:rFonts w:ascii="Tahoma" w:hAnsi="Tahoma" w:cs="Tahoma"/>
          <w:sz w:val="22"/>
          <w:szCs w:val="22"/>
        </w:rPr>
        <w:t xml:space="preserve">The child who is the subject of a child protection record has the right to access the file, </w:t>
      </w:r>
      <w:r w:rsidRPr="002D379B">
        <w:rPr>
          <w:rFonts w:ascii="Tahoma" w:hAnsi="Tahoma" w:cs="Tahoma"/>
          <w:i/>
          <w:sz w:val="22"/>
          <w:szCs w:val="22"/>
        </w:rPr>
        <w:t>unless</w:t>
      </w:r>
      <w:r w:rsidRPr="002D379B">
        <w:rPr>
          <w:rFonts w:ascii="Tahoma" w:hAnsi="Tahoma" w:cs="Tahoma"/>
          <w:sz w:val="22"/>
          <w:szCs w:val="22"/>
        </w:rPr>
        <w:t xml:space="preserve"> to do so would affect his/her health or well-being or that of another person, or would be likely to prejudice a criminal investigation or a Section 47 assessment under the Children Act 1989.</w:t>
      </w:r>
    </w:p>
    <w:p w14:paraId="214A3FB7" w14:textId="77777777" w:rsidR="002D379B" w:rsidRPr="002D379B" w:rsidRDefault="002D379B" w:rsidP="00E2134D">
      <w:pPr>
        <w:numPr>
          <w:ilvl w:val="0"/>
          <w:numId w:val="7"/>
        </w:numPr>
        <w:tabs>
          <w:tab w:val="clear" w:pos="720"/>
          <w:tab w:val="num" w:pos="630"/>
        </w:tabs>
        <w:ind w:left="630" w:hanging="630"/>
        <w:jc w:val="both"/>
        <w:rPr>
          <w:rFonts w:ascii="Tahoma" w:hAnsi="Tahoma" w:cs="Tahoma"/>
          <w:sz w:val="22"/>
          <w:szCs w:val="22"/>
        </w:rPr>
      </w:pPr>
      <w:r w:rsidRPr="002D379B">
        <w:rPr>
          <w:rFonts w:ascii="Tahoma" w:hAnsi="Tahoma" w:cs="Tahoma"/>
          <w:sz w:val="22"/>
          <w:szCs w:val="22"/>
        </w:rPr>
        <w:t xml:space="preserve">Parents (i.e. those with parental responsibility) are entitled to see their child’s child protection file, with the same exemptions as apply to the child’s right to access the record. Note that an older pupil may be entitled to refuse access to his/her parents. </w:t>
      </w:r>
    </w:p>
    <w:p w14:paraId="387B12EB" w14:textId="77777777" w:rsidR="002D379B" w:rsidRPr="002D379B" w:rsidRDefault="002D379B" w:rsidP="00E2134D">
      <w:pPr>
        <w:numPr>
          <w:ilvl w:val="0"/>
          <w:numId w:val="7"/>
        </w:numPr>
        <w:tabs>
          <w:tab w:val="clear" w:pos="720"/>
          <w:tab w:val="num" w:pos="630"/>
        </w:tabs>
        <w:ind w:left="630" w:hanging="630"/>
        <w:jc w:val="both"/>
        <w:rPr>
          <w:rFonts w:ascii="Tahoma" w:hAnsi="Tahoma" w:cs="Tahoma"/>
          <w:sz w:val="22"/>
          <w:szCs w:val="22"/>
        </w:rPr>
      </w:pPr>
      <w:r w:rsidRPr="002D379B">
        <w:rPr>
          <w:rFonts w:ascii="Tahoma" w:hAnsi="Tahoma" w:cs="Tahoma"/>
          <w:sz w:val="22"/>
          <w:szCs w:val="22"/>
        </w:rPr>
        <w:t>Always seek advice if there are any concerns or doubt about a child or parents reading records. However, it is generally good practice to share all information held unless there is a valid reason to withhold it, e.g. to do so would place the child at risk of harm. Any requests to see the child’s record should be made in writing so that confidential information, such as any details of other pupils, can be removed.</w:t>
      </w:r>
    </w:p>
    <w:p w14:paraId="64918721" w14:textId="77777777" w:rsidR="002D379B" w:rsidRPr="002D379B" w:rsidRDefault="002D379B" w:rsidP="00E2134D">
      <w:pPr>
        <w:numPr>
          <w:ilvl w:val="0"/>
          <w:numId w:val="7"/>
        </w:numPr>
        <w:tabs>
          <w:tab w:val="clear" w:pos="720"/>
          <w:tab w:val="num" w:pos="630"/>
        </w:tabs>
        <w:ind w:left="630" w:hanging="630"/>
        <w:jc w:val="both"/>
        <w:rPr>
          <w:rFonts w:ascii="Tahoma" w:hAnsi="Tahoma" w:cs="Tahoma"/>
          <w:sz w:val="22"/>
          <w:szCs w:val="22"/>
        </w:rPr>
      </w:pPr>
      <w:r w:rsidRPr="002D379B">
        <w:rPr>
          <w:rFonts w:ascii="Tahoma" w:hAnsi="Tahoma" w:cs="Tahoma"/>
          <w:sz w:val="22"/>
          <w:szCs w:val="22"/>
        </w:rPr>
        <w:t>Child protection information should not normally be shared with professionals other than those from Social Care, the Police, Health or the Local Authority. Information should not be released to parents’ solicitors on request; advice should be sought from LA Legal Services in such cases.</w:t>
      </w:r>
    </w:p>
    <w:p w14:paraId="3DF9DAF3" w14:textId="77777777" w:rsidR="002D379B" w:rsidRPr="002D379B" w:rsidRDefault="002D379B" w:rsidP="002D379B">
      <w:pPr>
        <w:ind w:left="360"/>
        <w:jc w:val="both"/>
        <w:rPr>
          <w:rFonts w:ascii="Tahoma" w:hAnsi="Tahoma" w:cs="Tahoma"/>
          <w:sz w:val="22"/>
          <w:szCs w:val="22"/>
        </w:rPr>
      </w:pPr>
    </w:p>
    <w:p w14:paraId="35516D93" w14:textId="77777777" w:rsidR="002D379B" w:rsidRDefault="00402091" w:rsidP="00402091">
      <w:pPr>
        <w:jc w:val="both"/>
        <w:rPr>
          <w:rFonts w:ascii="Tahoma" w:hAnsi="Tahoma" w:cs="Tahoma"/>
          <w:b/>
          <w:sz w:val="22"/>
          <w:szCs w:val="22"/>
        </w:rPr>
      </w:pPr>
      <w:r>
        <w:rPr>
          <w:rFonts w:ascii="Tahoma" w:hAnsi="Tahoma" w:cs="Tahoma"/>
          <w:b/>
          <w:sz w:val="22"/>
          <w:szCs w:val="22"/>
        </w:rPr>
        <w:t>Transfer of Child Protection R</w:t>
      </w:r>
      <w:r w:rsidR="002D379B" w:rsidRPr="002D379B">
        <w:rPr>
          <w:rFonts w:ascii="Tahoma" w:hAnsi="Tahoma" w:cs="Tahoma"/>
          <w:b/>
          <w:sz w:val="22"/>
          <w:szCs w:val="22"/>
        </w:rPr>
        <w:t>ecords</w:t>
      </w:r>
    </w:p>
    <w:p w14:paraId="0FE57D51" w14:textId="77777777" w:rsidR="00402091" w:rsidRPr="002D379B" w:rsidRDefault="00402091" w:rsidP="00402091">
      <w:pPr>
        <w:jc w:val="both"/>
        <w:rPr>
          <w:rFonts w:ascii="Tahoma" w:hAnsi="Tahoma" w:cs="Tahoma"/>
          <w:b/>
          <w:sz w:val="22"/>
          <w:szCs w:val="22"/>
        </w:rPr>
      </w:pPr>
    </w:p>
    <w:p w14:paraId="720548E4" w14:textId="609FFBF4" w:rsidR="002D379B" w:rsidRPr="002D379B" w:rsidRDefault="002D379B" w:rsidP="00E2134D">
      <w:pPr>
        <w:numPr>
          <w:ilvl w:val="0"/>
          <w:numId w:val="7"/>
        </w:numPr>
        <w:tabs>
          <w:tab w:val="clear" w:pos="720"/>
          <w:tab w:val="num" w:pos="630"/>
        </w:tabs>
        <w:ind w:left="630" w:hanging="630"/>
        <w:jc w:val="both"/>
        <w:rPr>
          <w:rFonts w:ascii="Tahoma" w:hAnsi="Tahoma" w:cs="Tahoma"/>
          <w:sz w:val="22"/>
          <w:szCs w:val="22"/>
        </w:rPr>
      </w:pPr>
      <w:r w:rsidRPr="002D379B">
        <w:rPr>
          <w:rFonts w:ascii="Tahoma" w:hAnsi="Tahoma" w:cs="Tahoma"/>
          <w:sz w:val="22"/>
          <w:szCs w:val="22"/>
        </w:rPr>
        <w:t xml:space="preserve">When a pupil transfers to another </w:t>
      </w:r>
      <w:r w:rsidR="00A16E3E">
        <w:rPr>
          <w:rFonts w:ascii="Tahoma" w:hAnsi="Tahoma" w:cs="Tahoma"/>
          <w:sz w:val="22"/>
          <w:szCs w:val="22"/>
        </w:rPr>
        <w:t>Academy</w:t>
      </w:r>
      <w:r w:rsidRPr="002D379B">
        <w:rPr>
          <w:rFonts w:ascii="Tahoma" w:hAnsi="Tahoma" w:cs="Tahoma"/>
          <w:sz w:val="22"/>
          <w:szCs w:val="22"/>
        </w:rPr>
        <w:t xml:space="preserve">, the Designated Child Protection Person should inform the receiving </w:t>
      </w:r>
      <w:r w:rsidR="00A16E3E">
        <w:rPr>
          <w:rFonts w:ascii="Tahoma" w:hAnsi="Tahoma" w:cs="Tahoma"/>
          <w:sz w:val="22"/>
          <w:szCs w:val="22"/>
        </w:rPr>
        <w:t>Academy</w:t>
      </w:r>
      <w:r w:rsidRPr="002D379B">
        <w:rPr>
          <w:rFonts w:ascii="Tahoma" w:hAnsi="Tahoma" w:cs="Tahoma"/>
          <w:sz w:val="22"/>
          <w:szCs w:val="22"/>
        </w:rPr>
        <w:t xml:space="preserve"> as soon as possible by telephone that child protection records exist. The original records must be passed on either by hand or sent by recorded delivery.</w:t>
      </w:r>
    </w:p>
    <w:p w14:paraId="4FCA4312" w14:textId="74919E46" w:rsidR="002D379B" w:rsidRPr="002D379B" w:rsidRDefault="002D379B" w:rsidP="00E2134D">
      <w:pPr>
        <w:numPr>
          <w:ilvl w:val="0"/>
          <w:numId w:val="7"/>
        </w:numPr>
        <w:tabs>
          <w:tab w:val="clear" w:pos="720"/>
          <w:tab w:val="num" w:pos="630"/>
        </w:tabs>
        <w:ind w:left="630" w:hanging="630"/>
        <w:jc w:val="both"/>
        <w:rPr>
          <w:rFonts w:ascii="Tahoma" w:hAnsi="Tahoma" w:cs="Tahoma"/>
          <w:sz w:val="22"/>
          <w:szCs w:val="22"/>
        </w:rPr>
      </w:pPr>
      <w:r w:rsidRPr="002D379B">
        <w:rPr>
          <w:rFonts w:ascii="Tahoma" w:hAnsi="Tahoma" w:cs="Tahoma"/>
          <w:sz w:val="22"/>
          <w:szCs w:val="22"/>
        </w:rPr>
        <w:t xml:space="preserve"> If the records are to be posted, they should be copied and these copies should be retained until there has been confirmation in writing that the originals have arrived at the new </w:t>
      </w:r>
      <w:r w:rsidR="00A16E3E">
        <w:rPr>
          <w:rFonts w:ascii="Tahoma" w:hAnsi="Tahoma" w:cs="Tahoma"/>
          <w:sz w:val="22"/>
          <w:szCs w:val="22"/>
        </w:rPr>
        <w:t>Academy</w:t>
      </w:r>
      <w:r w:rsidRPr="002D379B">
        <w:rPr>
          <w:rFonts w:ascii="Tahoma" w:hAnsi="Tahoma" w:cs="Tahoma"/>
          <w:sz w:val="22"/>
          <w:szCs w:val="22"/>
        </w:rPr>
        <w:t>. They can then be shredded.</w:t>
      </w:r>
    </w:p>
    <w:p w14:paraId="1D7BE747" w14:textId="55D55699" w:rsidR="002D379B" w:rsidRPr="002D379B" w:rsidRDefault="002D379B" w:rsidP="00E2134D">
      <w:pPr>
        <w:numPr>
          <w:ilvl w:val="0"/>
          <w:numId w:val="7"/>
        </w:numPr>
        <w:tabs>
          <w:tab w:val="clear" w:pos="720"/>
          <w:tab w:val="num" w:pos="630"/>
        </w:tabs>
        <w:ind w:left="630" w:hanging="630"/>
        <w:jc w:val="both"/>
        <w:rPr>
          <w:rFonts w:ascii="Tahoma" w:hAnsi="Tahoma" w:cs="Tahoma"/>
          <w:sz w:val="22"/>
          <w:szCs w:val="22"/>
        </w:rPr>
      </w:pPr>
      <w:r w:rsidRPr="002D379B">
        <w:rPr>
          <w:rFonts w:ascii="Tahoma" w:hAnsi="Tahoma" w:cs="Tahoma"/>
          <w:sz w:val="22"/>
          <w:szCs w:val="22"/>
        </w:rPr>
        <w:t xml:space="preserve">Whether child protection files are passed on by hand or posted, it is good practice to have written evidence of the transfer (such as a form or slip of paper signed and dated by a member of staff at the receiving </w:t>
      </w:r>
      <w:r w:rsidR="00A16E3E">
        <w:rPr>
          <w:rFonts w:ascii="Tahoma" w:hAnsi="Tahoma" w:cs="Tahoma"/>
          <w:sz w:val="22"/>
          <w:szCs w:val="22"/>
        </w:rPr>
        <w:t>Academy</w:t>
      </w:r>
      <w:r w:rsidRPr="002D379B">
        <w:rPr>
          <w:rFonts w:ascii="Tahoma" w:hAnsi="Tahoma" w:cs="Tahoma"/>
          <w:sz w:val="22"/>
          <w:szCs w:val="22"/>
        </w:rPr>
        <w:t xml:space="preserve">.) This form should be retained by the originating </w:t>
      </w:r>
      <w:r w:rsidR="00A16E3E">
        <w:rPr>
          <w:rFonts w:ascii="Tahoma" w:hAnsi="Tahoma" w:cs="Tahoma"/>
          <w:sz w:val="22"/>
          <w:szCs w:val="22"/>
        </w:rPr>
        <w:t>Academy</w:t>
      </w:r>
      <w:r w:rsidRPr="002D379B">
        <w:rPr>
          <w:rFonts w:ascii="Tahoma" w:hAnsi="Tahoma" w:cs="Tahoma"/>
          <w:sz w:val="22"/>
          <w:szCs w:val="22"/>
        </w:rPr>
        <w:t xml:space="preserve"> for 6 years (in line with guidance from the Records Management Society).</w:t>
      </w:r>
    </w:p>
    <w:p w14:paraId="35644B30" w14:textId="6E1A8DC0" w:rsidR="002D379B" w:rsidRPr="002D379B" w:rsidRDefault="001C060E" w:rsidP="00E2134D">
      <w:pPr>
        <w:numPr>
          <w:ilvl w:val="0"/>
          <w:numId w:val="7"/>
        </w:numPr>
        <w:tabs>
          <w:tab w:val="clear" w:pos="720"/>
          <w:tab w:val="num" w:pos="630"/>
        </w:tabs>
        <w:ind w:left="630" w:hanging="630"/>
        <w:jc w:val="both"/>
        <w:rPr>
          <w:rFonts w:ascii="Tahoma" w:hAnsi="Tahoma" w:cs="Tahoma"/>
          <w:sz w:val="22"/>
          <w:szCs w:val="22"/>
        </w:rPr>
      </w:pPr>
      <w:r w:rsidRPr="002D379B">
        <w:rPr>
          <w:rFonts w:ascii="Tahoma" w:hAnsi="Tahoma" w:cs="Tahoma"/>
          <w:sz w:val="22"/>
          <w:szCs w:val="22"/>
        </w:rPr>
        <w:t xml:space="preserve">If the pupil is removed from the roll to be home educated, the </w:t>
      </w:r>
      <w:r>
        <w:rPr>
          <w:rFonts w:ascii="Tahoma" w:hAnsi="Tahoma" w:cs="Tahoma"/>
          <w:sz w:val="22"/>
          <w:szCs w:val="22"/>
        </w:rPr>
        <w:t>Academy</w:t>
      </w:r>
      <w:r w:rsidRPr="002D379B">
        <w:rPr>
          <w:rFonts w:ascii="Tahoma" w:hAnsi="Tahoma" w:cs="Tahoma"/>
          <w:sz w:val="22"/>
          <w:szCs w:val="22"/>
        </w:rPr>
        <w:t xml:space="preserve"> should pass the child protection file to the Education Other Than At </w:t>
      </w:r>
      <w:r>
        <w:rPr>
          <w:rFonts w:ascii="Tahoma" w:hAnsi="Tahoma" w:cs="Tahoma"/>
          <w:sz w:val="22"/>
          <w:szCs w:val="22"/>
        </w:rPr>
        <w:t xml:space="preserve">School </w:t>
      </w:r>
      <w:r w:rsidRPr="002D379B">
        <w:rPr>
          <w:rFonts w:ascii="Tahoma" w:hAnsi="Tahoma" w:cs="Tahoma"/>
          <w:sz w:val="22"/>
          <w:szCs w:val="22"/>
        </w:rPr>
        <w:t xml:space="preserve">Service (EOTAS) using the process detailed above. </w:t>
      </w:r>
      <w:r w:rsidR="002D379B" w:rsidRPr="002D379B">
        <w:rPr>
          <w:rFonts w:ascii="Tahoma" w:hAnsi="Tahoma" w:cs="Tahoma"/>
          <w:sz w:val="22"/>
          <w:szCs w:val="22"/>
        </w:rPr>
        <w:t xml:space="preserve">If the child later enrols at the same or another </w:t>
      </w:r>
      <w:r w:rsidR="00A16E3E">
        <w:rPr>
          <w:rFonts w:ascii="Tahoma" w:hAnsi="Tahoma" w:cs="Tahoma"/>
          <w:sz w:val="22"/>
          <w:szCs w:val="22"/>
        </w:rPr>
        <w:t>Academy</w:t>
      </w:r>
      <w:r w:rsidR="002D379B" w:rsidRPr="002D379B">
        <w:rPr>
          <w:rFonts w:ascii="Tahoma" w:hAnsi="Tahoma" w:cs="Tahoma"/>
          <w:sz w:val="22"/>
          <w:szCs w:val="22"/>
        </w:rPr>
        <w:t>, the PESW will pass on the child protection records.</w:t>
      </w:r>
    </w:p>
    <w:p w14:paraId="63A53359" w14:textId="77777777" w:rsidR="002D379B" w:rsidRPr="002D379B" w:rsidRDefault="002D379B" w:rsidP="002D379B">
      <w:pPr>
        <w:ind w:left="360"/>
        <w:jc w:val="both"/>
        <w:rPr>
          <w:rFonts w:ascii="Tahoma" w:hAnsi="Tahoma" w:cs="Tahoma"/>
          <w:sz w:val="22"/>
          <w:szCs w:val="22"/>
        </w:rPr>
      </w:pPr>
    </w:p>
    <w:p w14:paraId="53AFBF0A" w14:textId="77777777" w:rsidR="002D379B" w:rsidRDefault="00EE16B4" w:rsidP="00EE16B4">
      <w:pPr>
        <w:ind w:left="360" w:hanging="360"/>
        <w:jc w:val="both"/>
        <w:rPr>
          <w:rFonts w:ascii="Tahoma" w:hAnsi="Tahoma" w:cs="Tahoma"/>
          <w:b/>
          <w:sz w:val="22"/>
          <w:szCs w:val="22"/>
        </w:rPr>
      </w:pPr>
      <w:r>
        <w:rPr>
          <w:rFonts w:ascii="Tahoma" w:hAnsi="Tahoma" w:cs="Tahoma"/>
          <w:b/>
          <w:sz w:val="22"/>
          <w:szCs w:val="22"/>
        </w:rPr>
        <w:t>Retention of R</w:t>
      </w:r>
      <w:r w:rsidR="002D379B" w:rsidRPr="002D379B">
        <w:rPr>
          <w:rFonts w:ascii="Tahoma" w:hAnsi="Tahoma" w:cs="Tahoma"/>
          <w:b/>
          <w:sz w:val="22"/>
          <w:szCs w:val="22"/>
        </w:rPr>
        <w:t>ecords</w:t>
      </w:r>
    </w:p>
    <w:p w14:paraId="1840B714" w14:textId="77777777" w:rsidR="00EE16B4" w:rsidRPr="002D379B" w:rsidRDefault="00EE16B4" w:rsidP="00EE16B4">
      <w:pPr>
        <w:ind w:left="360" w:hanging="360"/>
        <w:jc w:val="both"/>
        <w:rPr>
          <w:rFonts w:ascii="Tahoma" w:hAnsi="Tahoma" w:cs="Tahoma"/>
          <w:b/>
          <w:sz w:val="22"/>
          <w:szCs w:val="22"/>
        </w:rPr>
      </w:pPr>
    </w:p>
    <w:p w14:paraId="05BC48F2" w14:textId="688E566D" w:rsidR="002D379B" w:rsidRPr="002D379B" w:rsidRDefault="002D379B" w:rsidP="00E2134D">
      <w:pPr>
        <w:numPr>
          <w:ilvl w:val="0"/>
          <w:numId w:val="8"/>
        </w:numPr>
        <w:tabs>
          <w:tab w:val="clear" w:pos="720"/>
          <w:tab w:val="num" w:pos="630"/>
        </w:tabs>
        <w:ind w:left="630" w:hanging="630"/>
        <w:jc w:val="both"/>
        <w:rPr>
          <w:rFonts w:ascii="Tahoma" w:hAnsi="Tahoma" w:cs="Tahoma"/>
          <w:b/>
          <w:sz w:val="22"/>
          <w:szCs w:val="22"/>
        </w:rPr>
      </w:pPr>
      <w:r w:rsidRPr="002D379B">
        <w:rPr>
          <w:rFonts w:ascii="Tahoma" w:hAnsi="Tahoma" w:cs="Tahoma"/>
          <w:sz w:val="22"/>
          <w:szCs w:val="22"/>
        </w:rPr>
        <w:t xml:space="preserve">The </w:t>
      </w:r>
      <w:r w:rsidR="00A16E3E">
        <w:rPr>
          <w:rFonts w:ascii="Tahoma" w:hAnsi="Tahoma" w:cs="Tahoma"/>
          <w:sz w:val="22"/>
          <w:szCs w:val="22"/>
        </w:rPr>
        <w:t>Academy</w:t>
      </w:r>
      <w:r w:rsidRPr="002D379B">
        <w:rPr>
          <w:rFonts w:ascii="Tahoma" w:hAnsi="Tahoma" w:cs="Tahoma"/>
          <w:sz w:val="22"/>
          <w:szCs w:val="22"/>
        </w:rPr>
        <w:t xml:space="preserve"> should retain the record for as long as the child remains in </w:t>
      </w:r>
      <w:r w:rsidR="00A16E3E">
        <w:rPr>
          <w:rFonts w:ascii="Tahoma" w:hAnsi="Tahoma" w:cs="Tahoma"/>
          <w:sz w:val="22"/>
          <w:szCs w:val="22"/>
        </w:rPr>
        <w:t>Academy</w:t>
      </w:r>
      <w:r w:rsidRPr="002D379B">
        <w:rPr>
          <w:rFonts w:ascii="Tahoma" w:hAnsi="Tahoma" w:cs="Tahoma"/>
          <w:sz w:val="22"/>
          <w:szCs w:val="22"/>
        </w:rPr>
        <w:t xml:space="preserve"> and then transferred as described above.</w:t>
      </w:r>
    </w:p>
    <w:p w14:paraId="234714C1" w14:textId="234FB813" w:rsidR="002D379B" w:rsidRPr="002D379B" w:rsidRDefault="002D379B" w:rsidP="00E2134D">
      <w:pPr>
        <w:numPr>
          <w:ilvl w:val="0"/>
          <w:numId w:val="7"/>
        </w:numPr>
        <w:tabs>
          <w:tab w:val="clear" w:pos="720"/>
          <w:tab w:val="num" w:pos="630"/>
        </w:tabs>
        <w:ind w:left="630" w:hanging="630"/>
        <w:jc w:val="both"/>
        <w:rPr>
          <w:rFonts w:ascii="Tahoma" w:hAnsi="Tahoma" w:cs="Tahoma"/>
          <w:sz w:val="22"/>
          <w:szCs w:val="22"/>
        </w:rPr>
      </w:pPr>
      <w:r w:rsidRPr="002D379B">
        <w:rPr>
          <w:rFonts w:ascii="Tahoma" w:hAnsi="Tahoma" w:cs="Tahoma"/>
          <w:sz w:val="22"/>
          <w:szCs w:val="22"/>
        </w:rPr>
        <w:t xml:space="preserve">Guidance from the Records Management Society is that when a pupil with a child protection record reaches statutory </w:t>
      </w:r>
      <w:r w:rsidR="00A16E3E">
        <w:rPr>
          <w:rFonts w:ascii="Tahoma" w:hAnsi="Tahoma" w:cs="Tahoma"/>
          <w:sz w:val="22"/>
          <w:szCs w:val="22"/>
        </w:rPr>
        <w:t>Academy</w:t>
      </w:r>
      <w:r w:rsidRPr="002D379B">
        <w:rPr>
          <w:rFonts w:ascii="Tahoma" w:hAnsi="Tahoma" w:cs="Tahoma"/>
          <w:sz w:val="22"/>
          <w:szCs w:val="22"/>
        </w:rPr>
        <w:t xml:space="preserve"> leaving age (or where the pupil completed 6</w:t>
      </w:r>
      <w:r w:rsidRPr="002D379B">
        <w:rPr>
          <w:rFonts w:ascii="Tahoma" w:hAnsi="Tahoma" w:cs="Tahoma"/>
          <w:sz w:val="22"/>
          <w:szCs w:val="22"/>
          <w:vertAlign w:val="superscript"/>
        </w:rPr>
        <w:t>th</w:t>
      </w:r>
      <w:r w:rsidRPr="002D379B">
        <w:rPr>
          <w:rFonts w:ascii="Tahoma" w:hAnsi="Tahoma" w:cs="Tahoma"/>
          <w:sz w:val="22"/>
          <w:szCs w:val="22"/>
        </w:rPr>
        <w:t xml:space="preserve"> form studies), the last </w:t>
      </w:r>
      <w:r w:rsidR="00A16E3E">
        <w:rPr>
          <w:rFonts w:ascii="Tahoma" w:hAnsi="Tahoma" w:cs="Tahoma"/>
          <w:sz w:val="22"/>
          <w:szCs w:val="22"/>
        </w:rPr>
        <w:t>Academy</w:t>
      </w:r>
      <w:r w:rsidRPr="002D379B">
        <w:rPr>
          <w:rFonts w:ascii="Tahoma" w:hAnsi="Tahoma" w:cs="Tahoma"/>
          <w:sz w:val="22"/>
          <w:szCs w:val="22"/>
        </w:rPr>
        <w:t xml:space="preserve"> attended should keep the child protection file until the pupil’s 25</w:t>
      </w:r>
      <w:r w:rsidRPr="002D379B">
        <w:rPr>
          <w:rFonts w:ascii="Tahoma" w:hAnsi="Tahoma" w:cs="Tahoma"/>
          <w:sz w:val="22"/>
          <w:szCs w:val="22"/>
          <w:vertAlign w:val="superscript"/>
        </w:rPr>
        <w:t>th</w:t>
      </w:r>
      <w:r w:rsidRPr="002D379B">
        <w:rPr>
          <w:rFonts w:ascii="Tahoma" w:hAnsi="Tahoma" w:cs="Tahoma"/>
          <w:sz w:val="22"/>
          <w:szCs w:val="22"/>
        </w:rPr>
        <w:t xml:space="preserve"> birthday. It should then be shredded.</w:t>
      </w:r>
    </w:p>
    <w:p w14:paraId="78F3E35C" w14:textId="77777777" w:rsidR="002D379B" w:rsidRPr="002D379B" w:rsidRDefault="002D379B" w:rsidP="002D379B">
      <w:pPr>
        <w:jc w:val="both"/>
        <w:rPr>
          <w:rFonts w:ascii="Tahoma" w:hAnsi="Tahoma" w:cs="Tahoma"/>
          <w:sz w:val="22"/>
          <w:szCs w:val="22"/>
        </w:rPr>
      </w:pPr>
    </w:p>
    <w:p w14:paraId="3F6649EA" w14:textId="77777777" w:rsidR="002D379B" w:rsidRPr="002D379B" w:rsidRDefault="002D379B" w:rsidP="002D379B">
      <w:pPr>
        <w:jc w:val="both"/>
        <w:rPr>
          <w:rFonts w:ascii="Tahoma" w:hAnsi="Tahoma" w:cs="Tahoma"/>
          <w:sz w:val="22"/>
          <w:szCs w:val="22"/>
        </w:rPr>
      </w:pPr>
    </w:p>
    <w:p w14:paraId="522E7BD6" w14:textId="77777777" w:rsidR="002D379B" w:rsidRPr="002D379B" w:rsidRDefault="002D379B" w:rsidP="002D379B">
      <w:pPr>
        <w:jc w:val="both"/>
        <w:rPr>
          <w:rFonts w:ascii="Tahoma" w:hAnsi="Tahoma" w:cs="Tahoma"/>
          <w:sz w:val="22"/>
          <w:szCs w:val="22"/>
        </w:rPr>
      </w:pPr>
    </w:p>
    <w:p w14:paraId="5C5194CF" w14:textId="77777777" w:rsidR="002D379B" w:rsidRPr="002D379B" w:rsidRDefault="002D379B" w:rsidP="002D379B">
      <w:pPr>
        <w:jc w:val="both"/>
        <w:rPr>
          <w:rFonts w:ascii="Tahoma" w:hAnsi="Tahoma" w:cs="Tahoma"/>
          <w:sz w:val="22"/>
          <w:szCs w:val="22"/>
        </w:rPr>
      </w:pPr>
    </w:p>
    <w:p w14:paraId="40C6C1C2" w14:textId="77777777" w:rsidR="002D379B" w:rsidRPr="002D379B" w:rsidRDefault="002D379B" w:rsidP="002D379B">
      <w:pPr>
        <w:jc w:val="both"/>
        <w:rPr>
          <w:rFonts w:ascii="Tahoma" w:hAnsi="Tahoma" w:cs="Tahoma"/>
          <w:sz w:val="22"/>
          <w:szCs w:val="22"/>
        </w:rPr>
      </w:pPr>
    </w:p>
    <w:p w14:paraId="24041348" w14:textId="77777777" w:rsidR="002D379B" w:rsidRPr="002D379B" w:rsidRDefault="002D379B" w:rsidP="002D379B">
      <w:pPr>
        <w:jc w:val="both"/>
        <w:rPr>
          <w:rFonts w:ascii="Tahoma" w:hAnsi="Tahoma" w:cs="Tahoma"/>
          <w:sz w:val="22"/>
          <w:szCs w:val="22"/>
        </w:rPr>
      </w:pPr>
    </w:p>
    <w:p w14:paraId="4B6488E6" w14:textId="77777777" w:rsidR="002D379B" w:rsidRPr="002D379B" w:rsidRDefault="002D379B" w:rsidP="002D379B">
      <w:pPr>
        <w:jc w:val="both"/>
        <w:rPr>
          <w:rFonts w:ascii="Tahoma" w:hAnsi="Tahoma" w:cs="Tahoma"/>
          <w:sz w:val="22"/>
          <w:szCs w:val="22"/>
        </w:rPr>
      </w:pPr>
    </w:p>
    <w:p w14:paraId="6AE4ADED" w14:textId="77777777" w:rsidR="002D379B" w:rsidRPr="002D379B" w:rsidRDefault="002D379B" w:rsidP="002D379B">
      <w:pPr>
        <w:jc w:val="both"/>
        <w:rPr>
          <w:rFonts w:ascii="Tahoma" w:hAnsi="Tahoma" w:cs="Tahoma"/>
          <w:sz w:val="22"/>
          <w:szCs w:val="22"/>
        </w:rPr>
      </w:pPr>
    </w:p>
    <w:p w14:paraId="61F15D26" w14:textId="77777777" w:rsidR="002D379B" w:rsidRPr="002D379B" w:rsidRDefault="002D379B" w:rsidP="002D379B">
      <w:pPr>
        <w:jc w:val="both"/>
        <w:rPr>
          <w:rFonts w:ascii="Tahoma" w:hAnsi="Tahoma" w:cs="Tahoma"/>
          <w:sz w:val="22"/>
          <w:szCs w:val="22"/>
          <w:u w:val="single"/>
        </w:rPr>
      </w:pPr>
    </w:p>
    <w:p w14:paraId="038F64FB" w14:textId="77777777" w:rsidR="002D379B" w:rsidRPr="002D379B" w:rsidRDefault="002D379B" w:rsidP="002D379B">
      <w:pPr>
        <w:jc w:val="both"/>
        <w:rPr>
          <w:rFonts w:ascii="Tahoma" w:hAnsi="Tahoma" w:cs="Tahoma"/>
          <w:sz w:val="22"/>
          <w:szCs w:val="22"/>
          <w:u w:val="single"/>
        </w:rPr>
      </w:pPr>
    </w:p>
    <w:p w14:paraId="2F21B36C" w14:textId="77777777" w:rsidR="002D379B" w:rsidRPr="002D379B" w:rsidRDefault="002D379B" w:rsidP="002D379B">
      <w:pPr>
        <w:jc w:val="both"/>
        <w:rPr>
          <w:rFonts w:ascii="Tahoma" w:hAnsi="Tahoma" w:cs="Tahoma"/>
          <w:sz w:val="22"/>
          <w:szCs w:val="22"/>
          <w:u w:val="single"/>
        </w:rPr>
      </w:pPr>
    </w:p>
    <w:p w14:paraId="3AECFF97" w14:textId="39092E8F" w:rsidR="002D379B" w:rsidRDefault="00932333" w:rsidP="002D379B">
      <w:pPr>
        <w:jc w:val="both"/>
        <w:rPr>
          <w:rFonts w:ascii="Tahoma" w:hAnsi="Tahoma" w:cs="Tahoma"/>
          <w:sz w:val="22"/>
          <w:szCs w:val="22"/>
        </w:rPr>
      </w:pPr>
      <w:r>
        <w:rPr>
          <w:rFonts w:ascii="Tahoma" w:hAnsi="Tahoma" w:cs="Tahoma"/>
          <w:b/>
          <w:noProof/>
          <w:sz w:val="22"/>
          <w:szCs w:val="22"/>
          <w:u w:val="single"/>
          <w:lang w:eastAsia="en-GB"/>
        </w:rPr>
        <w:lastRenderedPageBreak/>
        <mc:AlternateContent>
          <mc:Choice Requires="wps">
            <w:drawing>
              <wp:anchor distT="0" distB="0" distL="114300" distR="114300" simplePos="0" relativeHeight="251664384" behindDoc="0" locked="0" layoutInCell="1" allowOverlap="1" wp14:anchorId="72A160D0" wp14:editId="1B4ECC88">
                <wp:simplePos x="0" y="0"/>
                <wp:positionH relativeFrom="column">
                  <wp:posOffset>4761230</wp:posOffset>
                </wp:positionH>
                <wp:positionV relativeFrom="paragraph">
                  <wp:posOffset>-221615</wp:posOffset>
                </wp:positionV>
                <wp:extent cx="1257300" cy="342900"/>
                <wp:effectExtent l="0" t="0" r="13970" b="184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72EEBB3" w14:textId="77777777" w:rsidR="001C060E" w:rsidRPr="008B2C80" w:rsidRDefault="001C060E" w:rsidP="002D379B">
                            <w:pPr>
                              <w:jc w:val="center"/>
                              <w:rPr>
                                <w:b/>
                              </w:rPr>
                            </w:pPr>
                            <w:r w:rsidRPr="008B2C80">
                              <w:rPr>
                                <w:rFonts w:ascii="Arial" w:hAnsi="Arial" w:cs="Arial"/>
                                <w:b/>
                              </w:rPr>
                              <w:t xml:space="preserve">Appendix </w:t>
                            </w:r>
                            <w:r w:rsidRPr="008B2C80">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030" type="#_x0000_t202" style="position:absolute;left:0;text-align:left;margin-left:374.9pt;margin-top:-17.4pt;width:9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">
                <v:textbox>
                  <w:txbxContent>
                    <w:p w14:paraId="472EEBB3" w14:textId="77777777" w:rsidR="001C060E" w:rsidRPr="008B2C80" w:rsidRDefault="001C060E" w:rsidP="002D379B">
                      <w:pPr>
                        <w:jc w:val="center"/>
                        <w:rPr>
                          <w:b/>
                        </w:rPr>
                      </w:pPr>
                      <w:r w:rsidRPr="008B2C80">
                        <w:rPr>
                          <w:rFonts w:ascii="Arial" w:hAnsi="Arial" w:cs="Arial"/>
                          <w:b/>
                        </w:rPr>
                        <w:t xml:space="preserve">Appendix </w:t>
                      </w:r>
                      <w:r w:rsidRPr="008B2C80">
                        <w:rPr>
                          <w:b/>
                        </w:rPr>
                        <w:t>4</w:t>
                      </w:r>
                    </w:p>
                  </w:txbxContent>
                </v:textbox>
              </v:shape>
            </w:pict>
          </mc:Fallback>
        </mc:AlternateContent>
      </w:r>
    </w:p>
    <w:p w14:paraId="31161707" w14:textId="77777777" w:rsidR="00EE16B4" w:rsidRPr="002D379B" w:rsidRDefault="00EE16B4" w:rsidP="002D379B">
      <w:pPr>
        <w:jc w:val="both"/>
        <w:rPr>
          <w:rFonts w:ascii="Tahoma" w:hAnsi="Tahoma" w:cs="Tahoma"/>
          <w:sz w:val="22"/>
          <w:szCs w:val="22"/>
        </w:rPr>
      </w:pPr>
    </w:p>
    <w:p w14:paraId="377E32D9" w14:textId="77777777" w:rsidR="002D379B" w:rsidRPr="00EE16B4" w:rsidRDefault="00EE16B4" w:rsidP="002D379B">
      <w:pPr>
        <w:jc w:val="both"/>
        <w:rPr>
          <w:rFonts w:ascii="Tahoma" w:hAnsi="Tahoma" w:cs="Tahoma"/>
          <w:b/>
        </w:rPr>
      </w:pPr>
      <w:r w:rsidRPr="00EE16B4">
        <w:rPr>
          <w:rFonts w:ascii="Tahoma" w:hAnsi="Tahoma" w:cs="Tahoma"/>
          <w:b/>
        </w:rPr>
        <w:t>MANDATORY TRAINING</w:t>
      </w:r>
    </w:p>
    <w:p w14:paraId="7F71775C" w14:textId="77777777" w:rsidR="002D379B" w:rsidRPr="002D379B" w:rsidRDefault="002D379B" w:rsidP="002D379B">
      <w:pPr>
        <w:jc w:val="both"/>
        <w:rPr>
          <w:rFonts w:ascii="Tahoma" w:hAnsi="Tahoma" w:cs="Tahoma"/>
          <w:sz w:val="22"/>
          <w:szCs w:val="22"/>
        </w:rPr>
      </w:pPr>
    </w:p>
    <w:p w14:paraId="3EFCFE08" w14:textId="77777777" w:rsidR="002D379B" w:rsidRDefault="002D379B" w:rsidP="002D379B">
      <w:pPr>
        <w:jc w:val="both"/>
        <w:rPr>
          <w:rFonts w:ascii="Tahoma" w:hAnsi="Tahoma" w:cs="Tahoma"/>
          <w:sz w:val="22"/>
          <w:szCs w:val="22"/>
        </w:rPr>
      </w:pPr>
      <w:r w:rsidRPr="002D379B">
        <w:rPr>
          <w:rFonts w:ascii="Tahoma" w:hAnsi="Tahoma" w:cs="Tahoma"/>
          <w:sz w:val="22"/>
          <w:szCs w:val="22"/>
        </w:rPr>
        <w:t>There are 3 l</w:t>
      </w:r>
      <w:r w:rsidR="00EE16B4">
        <w:rPr>
          <w:rFonts w:ascii="Tahoma" w:hAnsi="Tahoma" w:cs="Tahoma"/>
          <w:sz w:val="22"/>
          <w:szCs w:val="22"/>
        </w:rPr>
        <w:t>evels of safeguarding training:</w:t>
      </w:r>
    </w:p>
    <w:p w14:paraId="0AAA4B42" w14:textId="77777777" w:rsidR="00EE16B4" w:rsidRPr="002D379B" w:rsidRDefault="00EE16B4" w:rsidP="002D379B">
      <w:pPr>
        <w:jc w:val="both"/>
        <w:rPr>
          <w:rFonts w:ascii="Tahoma" w:hAnsi="Tahoma" w:cs="Tahoma"/>
          <w:sz w:val="22"/>
          <w:szCs w:val="22"/>
        </w:rPr>
      </w:pPr>
    </w:p>
    <w:p w14:paraId="4215C7FE" w14:textId="445570BE" w:rsidR="002D379B" w:rsidRPr="00EE16B4" w:rsidRDefault="002D379B" w:rsidP="00E2134D">
      <w:pPr>
        <w:pStyle w:val="ListParagraph"/>
        <w:numPr>
          <w:ilvl w:val="0"/>
          <w:numId w:val="34"/>
        </w:numPr>
        <w:ind w:left="540" w:hanging="540"/>
        <w:jc w:val="both"/>
        <w:rPr>
          <w:rFonts w:ascii="Tahoma" w:hAnsi="Tahoma" w:cs="Tahoma"/>
          <w:sz w:val="22"/>
          <w:szCs w:val="22"/>
        </w:rPr>
      </w:pPr>
      <w:r w:rsidRPr="00EE16B4">
        <w:rPr>
          <w:rFonts w:ascii="Tahoma" w:hAnsi="Tahoma" w:cs="Tahoma"/>
          <w:sz w:val="22"/>
          <w:szCs w:val="22"/>
        </w:rPr>
        <w:t>Single agency</w:t>
      </w:r>
      <w:r w:rsidRPr="00EE16B4">
        <w:rPr>
          <w:rFonts w:ascii="Tahoma" w:hAnsi="Tahoma" w:cs="Tahoma"/>
          <w:sz w:val="22"/>
          <w:szCs w:val="22"/>
        </w:rPr>
        <w:tab/>
        <w:t xml:space="preserve">  *</w:t>
      </w:r>
      <w:r w:rsidRPr="00EE16B4">
        <w:rPr>
          <w:rFonts w:ascii="Tahoma" w:hAnsi="Tahoma" w:cs="Tahoma"/>
          <w:i/>
          <w:sz w:val="22"/>
          <w:szCs w:val="22"/>
        </w:rPr>
        <w:t xml:space="preserve">all </w:t>
      </w:r>
      <w:r w:rsidR="00A16E3E">
        <w:rPr>
          <w:rFonts w:ascii="Tahoma" w:hAnsi="Tahoma" w:cs="Tahoma"/>
          <w:i/>
          <w:sz w:val="22"/>
          <w:szCs w:val="22"/>
        </w:rPr>
        <w:t>Academy</w:t>
      </w:r>
      <w:r w:rsidRPr="00EE16B4">
        <w:rPr>
          <w:rFonts w:ascii="Tahoma" w:hAnsi="Tahoma" w:cs="Tahoma"/>
          <w:i/>
          <w:sz w:val="22"/>
          <w:szCs w:val="22"/>
        </w:rPr>
        <w:t xml:space="preserve"> staff and volunteers</w:t>
      </w:r>
    </w:p>
    <w:p w14:paraId="58A62AC5" w14:textId="77777777" w:rsidR="002D379B" w:rsidRPr="00EE16B4" w:rsidRDefault="002D379B" w:rsidP="00E2134D">
      <w:pPr>
        <w:pStyle w:val="ListParagraph"/>
        <w:numPr>
          <w:ilvl w:val="0"/>
          <w:numId w:val="34"/>
        </w:numPr>
        <w:ind w:left="540" w:hanging="540"/>
        <w:jc w:val="both"/>
        <w:rPr>
          <w:rFonts w:ascii="Tahoma" w:hAnsi="Tahoma" w:cs="Tahoma"/>
          <w:sz w:val="22"/>
          <w:szCs w:val="22"/>
        </w:rPr>
      </w:pPr>
      <w:r w:rsidRPr="00EE16B4">
        <w:rPr>
          <w:rFonts w:ascii="Tahoma" w:hAnsi="Tahoma" w:cs="Tahoma"/>
          <w:sz w:val="22"/>
          <w:szCs w:val="22"/>
        </w:rPr>
        <w:t>Multi agency</w:t>
      </w:r>
      <w:r w:rsidRPr="00EE16B4">
        <w:rPr>
          <w:rFonts w:ascii="Tahoma" w:hAnsi="Tahoma" w:cs="Tahoma"/>
          <w:sz w:val="22"/>
          <w:szCs w:val="22"/>
        </w:rPr>
        <w:tab/>
        <w:t>**</w:t>
      </w:r>
      <w:r w:rsidRPr="00EE16B4">
        <w:rPr>
          <w:rFonts w:ascii="Tahoma" w:hAnsi="Tahoma" w:cs="Tahoma"/>
          <w:i/>
          <w:sz w:val="22"/>
          <w:szCs w:val="22"/>
        </w:rPr>
        <w:t>designated child protection staff</w:t>
      </w:r>
    </w:p>
    <w:p w14:paraId="79C3BD0D" w14:textId="77777777" w:rsidR="002D379B" w:rsidRPr="00EE16B4" w:rsidRDefault="002D379B" w:rsidP="00E2134D">
      <w:pPr>
        <w:pStyle w:val="ListParagraph"/>
        <w:numPr>
          <w:ilvl w:val="0"/>
          <w:numId w:val="34"/>
        </w:numPr>
        <w:ind w:left="540" w:hanging="540"/>
        <w:jc w:val="both"/>
        <w:rPr>
          <w:rFonts w:ascii="Tahoma" w:hAnsi="Tahoma" w:cs="Tahoma"/>
          <w:sz w:val="22"/>
          <w:szCs w:val="22"/>
        </w:rPr>
      </w:pPr>
      <w:r w:rsidRPr="00EE16B4">
        <w:rPr>
          <w:rFonts w:ascii="Tahoma" w:hAnsi="Tahoma" w:cs="Tahoma"/>
          <w:sz w:val="22"/>
          <w:szCs w:val="22"/>
        </w:rPr>
        <w:t xml:space="preserve">Those with particular strategic and managerial responsibilities </w:t>
      </w:r>
    </w:p>
    <w:p w14:paraId="653894BB" w14:textId="77777777" w:rsidR="002D379B" w:rsidRPr="002D379B" w:rsidRDefault="002D379B" w:rsidP="002D379B">
      <w:pPr>
        <w:jc w:val="both"/>
        <w:rPr>
          <w:rFonts w:ascii="Tahoma" w:hAnsi="Tahoma" w:cs="Tahoma"/>
          <w:sz w:val="22"/>
          <w:szCs w:val="22"/>
        </w:rPr>
      </w:pPr>
    </w:p>
    <w:p w14:paraId="46AEB142" w14:textId="77777777" w:rsidR="002D379B" w:rsidRPr="00D50009" w:rsidRDefault="002D379B" w:rsidP="00E2134D">
      <w:pPr>
        <w:pStyle w:val="ListParagraph"/>
        <w:numPr>
          <w:ilvl w:val="0"/>
          <w:numId w:val="35"/>
        </w:numPr>
        <w:ind w:left="540" w:hanging="540"/>
        <w:jc w:val="both"/>
        <w:rPr>
          <w:rFonts w:ascii="Tahoma" w:hAnsi="Tahoma" w:cs="Tahoma"/>
          <w:b/>
          <w:sz w:val="22"/>
          <w:szCs w:val="22"/>
        </w:rPr>
      </w:pPr>
      <w:r w:rsidRPr="00D50009">
        <w:rPr>
          <w:rFonts w:ascii="Tahoma" w:hAnsi="Tahoma" w:cs="Tahoma"/>
          <w:b/>
          <w:sz w:val="22"/>
          <w:szCs w:val="22"/>
        </w:rPr>
        <w:t>*Single agency training</w:t>
      </w:r>
    </w:p>
    <w:p w14:paraId="36D31D53" w14:textId="77777777" w:rsidR="00EE16B4" w:rsidRPr="002D379B" w:rsidRDefault="00EE16B4" w:rsidP="002D379B">
      <w:pPr>
        <w:jc w:val="both"/>
        <w:rPr>
          <w:rFonts w:ascii="Tahoma" w:hAnsi="Tahoma" w:cs="Tahoma"/>
          <w:sz w:val="22"/>
          <w:szCs w:val="22"/>
          <w:u w:val="single"/>
        </w:rPr>
      </w:pPr>
    </w:p>
    <w:p w14:paraId="5C18C5A7" w14:textId="77777777" w:rsidR="002D379B" w:rsidRDefault="002D379B" w:rsidP="002D379B">
      <w:pPr>
        <w:jc w:val="both"/>
        <w:rPr>
          <w:rFonts w:ascii="Tahoma" w:hAnsi="Tahoma" w:cs="Tahoma"/>
          <w:sz w:val="22"/>
          <w:szCs w:val="22"/>
        </w:rPr>
      </w:pPr>
      <w:r w:rsidRPr="002D379B">
        <w:rPr>
          <w:rFonts w:ascii="Tahoma" w:hAnsi="Tahoma" w:cs="Tahoma"/>
          <w:sz w:val="22"/>
          <w:szCs w:val="22"/>
        </w:rPr>
        <w:t>This</w:t>
      </w:r>
      <w:r w:rsidR="00EE16B4">
        <w:rPr>
          <w:rFonts w:ascii="Tahoma" w:hAnsi="Tahoma" w:cs="Tahoma"/>
          <w:sz w:val="22"/>
          <w:szCs w:val="22"/>
        </w:rPr>
        <w:t xml:space="preserve"> should include:</w:t>
      </w:r>
    </w:p>
    <w:p w14:paraId="3D6382F7" w14:textId="77777777" w:rsidR="00EE16B4" w:rsidRPr="002D379B" w:rsidRDefault="00EE16B4" w:rsidP="002D379B">
      <w:pPr>
        <w:jc w:val="both"/>
        <w:rPr>
          <w:rFonts w:ascii="Tahoma" w:hAnsi="Tahoma" w:cs="Tahoma"/>
          <w:sz w:val="22"/>
          <w:szCs w:val="22"/>
        </w:rPr>
      </w:pPr>
    </w:p>
    <w:p w14:paraId="2DA41BC4" w14:textId="77777777" w:rsidR="002D379B" w:rsidRPr="002D379B" w:rsidRDefault="002D379B" w:rsidP="00E2134D">
      <w:pPr>
        <w:numPr>
          <w:ilvl w:val="0"/>
          <w:numId w:val="7"/>
        </w:numPr>
        <w:tabs>
          <w:tab w:val="clear" w:pos="720"/>
          <w:tab w:val="num" w:pos="540"/>
        </w:tabs>
        <w:ind w:hanging="720"/>
        <w:jc w:val="both"/>
        <w:rPr>
          <w:rFonts w:ascii="Tahoma" w:hAnsi="Tahoma" w:cs="Tahoma"/>
          <w:sz w:val="22"/>
          <w:szCs w:val="22"/>
        </w:rPr>
      </w:pPr>
      <w:r w:rsidRPr="002D379B">
        <w:rPr>
          <w:rFonts w:ascii="Tahoma" w:hAnsi="Tahoma" w:cs="Tahoma"/>
          <w:sz w:val="22"/>
          <w:szCs w:val="22"/>
        </w:rPr>
        <w:t>how to recognise children who are, or may be, suffering harm</w:t>
      </w:r>
    </w:p>
    <w:p w14:paraId="0BCA0679" w14:textId="77777777" w:rsidR="002D379B" w:rsidRPr="002D379B" w:rsidRDefault="002D379B" w:rsidP="00E2134D">
      <w:pPr>
        <w:numPr>
          <w:ilvl w:val="0"/>
          <w:numId w:val="7"/>
        </w:numPr>
        <w:tabs>
          <w:tab w:val="clear" w:pos="720"/>
          <w:tab w:val="num" w:pos="540"/>
        </w:tabs>
        <w:ind w:hanging="720"/>
        <w:jc w:val="both"/>
        <w:rPr>
          <w:rFonts w:ascii="Tahoma" w:hAnsi="Tahoma" w:cs="Tahoma"/>
          <w:sz w:val="22"/>
          <w:szCs w:val="22"/>
        </w:rPr>
      </w:pPr>
      <w:r w:rsidRPr="002D379B">
        <w:rPr>
          <w:rFonts w:ascii="Tahoma" w:hAnsi="Tahoma" w:cs="Tahoma"/>
          <w:sz w:val="22"/>
          <w:szCs w:val="22"/>
        </w:rPr>
        <w:t>how to respond to child welfare concerns, including disclosures of abuse</w:t>
      </w:r>
    </w:p>
    <w:p w14:paraId="60670262" w14:textId="77777777" w:rsidR="002D379B" w:rsidRPr="002D379B" w:rsidRDefault="002D379B" w:rsidP="00E2134D">
      <w:pPr>
        <w:numPr>
          <w:ilvl w:val="0"/>
          <w:numId w:val="7"/>
        </w:numPr>
        <w:tabs>
          <w:tab w:val="clear" w:pos="720"/>
          <w:tab w:val="num" w:pos="540"/>
        </w:tabs>
        <w:ind w:hanging="720"/>
        <w:jc w:val="both"/>
        <w:rPr>
          <w:rFonts w:ascii="Tahoma" w:hAnsi="Tahoma" w:cs="Tahoma"/>
          <w:sz w:val="22"/>
          <w:szCs w:val="22"/>
        </w:rPr>
      </w:pPr>
      <w:r w:rsidRPr="002D379B">
        <w:rPr>
          <w:rFonts w:ascii="Tahoma" w:hAnsi="Tahoma" w:cs="Tahoma"/>
          <w:sz w:val="22"/>
          <w:szCs w:val="22"/>
        </w:rPr>
        <w:t>safer working practice</w:t>
      </w:r>
    </w:p>
    <w:p w14:paraId="6AD34CCE" w14:textId="77777777" w:rsidR="002D379B" w:rsidRPr="002D379B" w:rsidRDefault="002D379B" w:rsidP="002D379B">
      <w:pPr>
        <w:jc w:val="both"/>
        <w:rPr>
          <w:rFonts w:ascii="Tahoma" w:hAnsi="Tahoma" w:cs="Tahoma"/>
          <w:sz w:val="22"/>
          <w:szCs w:val="22"/>
        </w:rPr>
      </w:pPr>
    </w:p>
    <w:p w14:paraId="4736678F" w14:textId="1CD2F993" w:rsidR="002D379B" w:rsidRPr="002D379B" w:rsidRDefault="002D379B" w:rsidP="002D379B">
      <w:pPr>
        <w:jc w:val="both"/>
        <w:rPr>
          <w:rFonts w:ascii="Tahoma" w:hAnsi="Tahoma" w:cs="Tahoma"/>
          <w:sz w:val="22"/>
          <w:szCs w:val="22"/>
        </w:rPr>
      </w:pPr>
      <w:r w:rsidRPr="002D379B">
        <w:rPr>
          <w:rFonts w:ascii="Tahoma" w:hAnsi="Tahoma" w:cs="Tahoma"/>
          <w:sz w:val="22"/>
          <w:szCs w:val="22"/>
        </w:rPr>
        <w:t xml:space="preserve">This training generally takes place with other adults who work/volunteer in </w:t>
      </w:r>
      <w:r w:rsidR="00A16E3E">
        <w:rPr>
          <w:rFonts w:ascii="Tahoma" w:hAnsi="Tahoma" w:cs="Tahoma"/>
          <w:sz w:val="22"/>
          <w:szCs w:val="22"/>
        </w:rPr>
        <w:t>Academy</w:t>
      </w:r>
      <w:r w:rsidRPr="002D379B">
        <w:rPr>
          <w:rFonts w:ascii="Tahoma" w:hAnsi="Tahoma" w:cs="Tahoma"/>
          <w:sz w:val="22"/>
          <w:szCs w:val="22"/>
        </w:rPr>
        <w:t xml:space="preserve">, as a twilight or inset session, and can be delivered by the Designated Child Protection Person or one of the TSCB approved training providers who will charge for this delivery. </w:t>
      </w:r>
      <w:r w:rsidR="001C060E">
        <w:rPr>
          <w:rFonts w:ascii="Tahoma" w:hAnsi="Tahoma" w:cs="Tahoma"/>
          <w:sz w:val="22"/>
          <w:szCs w:val="22"/>
        </w:rPr>
        <w:t xml:space="preserve">  The Academy also requires all staff to undertake an on-line training module.</w:t>
      </w:r>
    </w:p>
    <w:p w14:paraId="0D2FA202" w14:textId="77777777" w:rsidR="002D379B" w:rsidRPr="002D379B" w:rsidRDefault="002D379B" w:rsidP="002D379B">
      <w:pPr>
        <w:jc w:val="both"/>
        <w:rPr>
          <w:rFonts w:ascii="Tahoma" w:hAnsi="Tahoma" w:cs="Tahoma"/>
          <w:sz w:val="22"/>
          <w:szCs w:val="22"/>
        </w:rPr>
      </w:pPr>
    </w:p>
    <w:p w14:paraId="7766DE05" w14:textId="77777777" w:rsidR="002D379B" w:rsidRPr="002D379B" w:rsidRDefault="002D379B" w:rsidP="002D379B">
      <w:pPr>
        <w:jc w:val="both"/>
        <w:rPr>
          <w:rFonts w:ascii="Tahoma" w:hAnsi="Tahoma" w:cs="Tahoma"/>
          <w:sz w:val="22"/>
          <w:szCs w:val="22"/>
        </w:rPr>
      </w:pPr>
      <w:r w:rsidRPr="002D379B">
        <w:rPr>
          <w:rFonts w:ascii="Tahoma" w:hAnsi="Tahoma" w:cs="Tahoma"/>
          <w:sz w:val="22"/>
          <w:szCs w:val="22"/>
        </w:rPr>
        <w:t>Update required every 3 years</w:t>
      </w:r>
    </w:p>
    <w:p w14:paraId="406067F8" w14:textId="77777777" w:rsidR="002D379B" w:rsidRPr="002D379B" w:rsidRDefault="002D379B" w:rsidP="002D379B">
      <w:pPr>
        <w:jc w:val="both"/>
        <w:rPr>
          <w:rFonts w:ascii="Tahoma" w:hAnsi="Tahoma" w:cs="Tahoma"/>
          <w:sz w:val="22"/>
          <w:szCs w:val="22"/>
        </w:rPr>
      </w:pPr>
    </w:p>
    <w:p w14:paraId="4D815C33" w14:textId="77777777" w:rsidR="002D379B" w:rsidRPr="00D50009" w:rsidRDefault="002D379B" w:rsidP="00E2134D">
      <w:pPr>
        <w:pStyle w:val="ListParagraph"/>
        <w:numPr>
          <w:ilvl w:val="0"/>
          <w:numId w:val="35"/>
        </w:numPr>
        <w:ind w:left="540" w:hanging="540"/>
        <w:jc w:val="both"/>
        <w:rPr>
          <w:rFonts w:ascii="Tahoma" w:hAnsi="Tahoma" w:cs="Tahoma"/>
          <w:b/>
          <w:sz w:val="22"/>
          <w:szCs w:val="22"/>
        </w:rPr>
      </w:pPr>
      <w:r w:rsidRPr="00D50009">
        <w:rPr>
          <w:rFonts w:ascii="Tahoma" w:hAnsi="Tahoma" w:cs="Tahoma"/>
          <w:b/>
          <w:sz w:val="22"/>
          <w:szCs w:val="22"/>
        </w:rPr>
        <w:t>**Multi-agency training</w:t>
      </w:r>
    </w:p>
    <w:p w14:paraId="76BAF8D3" w14:textId="77777777" w:rsidR="00D50009" w:rsidRPr="00D50009" w:rsidRDefault="00D50009" w:rsidP="002D379B">
      <w:pPr>
        <w:jc w:val="both"/>
        <w:rPr>
          <w:rFonts w:ascii="Tahoma" w:hAnsi="Tahoma" w:cs="Tahoma"/>
          <w:b/>
          <w:sz w:val="22"/>
          <w:szCs w:val="22"/>
        </w:rPr>
      </w:pPr>
    </w:p>
    <w:p w14:paraId="7DE8B0DB" w14:textId="77777777" w:rsidR="002D379B" w:rsidRDefault="002D379B" w:rsidP="002D379B">
      <w:pPr>
        <w:jc w:val="both"/>
        <w:rPr>
          <w:rFonts w:ascii="Tahoma" w:hAnsi="Tahoma" w:cs="Tahoma"/>
          <w:sz w:val="22"/>
          <w:szCs w:val="22"/>
        </w:rPr>
      </w:pPr>
      <w:r w:rsidRPr="002D379B">
        <w:rPr>
          <w:rFonts w:ascii="Tahoma" w:hAnsi="Tahoma" w:cs="Tahoma"/>
          <w:sz w:val="22"/>
          <w:szCs w:val="22"/>
        </w:rPr>
        <w:t>This should give the Des</w:t>
      </w:r>
      <w:r w:rsidR="00D50009">
        <w:rPr>
          <w:rFonts w:ascii="Tahoma" w:hAnsi="Tahoma" w:cs="Tahoma"/>
          <w:sz w:val="22"/>
          <w:szCs w:val="22"/>
        </w:rPr>
        <w:t>ignated Child Protection staff:</w:t>
      </w:r>
    </w:p>
    <w:p w14:paraId="62D5CBA6" w14:textId="77777777" w:rsidR="00D50009" w:rsidRPr="002D379B" w:rsidRDefault="00D50009" w:rsidP="002D379B">
      <w:pPr>
        <w:jc w:val="both"/>
        <w:rPr>
          <w:rFonts w:ascii="Tahoma" w:hAnsi="Tahoma" w:cs="Tahoma"/>
          <w:sz w:val="22"/>
          <w:szCs w:val="22"/>
        </w:rPr>
      </w:pPr>
    </w:p>
    <w:p w14:paraId="3EF29684" w14:textId="77777777" w:rsidR="002D379B" w:rsidRPr="002D379B" w:rsidRDefault="002D379B" w:rsidP="00E2134D">
      <w:pPr>
        <w:numPr>
          <w:ilvl w:val="0"/>
          <w:numId w:val="36"/>
        </w:numPr>
        <w:ind w:left="540" w:hanging="540"/>
        <w:jc w:val="both"/>
        <w:rPr>
          <w:rFonts w:ascii="Tahoma" w:hAnsi="Tahoma" w:cs="Tahoma"/>
          <w:sz w:val="22"/>
          <w:szCs w:val="22"/>
        </w:rPr>
      </w:pPr>
      <w:r w:rsidRPr="002D379B">
        <w:rPr>
          <w:rFonts w:ascii="Tahoma" w:hAnsi="Tahoma" w:cs="Tahoma"/>
          <w:sz w:val="22"/>
          <w:szCs w:val="22"/>
        </w:rPr>
        <w:t>a higher minimum level of expertise</w:t>
      </w:r>
    </w:p>
    <w:p w14:paraId="7B851F6A" w14:textId="77777777" w:rsidR="002D379B" w:rsidRPr="002D379B" w:rsidRDefault="002D379B" w:rsidP="00E2134D">
      <w:pPr>
        <w:numPr>
          <w:ilvl w:val="0"/>
          <w:numId w:val="36"/>
        </w:numPr>
        <w:ind w:left="540" w:hanging="540"/>
        <w:jc w:val="both"/>
        <w:rPr>
          <w:rFonts w:ascii="Tahoma" w:hAnsi="Tahoma" w:cs="Tahoma"/>
          <w:sz w:val="22"/>
          <w:szCs w:val="22"/>
        </w:rPr>
      </w:pPr>
      <w:r w:rsidRPr="002D379B">
        <w:rPr>
          <w:rFonts w:ascii="Tahoma" w:hAnsi="Tahoma" w:cs="Tahoma"/>
          <w:sz w:val="22"/>
          <w:szCs w:val="22"/>
        </w:rPr>
        <w:t>a greater understanding of how to work together with other agencies to identify and address child welfare concerns</w:t>
      </w:r>
    </w:p>
    <w:p w14:paraId="3D132111" w14:textId="77777777" w:rsidR="002D379B" w:rsidRPr="002D379B" w:rsidRDefault="002D379B" w:rsidP="00E2134D">
      <w:pPr>
        <w:numPr>
          <w:ilvl w:val="0"/>
          <w:numId w:val="36"/>
        </w:numPr>
        <w:ind w:left="540" w:hanging="540"/>
        <w:jc w:val="both"/>
        <w:rPr>
          <w:rFonts w:ascii="Tahoma" w:hAnsi="Tahoma" w:cs="Tahoma"/>
          <w:sz w:val="22"/>
          <w:szCs w:val="22"/>
        </w:rPr>
      </w:pPr>
      <w:r w:rsidRPr="002D379B">
        <w:rPr>
          <w:rFonts w:ascii="Tahoma" w:hAnsi="Tahoma" w:cs="Tahoma"/>
          <w:sz w:val="22"/>
          <w:szCs w:val="22"/>
        </w:rPr>
        <w:t>the means to plan, undertake and review interventions</w:t>
      </w:r>
    </w:p>
    <w:p w14:paraId="21E850E2" w14:textId="77777777" w:rsidR="002D379B" w:rsidRPr="002D379B" w:rsidRDefault="002D379B" w:rsidP="00E2134D">
      <w:pPr>
        <w:numPr>
          <w:ilvl w:val="0"/>
          <w:numId w:val="36"/>
        </w:numPr>
        <w:ind w:left="540" w:hanging="540"/>
        <w:jc w:val="both"/>
        <w:rPr>
          <w:rFonts w:ascii="Tahoma" w:hAnsi="Tahoma" w:cs="Tahoma"/>
          <w:sz w:val="22"/>
          <w:szCs w:val="22"/>
        </w:rPr>
      </w:pPr>
      <w:r w:rsidRPr="002D379B">
        <w:rPr>
          <w:rFonts w:ascii="Tahoma" w:hAnsi="Tahoma" w:cs="Tahoma"/>
          <w:sz w:val="22"/>
          <w:szCs w:val="22"/>
        </w:rPr>
        <w:t>the ability to manage and contribute to child protection procedures</w:t>
      </w:r>
    </w:p>
    <w:p w14:paraId="6873C16B" w14:textId="77777777" w:rsidR="002D379B" w:rsidRPr="002D379B" w:rsidRDefault="002D379B" w:rsidP="002D379B">
      <w:pPr>
        <w:jc w:val="both"/>
        <w:rPr>
          <w:rFonts w:ascii="Tahoma" w:hAnsi="Tahoma" w:cs="Tahoma"/>
          <w:sz w:val="22"/>
          <w:szCs w:val="22"/>
        </w:rPr>
      </w:pPr>
    </w:p>
    <w:p w14:paraId="3BD02579" w14:textId="77777777" w:rsidR="002D379B" w:rsidRPr="002D379B" w:rsidRDefault="002D379B" w:rsidP="002D379B">
      <w:pPr>
        <w:jc w:val="both"/>
        <w:rPr>
          <w:rFonts w:ascii="Tahoma" w:hAnsi="Tahoma" w:cs="Tahoma"/>
          <w:sz w:val="22"/>
          <w:szCs w:val="22"/>
        </w:rPr>
      </w:pPr>
      <w:r w:rsidRPr="002D379B">
        <w:rPr>
          <w:rFonts w:ascii="Tahoma" w:hAnsi="Tahoma" w:cs="Tahoma"/>
          <w:sz w:val="22"/>
          <w:szCs w:val="22"/>
        </w:rPr>
        <w:t xml:space="preserve">There are two courses (‘Introduction to Child Protection’ – one day course; ‘Working Together to Protect Children: A Foundation for Practitioners’ – two day course) run by the TSCB, that </w:t>
      </w:r>
      <w:r w:rsidRPr="002D379B">
        <w:rPr>
          <w:rFonts w:ascii="Tahoma" w:hAnsi="Tahoma" w:cs="Tahoma"/>
          <w:b/>
          <w:sz w:val="22"/>
          <w:szCs w:val="22"/>
        </w:rPr>
        <w:t>must</w:t>
      </w:r>
      <w:r w:rsidRPr="002D379B">
        <w:rPr>
          <w:rFonts w:ascii="Tahoma" w:hAnsi="Tahoma" w:cs="Tahoma"/>
          <w:sz w:val="22"/>
          <w:szCs w:val="22"/>
        </w:rPr>
        <w:t xml:space="preserve"> both be attended by newly appointed Child Protection staff.</w:t>
      </w:r>
    </w:p>
    <w:p w14:paraId="3B3A799C" w14:textId="77777777" w:rsidR="002D379B" w:rsidRPr="002D379B" w:rsidRDefault="002D379B" w:rsidP="002D379B">
      <w:pPr>
        <w:jc w:val="both"/>
        <w:rPr>
          <w:rFonts w:ascii="Tahoma" w:hAnsi="Tahoma" w:cs="Tahoma"/>
          <w:sz w:val="22"/>
          <w:szCs w:val="22"/>
        </w:rPr>
      </w:pPr>
    </w:p>
    <w:p w14:paraId="4D5829AA" w14:textId="77777777" w:rsidR="002D379B" w:rsidRPr="002D379B" w:rsidRDefault="002D379B" w:rsidP="002D379B">
      <w:pPr>
        <w:jc w:val="both"/>
        <w:rPr>
          <w:rFonts w:ascii="Tahoma" w:hAnsi="Tahoma" w:cs="Tahoma"/>
          <w:sz w:val="22"/>
          <w:szCs w:val="22"/>
        </w:rPr>
      </w:pPr>
      <w:r w:rsidRPr="002D379B">
        <w:rPr>
          <w:rFonts w:ascii="Tahoma" w:hAnsi="Tahoma" w:cs="Tahoma"/>
          <w:sz w:val="22"/>
          <w:szCs w:val="22"/>
        </w:rPr>
        <w:t>Information about these courses is sent out fr</w:t>
      </w:r>
      <w:r w:rsidR="00D50009">
        <w:rPr>
          <w:rFonts w:ascii="Tahoma" w:hAnsi="Tahoma" w:cs="Tahoma"/>
          <w:sz w:val="22"/>
          <w:szCs w:val="22"/>
        </w:rPr>
        <w:t>om the Safeguarding Unit (Tel: 2</w:t>
      </w:r>
      <w:r w:rsidRPr="002D379B">
        <w:rPr>
          <w:rFonts w:ascii="Tahoma" w:hAnsi="Tahoma" w:cs="Tahoma"/>
          <w:sz w:val="22"/>
          <w:szCs w:val="22"/>
        </w:rPr>
        <w:t>08559)</w:t>
      </w:r>
    </w:p>
    <w:p w14:paraId="4A435059" w14:textId="77777777" w:rsidR="002D379B" w:rsidRPr="002D379B" w:rsidRDefault="002D379B" w:rsidP="002D379B">
      <w:pPr>
        <w:jc w:val="both"/>
        <w:rPr>
          <w:rFonts w:ascii="Tahoma" w:hAnsi="Tahoma" w:cs="Tahoma"/>
          <w:sz w:val="22"/>
          <w:szCs w:val="22"/>
        </w:rPr>
      </w:pPr>
    </w:p>
    <w:p w14:paraId="136E4E43" w14:textId="77777777" w:rsidR="002D379B" w:rsidRPr="002D379B" w:rsidRDefault="002D379B" w:rsidP="002D379B">
      <w:pPr>
        <w:jc w:val="both"/>
        <w:rPr>
          <w:rFonts w:ascii="Tahoma" w:hAnsi="Tahoma" w:cs="Tahoma"/>
          <w:sz w:val="22"/>
          <w:szCs w:val="22"/>
        </w:rPr>
      </w:pPr>
      <w:r w:rsidRPr="002D379B">
        <w:rPr>
          <w:rFonts w:ascii="Tahoma" w:hAnsi="Tahoma" w:cs="Tahoma"/>
          <w:sz w:val="22"/>
          <w:szCs w:val="22"/>
        </w:rPr>
        <w:t>In addition, there are courses which should be considered in order to meet the continuous professional development needs of Designated Child Protection staff on topics such as the impact of domestic abuse on children, emotional abuse and neglect and the implications for children etc, the details of which can be located on the following website (</w:t>
      </w:r>
      <w:hyperlink r:id="rId16" w:history="1">
        <w:r w:rsidRPr="002D379B">
          <w:rPr>
            <w:rStyle w:val="Hyperlink"/>
            <w:rFonts w:ascii="Tahoma" w:hAnsi="Tahoma" w:cs="Tahoma"/>
            <w:sz w:val="22"/>
            <w:szCs w:val="22"/>
          </w:rPr>
          <w:t>www.torbay.gov.uk/tscb</w:t>
        </w:r>
      </w:hyperlink>
      <w:r w:rsidR="00D50009">
        <w:rPr>
          <w:rFonts w:ascii="Tahoma" w:hAnsi="Tahoma" w:cs="Tahoma"/>
          <w:sz w:val="22"/>
          <w:szCs w:val="22"/>
        </w:rPr>
        <w:t>)</w:t>
      </w:r>
      <w:r w:rsidRPr="002D379B">
        <w:rPr>
          <w:rFonts w:ascii="Tahoma" w:hAnsi="Tahoma" w:cs="Tahoma"/>
          <w:sz w:val="22"/>
          <w:szCs w:val="22"/>
        </w:rPr>
        <w:t xml:space="preserve">.  </w:t>
      </w:r>
    </w:p>
    <w:p w14:paraId="09BD1159" w14:textId="77777777" w:rsidR="002D379B" w:rsidRPr="002D379B" w:rsidRDefault="002D379B" w:rsidP="002D379B">
      <w:pPr>
        <w:jc w:val="both"/>
        <w:rPr>
          <w:rFonts w:ascii="Tahoma" w:hAnsi="Tahoma" w:cs="Tahoma"/>
          <w:sz w:val="22"/>
          <w:szCs w:val="22"/>
        </w:rPr>
      </w:pPr>
    </w:p>
    <w:p w14:paraId="354F2EDE" w14:textId="77777777" w:rsidR="002D379B" w:rsidRPr="002D379B" w:rsidRDefault="002D379B" w:rsidP="002D379B">
      <w:pPr>
        <w:jc w:val="both"/>
        <w:rPr>
          <w:rFonts w:ascii="Tahoma" w:hAnsi="Tahoma" w:cs="Tahoma"/>
          <w:sz w:val="22"/>
          <w:szCs w:val="22"/>
        </w:rPr>
      </w:pPr>
      <w:r w:rsidRPr="002D379B">
        <w:rPr>
          <w:rFonts w:ascii="Tahoma" w:hAnsi="Tahoma" w:cs="Tahoma"/>
          <w:sz w:val="22"/>
          <w:szCs w:val="22"/>
        </w:rPr>
        <w:t>To reiterate, these courses are in addition to, not instead of, the one and two day courses ‘Introduction to Child Protection’ and ‘Working Together to Protect Children: A Foundation for Practitioners’</w:t>
      </w:r>
    </w:p>
    <w:p w14:paraId="39C5C295" w14:textId="77777777" w:rsidR="002D379B" w:rsidRPr="002D379B" w:rsidRDefault="002D379B" w:rsidP="002D379B">
      <w:pPr>
        <w:jc w:val="both"/>
        <w:rPr>
          <w:rFonts w:ascii="Tahoma" w:hAnsi="Tahoma" w:cs="Tahoma"/>
          <w:sz w:val="22"/>
          <w:szCs w:val="22"/>
        </w:rPr>
      </w:pPr>
    </w:p>
    <w:p w14:paraId="72C68FFD" w14:textId="77777777" w:rsidR="00D50009" w:rsidRDefault="002D379B" w:rsidP="002D379B">
      <w:pPr>
        <w:jc w:val="both"/>
        <w:rPr>
          <w:rFonts w:ascii="Tahoma" w:hAnsi="Tahoma" w:cs="Tahoma"/>
          <w:sz w:val="22"/>
          <w:szCs w:val="22"/>
        </w:rPr>
      </w:pPr>
      <w:r w:rsidRPr="002D379B">
        <w:rPr>
          <w:rFonts w:ascii="Tahoma" w:hAnsi="Tahoma" w:cs="Tahoma"/>
          <w:sz w:val="22"/>
          <w:szCs w:val="22"/>
        </w:rPr>
        <w:t xml:space="preserve">As a minimum Designated Child Protection staff should attend </w:t>
      </w:r>
      <w:r w:rsidR="00D50009">
        <w:rPr>
          <w:rFonts w:ascii="Tahoma" w:hAnsi="Tahoma" w:cs="Tahoma"/>
          <w:sz w:val="22"/>
          <w:szCs w:val="22"/>
        </w:rPr>
        <w:t>an update course every 2 years:</w:t>
      </w:r>
    </w:p>
    <w:p w14:paraId="468ED026" w14:textId="77777777" w:rsidR="002D379B" w:rsidRPr="002D379B" w:rsidRDefault="002D379B" w:rsidP="002D379B">
      <w:pPr>
        <w:jc w:val="both"/>
        <w:rPr>
          <w:rFonts w:ascii="Tahoma" w:hAnsi="Tahoma" w:cs="Tahoma"/>
          <w:sz w:val="22"/>
          <w:szCs w:val="22"/>
        </w:rPr>
      </w:pPr>
      <w:r w:rsidRPr="002D379B">
        <w:rPr>
          <w:rFonts w:ascii="Tahoma" w:hAnsi="Tahoma" w:cs="Tahoma"/>
          <w:sz w:val="22"/>
          <w:szCs w:val="22"/>
        </w:rPr>
        <w:t xml:space="preserve"> </w:t>
      </w:r>
    </w:p>
    <w:p w14:paraId="6FD429BA" w14:textId="77777777" w:rsidR="002D379B" w:rsidRPr="002D379B" w:rsidRDefault="002D379B" w:rsidP="00E2134D">
      <w:pPr>
        <w:numPr>
          <w:ilvl w:val="0"/>
          <w:numId w:val="9"/>
        </w:numPr>
        <w:tabs>
          <w:tab w:val="clear" w:pos="720"/>
          <w:tab w:val="num" w:pos="540"/>
        </w:tabs>
        <w:ind w:left="540" w:hanging="540"/>
        <w:jc w:val="both"/>
        <w:rPr>
          <w:rFonts w:ascii="Tahoma" w:hAnsi="Tahoma" w:cs="Tahoma"/>
          <w:sz w:val="22"/>
          <w:szCs w:val="22"/>
        </w:rPr>
      </w:pPr>
      <w:r w:rsidRPr="002D379B">
        <w:rPr>
          <w:rFonts w:ascii="Tahoma" w:hAnsi="Tahoma" w:cs="Tahoma"/>
          <w:sz w:val="22"/>
          <w:szCs w:val="22"/>
        </w:rPr>
        <w:t>1 day ‘Child Protection Update’ multi-agency course – details sent out from the Safeguarding Unit</w:t>
      </w:r>
    </w:p>
    <w:p w14:paraId="3951C24D" w14:textId="77777777" w:rsidR="00BB3467" w:rsidRDefault="00BB3467" w:rsidP="00BB3467"/>
    <w:sectPr w:rsidR="00BB3467" w:rsidSect="00E644B4">
      <w:footerReference w:type="even" r:id="rId17"/>
      <w:footerReference w:type="default" r:id="rId18"/>
      <w:type w:val="nextColumn"/>
      <w:pgSz w:w="11906" w:h="16838"/>
      <w:pgMar w:top="1134" w:right="1134" w:bottom="851"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3596" w14:textId="77777777" w:rsidR="001C060E" w:rsidRDefault="001C060E">
      <w:r>
        <w:separator/>
      </w:r>
    </w:p>
  </w:endnote>
  <w:endnote w:type="continuationSeparator" w:id="0">
    <w:p w14:paraId="169FBB1F" w14:textId="77777777" w:rsidR="001C060E" w:rsidRDefault="001C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BA74" w14:textId="77777777" w:rsidR="001C060E" w:rsidRDefault="001C060E" w:rsidP="002D3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8D6AD" w14:textId="77777777" w:rsidR="001C060E" w:rsidRDefault="001C060E" w:rsidP="002D37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043927"/>
      <w:docPartObj>
        <w:docPartGallery w:val="Page Numbers (Bottom of Page)"/>
        <w:docPartUnique/>
      </w:docPartObj>
    </w:sdtPr>
    <w:sdtEndPr/>
    <w:sdtContent>
      <w:p w14:paraId="017D9145" w14:textId="00C02C6A" w:rsidR="001C060E" w:rsidRDefault="001C060E" w:rsidP="00BB7E73">
        <w:pPr>
          <w:pStyle w:val="Footer"/>
          <w:pBdr>
            <w:top w:val="double" w:sz="4" w:space="1" w:color="auto"/>
          </w:pBdr>
          <w:tabs>
            <w:tab w:val="clear" w:pos="8306"/>
            <w:tab w:val="right" w:pos="8931"/>
          </w:tabs>
          <w:spacing w:before="120"/>
          <w:ind w:right="-619"/>
        </w:pPr>
        <w:r>
          <w:rPr>
            <w:rFonts w:ascii="Arial" w:hAnsi="Arial" w:cs="Arial"/>
            <w:b/>
            <w:sz w:val="16"/>
            <w:szCs w:val="16"/>
          </w:rPr>
          <w:t>SC1/03.2013</w:t>
        </w:r>
        <w:r>
          <w:rPr>
            <w:rFonts w:ascii="Arial" w:hAnsi="Arial" w:cs="Arial"/>
            <w:b/>
            <w:sz w:val="16"/>
            <w:szCs w:val="16"/>
          </w:rPr>
          <w:tab/>
        </w:r>
        <w:r w:rsidRPr="00E2134D">
          <w:rPr>
            <w:rFonts w:ascii="Arial" w:hAnsi="Arial" w:cs="Arial"/>
            <w:b/>
            <w:sz w:val="16"/>
            <w:szCs w:val="16"/>
          </w:rPr>
          <w:tab/>
        </w:r>
        <w:r>
          <w:rPr>
            <w:rFonts w:ascii="Arial" w:hAnsi="Arial" w:cs="Arial"/>
            <w:b/>
            <w:sz w:val="16"/>
            <w:szCs w:val="16"/>
          </w:rPr>
          <w:t xml:space="preserve">                </w:t>
        </w:r>
        <w:r w:rsidRPr="00E2134D">
          <w:rPr>
            <w:rFonts w:ascii="Arial" w:hAnsi="Arial" w:cs="Arial"/>
            <w:b/>
            <w:sz w:val="16"/>
            <w:szCs w:val="16"/>
          </w:rPr>
          <w:t xml:space="preserve">Page </w:t>
        </w:r>
        <w:r w:rsidRPr="00E2134D">
          <w:rPr>
            <w:rFonts w:ascii="Arial" w:hAnsi="Arial" w:cs="Arial"/>
            <w:b/>
            <w:sz w:val="16"/>
            <w:szCs w:val="16"/>
          </w:rPr>
          <w:fldChar w:fldCharType="begin"/>
        </w:r>
        <w:r w:rsidRPr="00E2134D">
          <w:rPr>
            <w:rFonts w:ascii="Arial" w:hAnsi="Arial" w:cs="Arial"/>
            <w:b/>
            <w:sz w:val="16"/>
            <w:szCs w:val="16"/>
          </w:rPr>
          <w:instrText xml:space="preserve"> PAGE   \* MERGEFORMAT </w:instrText>
        </w:r>
        <w:r w:rsidRPr="00E2134D">
          <w:rPr>
            <w:rFonts w:ascii="Arial" w:hAnsi="Arial" w:cs="Arial"/>
            <w:b/>
            <w:sz w:val="16"/>
            <w:szCs w:val="16"/>
          </w:rPr>
          <w:fldChar w:fldCharType="separate"/>
        </w:r>
        <w:r w:rsidR="003B0D75">
          <w:rPr>
            <w:rFonts w:ascii="Arial" w:hAnsi="Arial" w:cs="Arial"/>
            <w:b/>
            <w:noProof/>
            <w:sz w:val="16"/>
            <w:szCs w:val="16"/>
          </w:rPr>
          <w:t>1</w:t>
        </w:r>
        <w:r w:rsidRPr="00E2134D">
          <w:rPr>
            <w:rFonts w:ascii="Arial" w:hAnsi="Arial" w:cs="Arial"/>
            <w:b/>
            <w:sz w:val="16"/>
            <w:szCs w:val="16"/>
          </w:rPr>
          <w:fldChar w:fldCharType="end"/>
        </w:r>
      </w:p>
    </w:sdtContent>
  </w:sdt>
  <w:p w14:paraId="493AB119" w14:textId="77777777" w:rsidR="001C060E" w:rsidRDefault="001C060E" w:rsidP="00EC6EC7">
    <w:pPr>
      <w:pStyle w:val="Footer"/>
      <w:tabs>
        <w:tab w:val="clear" w:pos="8306"/>
        <w:tab w:val="right" w:pos="9000"/>
      </w:tabs>
      <w:ind w:right="-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C0E1" w14:textId="59821736" w:rsidR="001C060E" w:rsidRDefault="001C060E" w:rsidP="002D379B">
    <w:pPr>
      <w:pStyle w:val="Footer"/>
      <w:jc w:val="center"/>
      <w:rPr>
        <w:rFonts w:ascii="Arial" w:hAnsi="Arial" w:cs="Arial"/>
        <w:sz w:val="18"/>
        <w:szCs w:val="18"/>
      </w:rPr>
    </w:pPr>
    <w:r>
      <w:rPr>
        <w:rFonts w:ascii="Arial" w:hAnsi="Arial" w:cs="Arial"/>
        <w:sz w:val="18"/>
        <w:szCs w:val="18"/>
      </w:rPr>
      <w:t xml:space="preserve">Model CP Policy for </w:t>
    </w:r>
    <w:proofErr w:type="spellStart"/>
    <w:r>
      <w:rPr>
        <w:rFonts w:ascii="Arial" w:hAnsi="Arial" w:cs="Arial"/>
        <w:sz w:val="18"/>
        <w:szCs w:val="18"/>
      </w:rPr>
      <w:t>Academys</w:t>
    </w:r>
    <w:proofErr w:type="spellEnd"/>
    <w:r>
      <w:rPr>
        <w:rFonts w:ascii="Arial" w:hAnsi="Arial" w:cs="Arial"/>
        <w:sz w:val="18"/>
        <w:szCs w:val="18"/>
      </w:rPr>
      <w:t xml:space="preserve"> (adapted from DCSF) </w:t>
    </w:r>
  </w:p>
  <w:p w14:paraId="555D4417" w14:textId="77777777" w:rsidR="001C060E" w:rsidRDefault="001C060E" w:rsidP="002D379B">
    <w:pPr>
      <w:pStyle w:val="Footer"/>
      <w:jc w:val="center"/>
      <w:rPr>
        <w:rFonts w:ascii="Arial" w:hAnsi="Arial" w:cs="Arial"/>
        <w:sz w:val="18"/>
        <w:szCs w:val="18"/>
      </w:rPr>
    </w:pPr>
    <w:r>
      <w:rPr>
        <w:rFonts w:ascii="Arial" w:hAnsi="Arial" w:cs="Arial"/>
        <w:sz w:val="18"/>
        <w:szCs w:val="18"/>
      </w:rPr>
      <w:t>Re-developed with permission the of Dorset and Wiltshire County Councils</w:t>
    </w:r>
  </w:p>
  <w:p w14:paraId="760A03B7" w14:textId="77777777" w:rsidR="001C060E" w:rsidRPr="00483B9C" w:rsidRDefault="001C060E" w:rsidP="002D379B">
    <w:pPr>
      <w:pStyle w:val="Footer"/>
      <w:jc w:val="center"/>
      <w:rPr>
        <w:rFonts w:ascii="Arial" w:hAnsi="Arial" w:cs="Arial"/>
      </w:rPr>
    </w:pPr>
    <w:r w:rsidRPr="00483B9C">
      <w:rPr>
        <w:rFonts w:ascii="Arial" w:hAnsi="Arial" w:cs="Arial"/>
      </w:rPr>
      <w:t>Torbay Council Safeguarding Unit – October 2009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F0F11" w14:textId="77777777" w:rsidR="001C060E" w:rsidRDefault="001C0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1E60E" w14:textId="77777777" w:rsidR="001C060E" w:rsidRDefault="001C060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DDFE" w14:textId="77777777" w:rsidR="001C060E" w:rsidRDefault="001C060E" w:rsidP="00951519">
    <w:pPr>
      <w:pStyle w:val="Footer"/>
      <w:framePr w:wrap="around" w:vAnchor="text" w:hAnchor="page" w:x="10315" w:y="15"/>
      <w:spacing w:before="60"/>
      <w:rPr>
        <w:rStyle w:val="PageNumber"/>
        <w:rFonts w:ascii="Arial" w:hAnsi="Arial" w:cs="Arial"/>
        <w:b/>
        <w:bCs/>
        <w:sz w:val="16"/>
      </w:rPr>
    </w:pPr>
    <w:r>
      <w:rPr>
        <w:rStyle w:val="PageNumber"/>
        <w:rFonts w:ascii="Arial" w:hAnsi="Arial" w:cs="Arial"/>
        <w:b/>
        <w:bCs/>
        <w:sz w:val="16"/>
      </w:rPr>
      <w:t xml:space="preserve">Page </w:t>
    </w:r>
    <w:r>
      <w:rPr>
        <w:rStyle w:val="PageNumber"/>
        <w:rFonts w:ascii="Arial" w:hAnsi="Arial" w:cs="Arial"/>
        <w:b/>
        <w:bCs/>
        <w:sz w:val="16"/>
      </w:rPr>
      <w:fldChar w:fldCharType="begin"/>
    </w:r>
    <w:r>
      <w:rPr>
        <w:rStyle w:val="PageNumber"/>
        <w:rFonts w:ascii="Arial" w:hAnsi="Arial" w:cs="Arial"/>
        <w:b/>
        <w:bCs/>
        <w:sz w:val="16"/>
      </w:rPr>
      <w:instrText xml:space="preserve">PAGE  </w:instrText>
    </w:r>
    <w:r>
      <w:rPr>
        <w:rStyle w:val="PageNumber"/>
        <w:rFonts w:ascii="Arial" w:hAnsi="Arial" w:cs="Arial"/>
        <w:b/>
        <w:bCs/>
        <w:sz w:val="16"/>
      </w:rPr>
      <w:fldChar w:fldCharType="separate"/>
    </w:r>
    <w:r w:rsidR="003B0D75">
      <w:rPr>
        <w:rStyle w:val="PageNumber"/>
        <w:rFonts w:ascii="Arial" w:hAnsi="Arial" w:cs="Arial"/>
        <w:b/>
        <w:bCs/>
        <w:noProof/>
        <w:sz w:val="16"/>
      </w:rPr>
      <w:t>4</w:t>
    </w:r>
    <w:r>
      <w:rPr>
        <w:rStyle w:val="PageNumber"/>
        <w:rFonts w:ascii="Arial" w:hAnsi="Arial" w:cs="Arial"/>
        <w:b/>
        <w:bCs/>
        <w:sz w:val="16"/>
      </w:rPr>
      <w:fldChar w:fldCharType="end"/>
    </w:r>
  </w:p>
  <w:p w14:paraId="67AC1C08" w14:textId="0A7660F8" w:rsidR="001C060E" w:rsidRDefault="001C060E" w:rsidP="00D966BF">
    <w:pPr>
      <w:pStyle w:val="Footer"/>
      <w:pBdr>
        <w:top w:val="double" w:sz="4" w:space="0" w:color="auto"/>
      </w:pBdr>
      <w:ind w:right="-6"/>
      <w:rPr>
        <w:rFonts w:ascii="Arial" w:hAnsi="Arial" w:cs="Arial"/>
        <w:b/>
        <w:bCs/>
        <w:sz w:val="16"/>
      </w:rPr>
    </w:pPr>
    <w:r>
      <w:rPr>
        <w:rFonts w:ascii="Arial" w:hAnsi="Arial" w:cs="Arial"/>
        <w:b/>
        <w:bCs/>
        <w:sz w:val="16"/>
      </w:rPr>
      <w:t>SC1/03.2013</w:t>
    </w:r>
  </w:p>
  <w:p w14:paraId="50BC590A" w14:textId="77777777" w:rsidR="001C060E" w:rsidRDefault="001C0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C0EB0" w14:textId="77777777" w:rsidR="001C060E" w:rsidRDefault="001C060E">
      <w:r>
        <w:separator/>
      </w:r>
    </w:p>
  </w:footnote>
  <w:footnote w:type="continuationSeparator" w:id="0">
    <w:p w14:paraId="7FF55F3D" w14:textId="77777777" w:rsidR="001C060E" w:rsidRDefault="001C0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62A"/>
    <w:multiLevelType w:val="hybridMultilevel"/>
    <w:tmpl w:val="0076E598"/>
    <w:lvl w:ilvl="0" w:tplc="EDDCB3A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C0049"/>
    <w:multiLevelType w:val="hybridMultilevel"/>
    <w:tmpl w:val="3124B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205D14"/>
    <w:multiLevelType w:val="hybridMultilevel"/>
    <w:tmpl w:val="1542FCD0"/>
    <w:lvl w:ilvl="0" w:tplc="08090005">
      <w:start w:val="1"/>
      <w:numFmt w:val="bullet"/>
      <w:lvlText w:val=""/>
      <w:lvlJc w:val="left"/>
      <w:pPr>
        <w:tabs>
          <w:tab w:val="num" w:pos="1290"/>
        </w:tabs>
        <w:ind w:left="1290" w:hanging="360"/>
      </w:pPr>
      <w:rPr>
        <w:rFonts w:ascii="Wingdings" w:hAnsi="Wingdings" w:hint="default"/>
      </w:rPr>
    </w:lvl>
    <w:lvl w:ilvl="1" w:tplc="FFFFFFFF" w:tentative="1">
      <w:start w:val="1"/>
      <w:numFmt w:val="bullet"/>
      <w:lvlText w:val="o"/>
      <w:lvlJc w:val="left"/>
      <w:pPr>
        <w:tabs>
          <w:tab w:val="num" w:pos="2010"/>
        </w:tabs>
        <w:ind w:left="2010" w:hanging="360"/>
      </w:pPr>
      <w:rPr>
        <w:rFonts w:ascii="Courier New" w:hAnsi="Courier New" w:cs="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cs="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cs="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3">
    <w:nsid w:val="15405A95"/>
    <w:multiLevelType w:val="multilevel"/>
    <w:tmpl w:val="793C5C74"/>
    <w:lvl w:ilvl="0">
      <w:start w:val="10"/>
      <w:numFmt w:val="decimal"/>
      <w:lvlText w:val="%1."/>
      <w:lvlJc w:val="left"/>
      <w:pPr>
        <w:ind w:left="1440" w:hanging="360"/>
      </w:pPr>
      <w:rPr>
        <w:rFonts w:ascii="Tahoma" w:hAnsi="Tahoma" w:hint="default"/>
        <w:b/>
        <w:i w:val="0"/>
        <w:sz w:val="22"/>
      </w:rPr>
    </w:lvl>
    <w:lvl w:ilvl="1">
      <w:start w:val="10"/>
      <w:numFmt w:val="decimal"/>
      <w:lvlText w:val="%2."/>
      <w:lvlJc w:val="left"/>
      <w:pPr>
        <w:ind w:left="1800" w:hanging="720"/>
      </w:pPr>
      <w:rPr>
        <w:rFonts w:ascii="Tahoma" w:hAnsi="Tahoma" w:hint="default"/>
        <w:b/>
        <w:i w:val="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166604BF"/>
    <w:multiLevelType w:val="multilevel"/>
    <w:tmpl w:val="3FE0C08A"/>
    <w:lvl w:ilvl="0">
      <w:start w:val="10"/>
      <w:numFmt w:val="decimal"/>
      <w:lvlText w:val="%1."/>
      <w:lvlJc w:val="left"/>
      <w:pPr>
        <w:ind w:left="1440" w:hanging="360"/>
      </w:pPr>
      <w:rPr>
        <w:rFonts w:ascii="Tahoma" w:hAnsi="Tahoma" w:hint="default"/>
        <w:b/>
        <w:i w:val="0"/>
        <w:sz w:val="22"/>
      </w:rPr>
    </w:lvl>
    <w:lvl w:ilvl="1">
      <w:start w:val="11"/>
      <w:numFmt w:val="decimal"/>
      <w:lvlText w:val="%2."/>
      <w:lvlJc w:val="left"/>
      <w:pPr>
        <w:ind w:left="1800" w:hanging="720"/>
      </w:pPr>
      <w:rPr>
        <w:rFonts w:ascii="Tahoma" w:hAnsi="Tahoma" w:hint="default"/>
        <w:b/>
        <w:i w:val="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1ECB10B6"/>
    <w:multiLevelType w:val="hybridMultilevel"/>
    <w:tmpl w:val="8C30A3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BC1FE1"/>
    <w:multiLevelType w:val="hybridMultilevel"/>
    <w:tmpl w:val="46FEF156"/>
    <w:lvl w:ilvl="0" w:tplc="08090005">
      <w:start w:val="1"/>
      <w:numFmt w:val="bullet"/>
      <w:lvlText w:val=""/>
      <w:lvlJc w:val="left"/>
      <w:pPr>
        <w:ind w:left="1607" w:hanging="360"/>
      </w:pPr>
      <w:rPr>
        <w:rFonts w:ascii="Wingdings" w:hAnsi="Wingdings"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7">
    <w:nsid w:val="28A4632F"/>
    <w:multiLevelType w:val="hybridMultilevel"/>
    <w:tmpl w:val="AB28B32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29862711"/>
    <w:multiLevelType w:val="hybridMultilevel"/>
    <w:tmpl w:val="69B00016"/>
    <w:lvl w:ilvl="0" w:tplc="E4345D44">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9BC3E2E"/>
    <w:multiLevelType w:val="hybridMultilevel"/>
    <w:tmpl w:val="4B52EF86"/>
    <w:lvl w:ilvl="0" w:tplc="08090005">
      <w:start w:val="1"/>
      <w:numFmt w:val="bullet"/>
      <w:lvlText w:val=""/>
      <w:lvlJc w:val="left"/>
      <w:pPr>
        <w:tabs>
          <w:tab w:val="num" w:pos="1425"/>
        </w:tabs>
        <w:ind w:left="1425" w:hanging="360"/>
      </w:pPr>
      <w:rPr>
        <w:rFonts w:ascii="Wingdings" w:hAnsi="Wingding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0">
    <w:nsid w:val="2A9C5022"/>
    <w:multiLevelType w:val="multilevel"/>
    <w:tmpl w:val="33548C9E"/>
    <w:lvl w:ilvl="0">
      <w:start w:val="6"/>
      <w:numFmt w:val="decimal"/>
      <w:lvlText w:val="%1."/>
      <w:lvlJc w:val="left"/>
      <w:pPr>
        <w:ind w:left="1440" w:hanging="360"/>
      </w:pPr>
      <w:rPr>
        <w:rFonts w:ascii="Tahoma" w:hAnsi="Tahoma" w:hint="default"/>
        <w:b/>
        <w:i w:val="0"/>
        <w:sz w:val="22"/>
      </w:rPr>
    </w:lvl>
    <w:lvl w:ilvl="1">
      <w:start w:val="1"/>
      <w:numFmt w:val="decimal"/>
      <w:lvlText w:val="%2."/>
      <w:lvlJc w:val="left"/>
      <w:pPr>
        <w:ind w:left="1800" w:hanging="720"/>
      </w:pPr>
      <w:rPr>
        <w:rFonts w:ascii="Tahoma" w:hAnsi="Tahoma" w:hint="default"/>
        <w:b/>
        <w:i w:val="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2F06452B"/>
    <w:multiLevelType w:val="hybridMultilevel"/>
    <w:tmpl w:val="A626AE06"/>
    <w:lvl w:ilvl="0" w:tplc="08090005">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307D78B5"/>
    <w:multiLevelType w:val="hybridMultilevel"/>
    <w:tmpl w:val="6B7AA46C"/>
    <w:lvl w:ilvl="0" w:tplc="EDDCB3A8">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48568E"/>
    <w:multiLevelType w:val="hybridMultilevel"/>
    <w:tmpl w:val="94A64B0A"/>
    <w:lvl w:ilvl="0" w:tplc="EDDCB3A8">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38A5507C"/>
    <w:multiLevelType w:val="hybridMultilevel"/>
    <w:tmpl w:val="DFF0A864"/>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87A6E"/>
    <w:multiLevelType w:val="multilevel"/>
    <w:tmpl w:val="4E5ED02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6">
    <w:nsid w:val="43892C28"/>
    <w:multiLevelType w:val="hybridMultilevel"/>
    <w:tmpl w:val="5FE0A0E2"/>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3EA18D3"/>
    <w:multiLevelType w:val="hybridMultilevel"/>
    <w:tmpl w:val="027E0EAE"/>
    <w:lvl w:ilvl="0" w:tplc="5376548C">
      <w:start w:val="1"/>
      <w:numFmt w:val="decimal"/>
      <w:lvlText w:val="%1."/>
      <w:lvlJc w:val="left"/>
      <w:pPr>
        <w:ind w:left="720" w:hanging="360"/>
      </w:pPr>
      <w:rPr>
        <w:rFonts w:ascii="Tahoma" w:hAnsi="Tahoma"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D63372"/>
    <w:multiLevelType w:val="hybridMultilevel"/>
    <w:tmpl w:val="AE00A722"/>
    <w:lvl w:ilvl="0" w:tplc="EDDCB3A8">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AF028FD"/>
    <w:multiLevelType w:val="hybridMultilevel"/>
    <w:tmpl w:val="5ADAD18A"/>
    <w:lvl w:ilvl="0" w:tplc="08090005">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4BA541CE"/>
    <w:multiLevelType w:val="hybridMultilevel"/>
    <w:tmpl w:val="5E78B166"/>
    <w:lvl w:ilvl="0" w:tplc="08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CED76FD"/>
    <w:multiLevelType w:val="multilevel"/>
    <w:tmpl w:val="9B48A730"/>
    <w:lvl w:ilvl="0">
      <w:start w:val="1"/>
      <w:numFmt w:val="decimal"/>
      <w:lvlText w:val="%1."/>
      <w:lvlJc w:val="left"/>
      <w:pPr>
        <w:ind w:left="720" w:hanging="360"/>
      </w:pPr>
      <w:rPr>
        <w:rFonts w:ascii="Tahoma" w:hAnsi="Tahoma" w:hint="default"/>
        <w:b/>
        <w:i w:val="0"/>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3967901"/>
    <w:multiLevelType w:val="hybridMultilevel"/>
    <w:tmpl w:val="BC8E0BF4"/>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5C557130"/>
    <w:multiLevelType w:val="hybridMultilevel"/>
    <w:tmpl w:val="2ED2ACE4"/>
    <w:lvl w:ilvl="0" w:tplc="08090005">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DD20065"/>
    <w:multiLevelType w:val="hybridMultilevel"/>
    <w:tmpl w:val="AFC47E9A"/>
    <w:lvl w:ilvl="0" w:tplc="EDDCB3A8">
      <w:start w:val="1"/>
      <w:numFmt w:val="bullet"/>
      <w:lvlText w:val=""/>
      <w:lvlJc w:val="left"/>
      <w:pPr>
        <w:tabs>
          <w:tab w:val="num" w:pos="1434"/>
        </w:tabs>
        <w:ind w:left="1434" w:hanging="360"/>
      </w:pPr>
      <w:rPr>
        <w:rFonts w:ascii="Wingdings" w:hAnsi="Wingdings"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5">
    <w:nsid w:val="69A94339"/>
    <w:multiLevelType w:val="hybridMultilevel"/>
    <w:tmpl w:val="E256BB1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6AFE611C"/>
    <w:multiLevelType w:val="hybridMultilevel"/>
    <w:tmpl w:val="733411C2"/>
    <w:lvl w:ilvl="0" w:tplc="08090005">
      <w:start w:val="1"/>
      <w:numFmt w:val="bullet"/>
      <w:lvlText w:val=""/>
      <w:lvlJc w:val="left"/>
      <w:pPr>
        <w:tabs>
          <w:tab w:val="num" w:pos="1425"/>
        </w:tabs>
        <w:ind w:left="1425" w:hanging="360"/>
      </w:pPr>
      <w:rPr>
        <w:rFonts w:ascii="Wingdings" w:hAnsi="Wingding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7">
    <w:nsid w:val="6BC4126B"/>
    <w:multiLevelType w:val="hybridMultilevel"/>
    <w:tmpl w:val="2DC8AD3A"/>
    <w:lvl w:ilvl="0" w:tplc="28104C5C">
      <w:start w:val="1"/>
      <w:numFmt w:val="lowerRoman"/>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ECB273F"/>
    <w:multiLevelType w:val="hybridMultilevel"/>
    <w:tmpl w:val="C0228B3A"/>
    <w:lvl w:ilvl="0" w:tplc="0E1A7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65215D"/>
    <w:multiLevelType w:val="hybridMultilevel"/>
    <w:tmpl w:val="46825708"/>
    <w:lvl w:ilvl="0" w:tplc="08090005">
      <w:start w:val="1"/>
      <w:numFmt w:val="bullet"/>
      <w:lvlText w:val=""/>
      <w:lvlJc w:val="left"/>
      <w:pPr>
        <w:tabs>
          <w:tab w:val="num" w:pos="1290"/>
        </w:tabs>
        <w:ind w:left="1290" w:hanging="360"/>
      </w:pPr>
      <w:rPr>
        <w:rFonts w:ascii="Wingdings" w:hAnsi="Wingdings" w:hint="default"/>
      </w:rPr>
    </w:lvl>
    <w:lvl w:ilvl="1" w:tplc="FFFFFFFF" w:tentative="1">
      <w:start w:val="1"/>
      <w:numFmt w:val="bullet"/>
      <w:lvlText w:val="o"/>
      <w:lvlJc w:val="left"/>
      <w:pPr>
        <w:tabs>
          <w:tab w:val="num" w:pos="2010"/>
        </w:tabs>
        <w:ind w:left="2010" w:hanging="360"/>
      </w:pPr>
      <w:rPr>
        <w:rFonts w:ascii="Courier New" w:hAnsi="Courier New" w:cs="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cs="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cs="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30">
    <w:nsid w:val="706804EE"/>
    <w:multiLevelType w:val="hybridMultilevel"/>
    <w:tmpl w:val="BDE8F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4901BED"/>
    <w:multiLevelType w:val="hybridMultilevel"/>
    <w:tmpl w:val="05BE90C6"/>
    <w:lvl w:ilvl="0" w:tplc="EDDCB3A8">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54E0B1E"/>
    <w:multiLevelType w:val="hybridMultilevel"/>
    <w:tmpl w:val="76B6C8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50425C"/>
    <w:multiLevelType w:val="hybridMultilevel"/>
    <w:tmpl w:val="8418217E"/>
    <w:lvl w:ilvl="0" w:tplc="866091F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76BF4F28"/>
    <w:multiLevelType w:val="hybridMultilevel"/>
    <w:tmpl w:val="DBB8A4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nsid w:val="7C981CC7"/>
    <w:multiLevelType w:val="hybridMultilevel"/>
    <w:tmpl w:val="B4BE58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4"/>
  </w:num>
  <w:num w:numId="3">
    <w:abstractNumId w:val="27"/>
  </w:num>
  <w:num w:numId="4">
    <w:abstractNumId w:val="33"/>
  </w:num>
  <w:num w:numId="5">
    <w:abstractNumId w:val="8"/>
  </w:num>
  <w:num w:numId="6">
    <w:abstractNumId w:val="25"/>
  </w:num>
  <w:num w:numId="7">
    <w:abstractNumId w:val="12"/>
  </w:num>
  <w:num w:numId="8">
    <w:abstractNumId w:val="30"/>
  </w:num>
  <w:num w:numId="9">
    <w:abstractNumId w:val="1"/>
  </w:num>
  <w:num w:numId="10">
    <w:abstractNumId w:val="21"/>
  </w:num>
  <w:num w:numId="11">
    <w:abstractNumId w:val="7"/>
  </w:num>
  <w:num w:numId="12">
    <w:abstractNumId w:val="10"/>
  </w:num>
  <w:num w:numId="13">
    <w:abstractNumId w:val="6"/>
  </w:num>
  <w:num w:numId="14">
    <w:abstractNumId w:val="9"/>
  </w:num>
  <w:num w:numId="15">
    <w:abstractNumId w:val="22"/>
  </w:num>
  <w:num w:numId="16">
    <w:abstractNumId w:val="26"/>
  </w:num>
  <w:num w:numId="17">
    <w:abstractNumId w:val="23"/>
  </w:num>
  <w:num w:numId="18">
    <w:abstractNumId w:val="2"/>
  </w:num>
  <w:num w:numId="19">
    <w:abstractNumId w:val="19"/>
  </w:num>
  <w:num w:numId="20">
    <w:abstractNumId w:val="11"/>
  </w:num>
  <w:num w:numId="21">
    <w:abstractNumId w:val="29"/>
  </w:num>
  <w:num w:numId="22">
    <w:abstractNumId w:val="20"/>
  </w:num>
  <w:num w:numId="23">
    <w:abstractNumId w:val="14"/>
  </w:num>
  <w:num w:numId="24">
    <w:abstractNumId w:val="32"/>
  </w:num>
  <w:num w:numId="25">
    <w:abstractNumId w:val="16"/>
  </w:num>
  <w:num w:numId="26">
    <w:abstractNumId w:val="3"/>
  </w:num>
  <w:num w:numId="27">
    <w:abstractNumId w:val="4"/>
  </w:num>
  <w:num w:numId="28">
    <w:abstractNumId w:val="17"/>
  </w:num>
  <w:num w:numId="29">
    <w:abstractNumId w:val="24"/>
  </w:num>
  <w:num w:numId="30">
    <w:abstractNumId w:val="31"/>
  </w:num>
  <w:num w:numId="31">
    <w:abstractNumId w:val="0"/>
  </w:num>
  <w:num w:numId="32">
    <w:abstractNumId w:val="28"/>
  </w:num>
  <w:num w:numId="33">
    <w:abstractNumId w:val="13"/>
  </w:num>
  <w:num w:numId="34">
    <w:abstractNumId w:val="5"/>
  </w:num>
  <w:num w:numId="35">
    <w:abstractNumId w:val="35"/>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9D"/>
    <w:rsid w:val="00066440"/>
    <w:rsid w:val="00076324"/>
    <w:rsid w:val="0009756A"/>
    <w:rsid w:val="000C05C0"/>
    <w:rsid w:val="000F05E6"/>
    <w:rsid w:val="0013158E"/>
    <w:rsid w:val="0016328E"/>
    <w:rsid w:val="00165F8E"/>
    <w:rsid w:val="001713AF"/>
    <w:rsid w:val="00182480"/>
    <w:rsid w:val="0018766E"/>
    <w:rsid w:val="00197821"/>
    <w:rsid w:val="001A60CF"/>
    <w:rsid w:val="001C060E"/>
    <w:rsid w:val="001C583E"/>
    <w:rsid w:val="001D1E24"/>
    <w:rsid w:val="00211660"/>
    <w:rsid w:val="00226DBC"/>
    <w:rsid w:val="00226EFE"/>
    <w:rsid w:val="00261C4E"/>
    <w:rsid w:val="002718F9"/>
    <w:rsid w:val="00280410"/>
    <w:rsid w:val="002B3F3B"/>
    <w:rsid w:val="002B5FC5"/>
    <w:rsid w:val="002D379B"/>
    <w:rsid w:val="002D3BF7"/>
    <w:rsid w:val="002F59C2"/>
    <w:rsid w:val="00302657"/>
    <w:rsid w:val="00335C39"/>
    <w:rsid w:val="00355CD7"/>
    <w:rsid w:val="003957BC"/>
    <w:rsid w:val="003967BA"/>
    <w:rsid w:val="003B0D75"/>
    <w:rsid w:val="003B2ACE"/>
    <w:rsid w:val="003F055E"/>
    <w:rsid w:val="00402091"/>
    <w:rsid w:val="00402D98"/>
    <w:rsid w:val="0041013F"/>
    <w:rsid w:val="00443D54"/>
    <w:rsid w:val="00486B9E"/>
    <w:rsid w:val="004924EB"/>
    <w:rsid w:val="005506B8"/>
    <w:rsid w:val="00552983"/>
    <w:rsid w:val="00555CB2"/>
    <w:rsid w:val="00577FB4"/>
    <w:rsid w:val="005A101F"/>
    <w:rsid w:val="005B05D4"/>
    <w:rsid w:val="005B53D9"/>
    <w:rsid w:val="006172B3"/>
    <w:rsid w:val="006215C4"/>
    <w:rsid w:val="00660525"/>
    <w:rsid w:val="00664E5A"/>
    <w:rsid w:val="00673DB3"/>
    <w:rsid w:val="00683336"/>
    <w:rsid w:val="006C5763"/>
    <w:rsid w:val="006E1363"/>
    <w:rsid w:val="006E6A24"/>
    <w:rsid w:val="007412F1"/>
    <w:rsid w:val="007468A7"/>
    <w:rsid w:val="00750226"/>
    <w:rsid w:val="00782AB4"/>
    <w:rsid w:val="007B4D81"/>
    <w:rsid w:val="007D7691"/>
    <w:rsid w:val="007E2D68"/>
    <w:rsid w:val="007E42E1"/>
    <w:rsid w:val="00812F33"/>
    <w:rsid w:val="00816FE8"/>
    <w:rsid w:val="008C5C78"/>
    <w:rsid w:val="008D762E"/>
    <w:rsid w:val="008F2FAE"/>
    <w:rsid w:val="00903C42"/>
    <w:rsid w:val="00932333"/>
    <w:rsid w:val="009325E0"/>
    <w:rsid w:val="00932B33"/>
    <w:rsid w:val="00951519"/>
    <w:rsid w:val="00973665"/>
    <w:rsid w:val="00975BA8"/>
    <w:rsid w:val="00994875"/>
    <w:rsid w:val="00995ACC"/>
    <w:rsid w:val="009A41BD"/>
    <w:rsid w:val="009B3A39"/>
    <w:rsid w:val="009C2D24"/>
    <w:rsid w:val="00A16CE9"/>
    <w:rsid w:val="00A16E3E"/>
    <w:rsid w:val="00A20828"/>
    <w:rsid w:val="00A33871"/>
    <w:rsid w:val="00A41D03"/>
    <w:rsid w:val="00A8129D"/>
    <w:rsid w:val="00AE34B4"/>
    <w:rsid w:val="00AF7603"/>
    <w:rsid w:val="00B3310C"/>
    <w:rsid w:val="00B44704"/>
    <w:rsid w:val="00B7699F"/>
    <w:rsid w:val="00BB3467"/>
    <w:rsid w:val="00BB7E73"/>
    <w:rsid w:val="00C025FA"/>
    <w:rsid w:val="00C04B5F"/>
    <w:rsid w:val="00C17A2F"/>
    <w:rsid w:val="00C67907"/>
    <w:rsid w:val="00CA19EC"/>
    <w:rsid w:val="00CC6C94"/>
    <w:rsid w:val="00CC711B"/>
    <w:rsid w:val="00D420C6"/>
    <w:rsid w:val="00D50009"/>
    <w:rsid w:val="00D966BF"/>
    <w:rsid w:val="00DA6B97"/>
    <w:rsid w:val="00DC6DFF"/>
    <w:rsid w:val="00DF772D"/>
    <w:rsid w:val="00E2134D"/>
    <w:rsid w:val="00E406B8"/>
    <w:rsid w:val="00E6378F"/>
    <w:rsid w:val="00E644B4"/>
    <w:rsid w:val="00EC6EC7"/>
    <w:rsid w:val="00ED49AD"/>
    <w:rsid w:val="00EE16B4"/>
    <w:rsid w:val="00F5147C"/>
    <w:rsid w:val="00F67921"/>
    <w:rsid w:val="00FA237F"/>
    <w:rsid w:val="00FB4F9F"/>
    <w:rsid w:val="00FF0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0C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4B4"/>
    <w:rPr>
      <w:sz w:val="24"/>
      <w:szCs w:val="24"/>
      <w:lang w:eastAsia="en-US"/>
    </w:rPr>
  </w:style>
  <w:style w:type="paragraph" w:styleId="Heading1">
    <w:name w:val="heading 1"/>
    <w:basedOn w:val="Normal"/>
    <w:next w:val="Normal"/>
    <w:qFormat/>
    <w:rsid w:val="00E644B4"/>
    <w:pPr>
      <w:keepNext/>
      <w:outlineLvl w:val="0"/>
    </w:pPr>
    <w:rPr>
      <w:rFonts w:ascii="Tahoma" w:hAnsi="Tahoma" w:cs="Tahoma"/>
      <w:sz w:val="28"/>
    </w:rPr>
  </w:style>
  <w:style w:type="paragraph" w:styleId="Heading2">
    <w:name w:val="heading 2"/>
    <w:basedOn w:val="Normal"/>
    <w:next w:val="Normal"/>
    <w:qFormat/>
    <w:rsid w:val="00E644B4"/>
    <w:pPr>
      <w:keepNext/>
      <w:outlineLvl w:val="1"/>
    </w:pPr>
    <w:rPr>
      <w:rFonts w:ascii="Albertus Medium" w:hAnsi="Albertus Medium"/>
      <w:b/>
      <w:smallCaps/>
      <w:sz w:val="36"/>
      <w:szCs w:val="20"/>
    </w:rPr>
  </w:style>
  <w:style w:type="paragraph" w:styleId="Heading3">
    <w:name w:val="heading 3"/>
    <w:basedOn w:val="Normal"/>
    <w:next w:val="Normal"/>
    <w:link w:val="Heading3Char"/>
    <w:qFormat/>
    <w:rsid w:val="00E644B4"/>
    <w:pPr>
      <w:keepNext/>
      <w:jc w:val="center"/>
      <w:outlineLvl w:val="2"/>
    </w:pPr>
    <w:rPr>
      <w:rFonts w:ascii="Tahoma" w:hAnsi="Tahoma" w:cs="Tahoma"/>
      <w:sz w:val="28"/>
    </w:rPr>
  </w:style>
  <w:style w:type="paragraph" w:styleId="Heading4">
    <w:name w:val="heading 4"/>
    <w:basedOn w:val="Normal"/>
    <w:next w:val="Normal"/>
    <w:qFormat/>
    <w:rsid w:val="00E644B4"/>
    <w:pPr>
      <w:keepNext/>
      <w:outlineLvl w:val="3"/>
    </w:pPr>
    <w:rPr>
      <w:rFonts w:ascii="Arial" w:hAnsi="Arial" w:cs="Arial"/>
      <w:u w:val="single"/>
    </w:rPr>
  </w:style>
  <w:style w:type="paragraph" w:styleId="Heading5">
    <w:name w:val="heading 5"/>
    <w:basedOn w:val="Normal"/>
    <w:next w:val="Normal"/>
    <w:qFormat/>
    <w:rsid w:val="00E644B4"/>
    <w:pPr>
      <w:keepNext/>
      <w:jc w:val="both"/>
      <w:outlineLvl w:val="4"/>
    </w:pPr>
    <w:rPr>
      <w:rFonts w:ascii="Tahoma" w:hAnsi="Tahoma" w:cs="Tahoma"/>
      <w:b/>
      <w:bCs/>
      <w:lang w:val="en-US"/>
    </w:rPr>
  </w:style>
  <w:style w:type="paragraph" w:styleId="Heading6">
    <w:name w:val="heading 6"/>
    <w:basedOn w:val="Normal"/>
    <w:next w:val="Normal"/>
    <w:qFormat/>
    <w:rsid w:val="00E644B4"/>
    <w:pPr>
      <w:keepNext/>
      <w:jc w:val="both"/>
      <w:outlineLvl w:val="5"/>
    </w:pPr>
    <w:rPr>
      <w:rFonts w:ascii="Arial" w:hAnsi="Arial"/>
      <w:b/>
      <w:u w:val="single"/>
    </w:rPr>
  </w:style>
  <w:style w:type="paragraph" w:styleId="Heading7">
    <w:name w:val="heading 7"/>
    <w:basedOn w:val="Normal"/>
    <w:next w:val="Normal"/>
    <w:qFormat/>
    <w:rsid w:val="00E644B4"/>
    <w:pPr>
      <w:keepNext/>
      <w:outlineLvl w:val="6"/>
    </w:pPr>
    <w:rPr>
      <w:rFonts w:ascii="Tahoma" w:hAnsi="Tahoma" w:cs="Tahoma"/>
      <w:b/>
      <w:bCs/>
    </w:rPr>
  </w:style>
  <w:style w:type="paragraph" w:styleId="Heading8">
    <w:name w:val="heading 8"/>
    <w:basedOn w:val="Normal"/>
    <w:next w:val="Normal"/>
    <w:qFormat/>
    <w:rsid w:val="00E644B4"/>
    <w:pPr>
      <w:keepNext/>
      <w:tabs>
        <w:tab w:val="left" w:pos="720"/>
      </w:tabs>
      <w:ind w:left="720"/>
      <w:outlineLvl w:val="7"/>
    </w:pPr>
    <w:rPr>
      <w:rFonts w:ascii="Arial" w:hAnsi="Arial" w:cs="Arial"/>
      <w:b/>
      <w:bCs/>
      <w:sz w:val="22"/>
      <w:szCs w:val="20"/>
      <w:lang w:val="en-US"/>
    </w:rPr>
  </w:style>
  <w:style w:type="paragraph" w:styleId="Heading9">
    <w:name w:val="heading 9"/>
    <w:basedOn w:val="Normal"/>
    <w:next w:val="Normal"/>
    <w:qFormat/>
    <w:rsid w:val="00E644B4"/>
    <w:pPr>
      <w:keepNext/>
      <w:tabs>
        <w:tab w:val="left" w:pos="720"/>
        <w:tab w:val="left" w:pos="810"/>
        <w:tab w:val="left" w:pos="1080"/>
      </w:tabs>
      <w:ind w:left="72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44B4"/>
    <w:pPr>
      <w:tabs>
        <w:tab w:val="center" w:pos="4153"/>
        <w:tab w:val="right" w:pos="8306"/>
      </w:tabs>
    </w:pPr>
  </w:style>
  <w:style w:type="character" w:styleId="PageNumber">
    <w:name w:val="page number"/>
    <w:basedOn w:val="DefaultParagraphFont"/>
    <w:rsid w:val="00E644B4"/>
  </w:style>
  <w:style w:type="paragraph" w:styleId="BodyText">
    <w:name w:val="Body Text"/>
    <w:basedOn w:val="Normal"/>
    <w:rsid w:val="00E644B4"/>
    <w:rPr>
      <w:rFonts w:ascii="Arial" w:hAnsi="Arial" w:cs="Arial"/>
      <w:sz w:val="22"/>
    </w:rPr>
  </w:style>
  <w:style w:type="paragraph" w:styleId="BodyText2">
    <w:name w:val="Body Text 2"/>
    <w:basedOn w:val="Normal"/>
    <w:rsid w:val="00E644B4"/>
    <w:pPr>
      <w:jc w:val="both"/>
    </w:pPr>
    <w:rPr>
      <w:rFonts w:ascii="Arial" w:hAnsi="Arial" w:cs="Arial"/>
    </w:rPr>
  </w:style>
  <w:style w:type="paragraph" w:styleId="BodyText3">
    <w:name w:val="Body Text 3"/>
    <w:basedOn w:val="Normal"/>
    <w:rsid w:val="00E644B4"/>
    <w:pPr>
      <w:jc w:val="both"/>
    </w:pPr>
    <w:rPr>
      <w:rFonts w:ascii="Arial" w:hAnsi="Arial" w:cs="Arial"/>
      <w:sz w:val="22"/>
    </w:rPr>
  </w:style>
  <w:style w:type="paragraph" w:styleId="Header">
    <w:name w:val="header"/>
    <w:basedOn w:val="Normal"/>
    <w:rsid w:val="00E644B4"/>
    <w:pPr>
      <w:tabs>
        <w:tab w:val="center" w:pos="4320"/>
        <w:tab w:val="right" w:pos="8640"/>
      </w:tabs>
    </w:pPr>
  </w:style>
  <w:style w:type="paragraph" w:styleId="BodyTextIndent">
    <w:name w:val="Body Text Indent"/>
    <w:basedOn w:val="Normal"/>
    <w:rsid w:val="00E644B4"/>
    <w:pPr>
      <w:ind w:left="720"/>
    </w:pPr>
    <w:rPr>
      <w:rFonts w:ascii="Arial" w:hAnsi="Arial" w:cs="Arial"/>
      <w:sz w:val="22"/>
      <w:lang w:val="en-US"/>
    </w:rPr>
  </w:style>
  <w:style w:type="paragraph" w:styleId="Subtitle">
    <w:name w:val="Subtitle"/>
    <w:basedOn w:val="Normal"/>
    <w:qFormat/>
    <w:rsid w:val="00E644B4"/>
    <w:pPr>
      <w:jc w:val="both"/>
    </w:pPr>
    <w:rPr>
      <w:rFonts w:ascii="Arial" w:hAnsi="Arial"/>
      <w:b/>
      <w:sz w:val="20"/>
      <w:szCs w:val="20"/>
      <w:u w:val="single"/>
    </w:rPr>
  </w:style>
  <w:style w:type="paragraph" w:styleId="BodyTextIndent2">
    <w:name w:val="Body Text Indent 2"/>
    <w:basedOn w:val="Normal"/>
    <w:rsid w:val="00E644B4"/>
    <w:pPr>
      <w:ind w:left="360"/>
      <w:jc w:val="both"/>
    </w:pPr>
    <w:rPr>
      <w:rFonts w:ascii="Arial" w:hAnsi="Arial" w:cs="Arial"/>
      <w:sz w:val="22"/>
    </w:rPr>
  </w:style>
  <w:style w:type="paragraph" w:styleId="Title">
    <w:name w:val="Title"/>
    <w:basedOn w:val="Normal"/>
    <w:qFormat/>
    <w:rsid w:val="00E644B4"/>
    <w:pPr>
      <w:jc w:val="center"/>
    </w:pPr>
    <w:rPr>
      <w:rFonts w:ascii="Arial" w:hAnsi="Arial" w:cs="Arial"/>
      <w:b/>
      <w:bCs/>
      <w:sz w:val="28"/>
      <w:u w:val="single"/>
    </w:rPr>
  </w:style>
  <w:style w:type="paragraph" w:styleId="BodyTextIndent3">
    <w:name w:val="Body Text Indent 3"/>
    <w:basedOn w:val="Normal"/>
    <w:rsid w:val="00E644B4"/>
    <w:pPr>
      <w:tabs>
        <w:tab w:val="left" w:pos="0"/>
      </w:tabs>
      <w:ind w:left="1080" w:hanging="1080"/>
    </w:pPr>
    <w:rPr>
      <w:rFonts w:ascii="Arial" w:hAnsi="Arial" w:cs="Arial"/>
      <w:sz w:val="22"/>
      <w:szCs w:val="20"/>
      <w:lang w:val="en-US"/>
    </w:rPr>
  </w:style>
  <w:style w:type="paragraph" w:styleId="BalloonText">
    <w:name w:val="Balloon Text"/>
    <w:basedOn w:val="Normal"/>
    <w:semiHidden/>
    <w:rsid w:val="00A8129D"/>
    <w:rPr>
      <w:rFonts w:ascii="Tahoma" w:hAnsi="Tahoma" w:cs="Tahoma"/>
      <w:sz w:val="16"/>
      <w:szCs w:val="16"/>
    </w:rPr>
  </w:style>
  <w:style w:type="character" w:customStyle="1" w:styleId="Heading3Char">
    <w:name w:val="Heading 3 Char"/>
    <w:basedOn w:val="DefaultParagraphFont"/>
    <w:link w:val="Heading3"/>
    <w:rsid w:val="00E406B8"/>
    <w:rPr>
      <w:rFonts w:ascii="Tahoma" w:hAnsi="Tahoma" w:cs="Tahoma"/>
      <w:sz w:val="28"/>
      <w:szCs w:val="24"/>
      <w:lang w:eastAsia="en-US"/>
    </w:rPr>
  </w:style>
  <w:style w:type="paragraph" w:styleId="ListParagraph">
    <w:name w:val="List Paragraph"/>
    <w:basedOn w:val="Normal"/>
    <w:uiPriority w:val="34"/>
    <w:qFormat/>
    <w:rsid w:val="005A101F"/>
    <w:pPr>
      <w:ind w:left="720"/>
      <w:contextualSpacing/>
    </w:pPr>
  </w:style>
  <w:style w:type="character" w:styleId="Hyperlink">
    <w:name w:val="Hyperlink"/>
    <w:basedOn w:val="DefaultParagraphFont"/>
    <w:rsid w:val="00903C42"/>
    <w:rPr>
      <w:color w:val="0000FF"/>
      <w:u w:val="single"/>
    </w:rPr>
  </w:style>
  <w:style w:type="character" w:customStyle="1" w:styleId="FooterChar">
    <w:name w:val="Footer Char"/>
    <w:basedOn w:val="DefaultParagraphFont"/>
    <w:link w:val="Footer"/>
    <w:uiPriority w:val="99"/>
    <w:rsid w:val="0041013F"/>
    <w:rPr>
      <w:sz w:val="24"/>
      <w:szCs w:val="24"/>
      <w:lang w:eastAsia="en-US"/>
    </w:rPr>
  </w:style>
  <w:style w:type="paragraph" w:styleId="Revision">
    <w:name w:val="Revision"/>
    <w:hidden/>
    <w:uiPriority w:val="99"/>
    <w:semiHidden/>
    <w:rsid w:val="00BB7E7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cpp.org.u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orbay.gov.uk/tsc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cpp.org.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5F24-BB7D-4AF8-BA56-2BA41539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7769</Words>
  <Characters>40074</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47748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Cathy Ryan</cp:lastModifiedBy>
  <cp:revision>7</cp:revision>
  <cp:lastPrinted>2014-06-04T14:29:00Z</cp:lastPrinted>
  <dcterms:created xsi:type="dcterms:W3CDTF">2013-07-16T11:12:00Z</dcterms:created>
  <dcterms:modified xsi:type="dcterms:W3CDTF">2014-06-04T14:31:00Z</dcterms:modified>
</cp:coreProperties>
</file>