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A7" w:rsidRDefault="002153B6">
      <w:pPr>
        <w:pStyle w:val="Heading2"/>
        <w:pBdr>
          <w:top w:val="double" w:sz="4" w:space="1" w:color="auto"/>
        </w:pBdr>
        <w:jc w:val="center"/>
        <w:rPr>
          <w:smallCaps w:val="0"/>
          <w:sz w:val="28"/>
        </w:rPr>
      </w:pPr>
      <w:r>
        <w:rPr>
          <w:noProof/>
          <w:sz w:val="20"/>
          <w:lang w:val="en-US"/>
        </w:rPr>
        <w:pict>
          <v:shapetype id="_x0000_t202" coordsize="21600,21600" o:spt="202" path="m,l,21600r21600,l21600,xe">
            <v:stroke joinstyle="miter"/>
            <v:path gradientshapeok="t" o:connecttype="rect"/>
          </v:shapetype>
          <v:shape id="_x0000_s1028" type="#_x0000_t202" style="position:absolute;left:0;text-align:left;margin-left:-63.6pt;margin-top:-48.45pt;width:580.8pt;height:59.6pt;z-index:251657216;mso-position-horizontal-relative:text;mso-position-vertical-relative:text" filled="f" stroked="f">
            <v:textbox style="mso-next-textbox:#_x0000_s1028">
              <w:txbxContent>
                <w:p w:rsidR="00E01F76" w:rsidRDefault="00E01F76">
                  <w:pPr>
                    <w:rPr>
                      <w:rFonts w:ascii="Tahoma" w:hAnsi="Tahoma" w:cs="Tahoma"/>
                      <w:smallCaps/>
                    </w:rPr>
                  </w:pPr>
                  <w:r>
                    <w:rPr>
                      <w:rFonts w:ascii="Tahoma" w:hAnsi="Tahoma" w:cs="Tahoma"/>
                      <w:b/>
                      <w:smallCaps/>
                      <w:sz w:val="32"/>
                    </w:rPr>
                    <w:t xml:space="preserve">               </w:t>
                  </w:r>
                  <w:r w:rsidRPr="00112ECB">
                    <w:rPr>
                      <w:rFonts w:ascii="Tahoma" w:hAnsi="Tahoma" w:cs="Tahoma"/>
                      <w:b/>
                      <w:smallCaps/>
                      <w:noProof/>
                      <w:sz w:val="32"/>
                      <w:lang w:eastAsia="en-GB"/>
                    </w:rPr>
                    <w:drawing>
                      <wp:inline distT="0" distB="0" distL="0" distR="0" wp14:anchorId="22B66242" wp14:editId="49E44FF3">
                        <wp:extent cx="252409" cy="519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cs logo.jpg"/>
                                <pic:cNvPicPr/>
                              </pic:nvPicPr>
                              <pic:blipFill>
                                <a:blip r:embed="rId9">
                                  <a:extLst>
                                    <a:ext uri="{28A0092B-C50C-407E-A947-70E740481C1C}">
                                      <a14:useLocalDpi xmlns:a14="http://schemas.microsoft.com/office/drawing/2010/main" val="0"/>
                                    </a:ext>
                                  </a:extLst>
                                </a:blip>
                                <a:stretch>
                                  <a:fillRect/>
                                </a:stretch>
                              </pic:blipFill>
                              <pic:spPr>
                                <a:xfrm>
                                  <a:off x="0" y="0"/>
                                  <a:ext cx="253092" cy="521101"/>
                                </a:xfrm>
                                <a:prstGeom prst="rect">
                                  <a:avLst/>
                                </a:prstGeom>
                              </pic:spPr>
                            </pic:pic>
                          </a:graphicData>
                        </a:graphic>
                      </wp:inline>
                    </w:drawing>
                  </w:r>
                  <w:r>
                    <w:rPr>
                      <w:rFonts w:ascii="Tahoma" w:hAnsi="Tahoma" w:cs="Tahoma"/>
                      <w:b/>
                      <w:smallCaps/>
                      <w:sz w:val="32"/>
                    </w:rPr>
                    <w:t xml:space="preserve">               Paignton Community &amp; Sports Academy                    </w:t>
                  </w:r>
                  <w:r>
                    <w:rPr>
                      <w:noProof/>
                      <w:lang w:eastAsia="en-GB"/>
                    </w:rPr>
                    <w:drawing>
                      <wp:inline distT="0" distB="0" distL="0" distR="0" wp14:anchorId="3B3F6929" wp14:editId="0AB20C5C">
                        <wp:extent cx="458263" cy="460005"/>
                        <wp:effectExtent l="0" t="0" r="0" b="0"/>
                        <wp:docPr id="1" name="Picture 1" descr="C:\Users\steven.clinton\AppData\Local\Microsoft\Windows\Temporary Internet Files\Content.IE5\01WL479Q\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clinton\AppData\Local\Microsoft\Windows\Temporary Internet Files\Content.IE5\01WL479Q\Academy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274" cy="460016"/>
                                </a:xfrm>
                                <a:prstGeom prst="rect">
                                  <a:avLst/>
                                </a:prstGeom>
                                <a:noFill/>
                                <a:ln>
                                  <a:noFill/>
                                </a:ln>
                              </pic:spPr>
                            </pic:pic>
                          </a:graphicData>
                        </a:graphic>
                      </wp:inline>
                    </w:drawing>
                  </w:r>
                </w:p>
              </w:txbxContent>
            </v:textbox>
          </v:shape>
        </w:pict>
      </w:r>
    </w:p>
    <w:p w:rsidR="001C34A7" w:rsidRPr="006D7353" w:rsidRDefault="001C34A7">
      <w:pPr>
        <w:pStyle w:val="Heading3"/>
        <w:rPr>
          <w:b/>
          <w:color w:val="002060"/>
        </w:rPr>
      </w:pPr>
      <w:r w:rsidRPr="006D7353">
        <w:rPr>
          <w:b/>
          <w:color w:val="002060"/>
        </w:rPr>
        <w:t>SITES AND BUILDINGS</w:t>
      </w:r>
      <w:r w:rsidR="006D7353" w:rsidRPr="006D7353">
        <w:rPr>
          <w:b/>
          <w:color w:val="002060"/>
        </w:rPr>
        <w:t xml:space="preserve"> POLICIES</w:t>
      </w:r>
    </w:p>
    <w:p w:rsidR="001C34A7" w:rsidRPr="006D7353" w:rsidRDefault="001C34A7">
      <w:pPr>
        <w:jc w:val="center"/>
        <w:rPr>
          <w:rFonts w:ascii="Tahoma" w:hAnsi="Tahoma" w:cs="Tahoma"/>
          <w:b/>
          <w:color w:val="002060"/>
          <w:sz w:val="28"/>
        </w:rPr>
      </w:pPr>
    </w:p>
    <w:p w:rsidR="001C34A7" w:rsidRPr="006D7353" w:rsidRDefault="00CF074A">
      <w:pPr>
        <w:jc w:val="center"/>
        <w:rPr>
          <w:rFonts w:ascii="Tahoma" w:hAnsi="Tahoma" w:cs="Tahoma"/>
          <w:b/>
          <w:color w:val="002060"/>
          <w:sz w:val="28"/>
        </w:rPr>
      </w:pPr>
      <w:r>
        <w:rPr>
          <w:rFonts w:ascii="Tahoma" w:hAnsi="Tahoma" w:cs="Tahoma"/>
          <w:b/>
          <w:color w:val="002060"/>
          <w:sz w:val="28"/>
        </w:rPr>
        <w:t>HEALTH</w:t>
      </w:r>
      <w:r w:rsidR="001C34A7" w:rsidRPr="006D7353">
        <w:rPr>
          <w:rFonts w:ascii="Tahoma" w:hAnsi="Tahoma" w:cs="Tahoma"/>
          <w:b/>
          <w:color w:val="002060"/>
          <w:sz w:val="28"/>
        </w:rPr>
        <w:t xml:space="preserve"> AND </w:t>
      </w:r>
      <w:r>
        <w:rPr>
          <w:rFonts w:ascii="Tahoma" w:hAnsi="Tahoma" w:cs="Tahoma"/>
          <w:b/>
          <w:color w:val="002060"/>
          <w:sz w:val="28"/>
        </w:rPr>
        <w:t>SAFETY</w:t>
      </w:r>
      <w:r w:rsidR="001C34A7" w:rsidRPr="006D7353">
        <w:rPr>
          <w:rFonts w:ascii="Tahoma" w:hAnsi="Tahoma" w:cs="Tahoma"/>
          <w:b/>
          <w:color w:val="002060"/>
          <w:sz w:val="28"/>
        </w:rPr>
        <w:t xml:space="preserve"> </w:t>
      </w:r>
    </w:p>
    <w:p w:rsidR="008C09EA" w:rsidRDefault="008C09EA">
      <w:pPr>
        <w:jc w:val="center"/>
        <w:rPr>
          <w:rFonts w:ascii="Tahoma" w:hAnsi="Tahoma" w:cs="Tahoma"/>
          <w:sz w:val="28"/>
        </w:rPr>
      </w:pPr>
    </w:p>
    <w:p w:rsidR="008C09EA" w:rsidRDefault="008C09EA" w:rsidP="008C09EA">
      <w:pPr>
        <w:rPr>
          <w:rFonts w:ascii="Tahoma" w:hAnsi="Tahoma"/>
        </w:rPr>
      </w:pPr>
      <w:r w:rsidRPr="00223A68">
        <w:rPr>
          <w:rFonts w:ascii="Tahoma" w:hAnsi="Tahoma" w:cs="Tahoma"/>
          <w:color w:val="FF0000"/>
        </w:rPr>
        <w:t xml:space="preserve">Reviewed and updated </w:t>
      </w:r>
      <w:r w:rsidRPr="000A312B">
        <w:rPr>
          <w:rFonts w:ascii="Tahoma" w:hAnsi="Tahoma"/>
          <w:color w:val="FF0000"/>
        </w:rPr>
        <w:t>by the</w:t>
      </w:r>
      <w:r w:rsidR="002E5C09">
        <w:rPr>
          <w:rFonts w:ascii="Tahoma" w:hAnsi="Tahoma"/>
          <w:color w:val="FF0000"/>
        </w:rPr>
        <w:t xml:space="preserve"> </w:t>
      </w:r>
      <w:r w:rsidR="00AE4857">
        <w:rPr>
          <w:rFonts w:ascii="Tahoma" w:hAnsi="Tahoma"/>
          <w:color w:val="FF0000"/>
        </w:rPr>
        <w:t>Full Governing Body</w:t>
      </w:r>
      <w:r w:rsidR="00BA16B0">
        <w:rPr>
          <w:rFonts w:ascii="Tahoma" w:hAnsi="Tahoma"/>
          <w:color w:val="FF0000"/>
        </w:rPr>
        <w:t xml:space="preserve">: </w:t>
      </w:r>
    </w:p>
    <w:p w:rsidR="008C09EA" w:rsidRPr="00223A68" w:rsidRDefault="008C09EA" w:rsidP="008C09EA">
      <w:pPr>
        <w:rPr>
          <w:color w:val="FF0000"/>
        </w:rPr>
      </w:pPr>
      <w:r>
        <w:rPr>
          <w:rFonts w:ascii="Tahoma" w:hAnsi="Tahoma" w:cs="Tahoma"/>
          <w:color w:val="FF0000"/>
        </w:rPr>
        <w:t xml:space="preserve">Next Review due:  </w:t>
      </w:r>
      <w:r w:rsidR="002153B6">
        <w:rPr>
          <w:rFonts w:ascii="Tahoma" w:hAnsi="Tahoma" w:cs="Tahoma"/>
          <w:color w:val="FF0000"/>
        </w:rPr>
        <w:t>June</w:t>
      </w:r>
      <w:r w:rsidR="00FD67B6">
        <w:rPr>
          <w:rFonts w:ascii="Tahoma" w:hAnsi="Tahoma" w:cs="Tahoma"/>
          <w:color w:val="FF0000"/>
        </w:rPr>
        <w:t xml:space="preserve"> 201</w:t>
      </w:r>
      <w:r w:rsidR="00762192">
        <w:rPr>
          <w:rFonts w:ascii="Tahoma" w:hAnsi="Tahoma" w:cs="Tahoma"/>
          <w:color w:val="FF0000"/>
        </w:rPr>
        <w:t>5</w:t>
      </w:r>
      <w:bookmarkStart w:id="0" w:name="_GoBack"/>
      <w:bookmarkEnd w:id="0"/>
    </w:p>
    <w:p w:rsidR="001C34A7" w:rsidRDefault="001C34A7" w:rsidP="008C09EA">
      <w:pPr>
        <w:rPr>
          <w:rFonts w:ascii="Tahoma" w:hAnsi="Tahoma" w:cs="Tahoma"/>
          <w:sz w:val="28"/>
        </w:rPr>
      </w:pPr>
    </w:p>
    <w:p w:rsidR="001C34A7" w:rsidRPr="008C09EA" w:rsidRDefault="001C34A7">
      <w:pPr>
        <w:pBdr>
          <w:top w:val="double" w:sz="4" w:space="1" w:color="auto"/>
        </w:pBdr>
        <w:jc w:val="both"/>
        <w:rPr>
          <w:sz w:val="16"/>
          <w:szCs w:val="16"/>
        </w:rPr>
      </w:pPr>
    </w:p>
    <w:p w:rsidR="00251689" w:rsidRPr="00251689" w:rsidRDefault="00251689" w:rsidP="00251689">
      <w:pPr>
        <w:jc w:val="both"/>
        <w:rPr>
          <w:rFonts w:ascii="Tahoma" w:hAnsi="Tahoma" w:cs="Tahoma"/>
        </w:rPr>
      </w:pPr>
      <w:r w:rsidRPr="00251689">
        <w:rPr>
          <w:rFonts w:ascii="Tahoma" w:hAnsi="Tahoma" w:cs="Tahoma"/>
          <w:b/>
          <w:lang w:val="en-US"/>
        </w:rPr>
        <w:t>STATEMENT OF INTENT</w:t>
      </w:r>
    </w:p>
    <w:p w:rsidR="00251689" w:rsidRPr="00251689" w:rsidRDefault="00251689" w:rsidP="00251689">
      <w:pPr>
        <w:jc w:val="both"/>
        <w:rPr>
          <w:rFonts w:ascii="Arial" w:hAnsi="Arial" w:cs="Arial"/>
          <w:b/>
          <w:sz w:val="22"/>
          <w:szCs w:val="22"/>
        </w:rPr>
      </w:pPr>
    </w:p>
    <w:p w:rsidR="00251689" w:rsidRPr="00251689" w:rsidRDefault="00251689" w:rsidP="00251689">
      <w:pPr>
        <w:pStyle w:val="List2"/>
        <w:ind w:left="0" w:firstLine="0"/>
        <w:jc w:val="both"/>
        <w:rPr>
          <w:rFonts w:ascii="Arial" w:hAnsi="Arial" w:cs="Arial"/>
          <w:sz w:val="22"/>
          <w:szCs w:val="22"/>
        </w:rPr>
      </w:pPr>
      <w:r w:rsidRPr="00251689">
        <w:rPr>
          <w:rFonts w:ascii="Arial" w:hAnsi="Arial" w:cs="Arial"/>
          <w:sz w:val="22"/>
          <w:szCs w:val="22"/>
        </w:rPr>
        <w:t xml:space="preserve">This is a statement of the organisation and arrangements for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in </w:t>
      </w:r>
      <w:smartTag w:uri="urn:schemas-microsoft-com:office:smarttags" w:element="PlaceName">
        <w:r w:rsidRPr="00251689">
          <w:rPr>
            <w:rFonts w:ascii="Arial" w:hAnsi="Arial" w:cs="Arial"/>
            <w:sz w:val="22"/>
            <w:szCs w:val="22"/>
          </w:rPr>
          <w:t>Paignton</w:t>
        </w:r>
      </w:smartTag>
      <w:r w:rsidRPr="00251689">
        <w:rPr>
          <w:rFonts w:ascii="Arial" w:hAnsi="Arial" w:cs="Arial"/>
          <w:sz w:val="22"/>
          <w:szCs w:val="22"/>
        </w:rPr>
        <w:t xml:space="preserve"> </w:t>
      </w:r>
      <w:smartTag w:uri="urn:schemas-microsoft-com:office:smarttags" w:element="PlaceName">
        <w:r w:rsidRPr="00251689">
          <w:rPr>
            <w:rFonts w:ascii="Arial" w:hAnsi="Arial" w:cs="Arial"/>
            <w:sz w:val="22"/>
            <w:szCs w:val="22"/>
          </w:rPr>
          <w:t>Community &amp; Sports</w:t>
        </w:r>
      </w:smartTag>
      <w:r w:rsidRPr="00251689">
        <w:rPr>
          <w:rFonts w:ascii="Arial" w:hAnsi="Arial" w:cs="Arial"/>
          <w:sz w:val="22"/>
          <w:szCs w:val="22"/>
        </w:rPr>
        <w:t xml:space="preserve"> </w:t>
      </w:r>
      <w:r w:rsidR="00CF074A">
        <w:rPr>
          <w:rFonts w:ascii="Arial" w:hAnsi="Arial" w:cs="Arial"/>
          <w:sz w:val="22"/>
          <w:szCs w:val="22"/>
        </w:rPr>
        <w:t>Academy</w:t>
      </w:r>
      <w:r w:rsidRPr="00251689">
        <w:rPr>
          <w:rFonts w:ascii="Arial" w:hAnsi="Arial" w:cs="Arial"/>
          <w:sz w:val="22"/>
          <w:szCs w:val="22"/>
        </w:rPr>
        <w:t>.</w:t>
      </w:r>
    </w:p>
    <w:p w:rsidR="00251689" w:rsidRPr="00251689" w:rsidRDefault="00251689" w:rsidP="00251689">
      <w:pPr>
        <w:pStyle w:val="List2"/>
        <w:ind w:left="0" w:firstLine="0"/>
        <w:jc w:val="both"/>
        <w:rPr>
          <w:rFonts w:ascii="Arial" w:hAnsi="Arial" w:cs="Arial"/>
          <w:sz w:val="18"/>
          <w:szCs w:val="18"/>
        </w:rPr>
      </w:pPr>
    </w:p>
    <w:p w:rsidR="00251689" w:rsidRPr="00251689" w:rsidRDefault="00251689" w:rsidP="00251689">
      <w:pPr>
        <w:pStyle w:val="List2"/>
        <w:ind w:left="0" w:firstLine="0"/>
        <w:jc w:val="both"/>
        <w:rPr>
          <w:rFonts w:ascii="Arial" w:hAnsi="Arial" w:cs="Arial"/>
          <w:sz w:val="22"/>
          <w:szCs w:val="22"/>
        </w:rPr>
      </w:pPr>
      <w:r w:rsidRPr="00251689">
        <w:rPr>
          <w:rFonts w:ascii="Arial" w:hAnsi="Arial" w:cs="Arial"/>
          <w:sz w:val="22"/>
          <w:szCs w:val="22"/>
        </w:rPr>
        <w:t xml:space="preserve">This statement does not replace Torbay Council’s General Statement of Policy (see Torbay Council’s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Manual) or the Chief Education Officer’s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Community Education Service Statement. Copies of the above documents, along with other information of </w:t>
      </w:r>
      <w:r w:rsidR="00CF074A">
        <w:rPr>
          <w:rFonts w:ascii="Arial" w:hAnsi="Arial" w:cs="Arial"/>
          <w:sz w:val="22"/>
          <w:szCs w:val="22"/>
        </w:rPr>
        <w:t>Health</w:t>
      </w:r>
      <w:r w:rsidRPr="00251689">
        <w:rPr>
          <w:rFonts w:ascii="Arial" w:hAnsi="Arial" w:cs="Arial"/>
          <w:sz w:val="22"/>
          <w:szCs w:val="22"/>
        </w:rPr>
        <w:t xml:space="preserve">, </w:t>
      </w:r>
      <w:r w:rsidR="00CF074A">
        <w:rPr>
          <w:rFonts w:ascii="Arial" w:hAnsi="Arial" w:cs="Arial"/>
          <w:sz w:val="22"/>
          <w:szCs w:val="22"/>
        </w:rPr>
        <w:t>Safety</w:t>
      </w:r>
      <w:r w:rsidRPr="00251689">
        <w:rPr>
          <w:rFonts w:ascii="Arial" w:hAnsi="Arial" w:cs="Arial"/>
          <w:sz w:val="22"/>
          <w:szCs w:val="22"/>
        </w:rPr>
        <w:t xml:space="preserve"> and Welfare can be found in the </w:t>
      </w:r>
      <w:r w:rsidR="00CF074A">
        <w:rPr>
          <w:rFonts w:ascii="Arial" w:hAnsi="Arial" w:cs="Arial"/>
          <w:sz w:val="22"/>
          <w:szCs w:val="22"/>
        </w:rPr>
        <w:t>Academy</w:t>
      </w:r>
      <w:r w:rsidRPr="00251689">
        <w:rPr>
          <w:rFonts w:ascii="Arial" w:hAnsi="Arial" w:cs="Arial"/>
          <w:sz w:val="22"/>
          <w:szCs w:val="22"/>
        </w:rPr>
        <w:t>’s reception offices and main staff rooms.</w:t>
      </w:r>
    </w:p>
    <w:p w:rsidR="00251689" w:rsidRPr="00251689" w:rsidRDefault="00251689" w:rsidP="00251689">
      <w:pPr>
        <w:pStyle w:val="List2"/>
        <w:ind w:left="0" w:firstLine="0"/>
        <w:jc w:val="both"/>
        <w:rPr>
          <w:rFonts w:ascii="Arial" w:hAnsi="Arial" w:cs="Arial"/>
          <w:sz w:val="18"/>
          <w:szCs w:val="18"/>
        </w:rPr>
      </w:pPr>
    </w:p>
    <w:p w:rsidR="00251689" w:rsidRPr="00251689" w:rsidRDefault="00251689" w:rsidP="00251689">
      <w:pPr>
        <w:pStyle w:val="List2"/>
        <w:ind w:left="0" w:firstLine="0"/>
        <w:jc w:val="both"/>
        <w:rPr>
          <w:rFonts w:ascii="Arial" w:hAnsi="Arial" w:cs="Arial"/>
          <w:sz w:val="22"/>
          <w:szCs w:val="22"/>
        </w:rPr>
      </w:pPr>
      <w:r w:rsidRPr="00251689">
        <w:rPr>
          <w:rFonts w:ascii="Arial" w:hAnsi="Arial" w:cs="Arial"/>
          <w:sz w:val="22"/>
          <w:szCs w:val="22"/>
        </w:rPr>
        <w:t>This statement deals with those aspects over which the Governing Body has local control.</w:t>
      </w:r>
    </w:p>
    <w:p w:rsidR="00251689" w:rsidRPr="00251689" w:rsidRDefault="00251689" w:rsidP="00251689">
      <w:pPr>
        <w:pStyle w:val="List2"/>
        <w:ind w:left="0" w:firstLine="0"/>
        <w:jc w:val="both"/>
        <w:rPr>
          <w:rFonts w:ascii="Arial" w:hAnsi="Arial" w:cs="Arial"/>
          <w:sz w:val="18"/>
          <w:szCs w:val="18"/>
        </w:rPr>
      </w:pPr>
    </w:p>
    <w:p w:rsidR="00251689" w:rsidRPr="00251689" w:rsidRDefault="00251689" w:rsidP="00251689">
      <w:pPr>
        <w:pStyle w:val="List2"/>
        <w:ind w:left="0" w:firstLine="0"/>
        <w:jc w:val="both"/>
        <w:rPr>
          <w:rFonts w:ascii="Arial" w:hAnsi="Arial" w:cs="Arial"/>
          <w:sz w:val="22"/>
          <w:szCs w:val="22"/>
        </w:rPr>
      </w:pPr>
      <w:r w:rsidRPr="00251689">
        <w:rPr>
          <w:rFonts w:ascii="Arial" w:hAnsi="Arial" w:cs="Arial"/>
          <w:sz w:val="22"/>
          <w:szCs w:val="22"/>
        </w:rPr>
        <w:t>It describes how these responsibilities are discharged in respect of ,governors, employees, contractors, visitors and all other users of the premises;</w:t>
      </w:r>
    </w:p>
    <w:p w:rsidR="00251689" w:rsidRPr="00251689" w:rsidRDefault="00251689" w:rsidP="00251689">
      <w:pPr>
        <w:pStyle w:val="List2"/>
        <w:ind w:left="0" w:firstLine="0"/>
        <w:jc w:val="both"/>
        <w:rPr>
          <w:rFonts w:ascii="Arial" w:hAnsi="Arial" w:cs="Arial"/>
          <w:sz w:val="22"/>
          <w:szCs w:val="22"/>
        </w:rPr>
      </w:pPr>
    </w:p>
    <w:p w:rsidR="00251689" w:rsidRPr="00251689" w:rsidRDefault="00251689" w:rsidP="00251689">
      <w:pPr>
        <w:pStyle w:val="List2"/>
        <w:ind w:left="0" w:firstLine="0"/>
        <w:jc w:val="both"/>
        <w:rPr>
          <w:rFonts w:ascii="Arial" w:hAnsi="Arial" w:cs="Arial"/>
          <w:sz w:val="22"/>
          <w:szCs w:val="22"/>
        </w:rPr>
      </w:pPr>
      <w:r w:rsidRPr="00251689">
        <w:rPr>
          <w:rFonts w:ascii="Arial" w:hAnsi="Arial" w:cs="Arial"/>
          <w:sz w:val="22"/>
          <w:szCs w:val="22"/>
        </w:rPr>
        <w:t xml:space="preserve">It also covers </w:t>
      </w:r>
      <w:r w:rsidR="00CF074A">
        <w:rPr>
          <w:rFonts w:ascii="Arial" w:hAnsi="Arial" w:cs="Arial"/>
          <w:sz w:val="22"/>
          <w:szCs w:val="22"/>
        </w:rPr>
        <w:t>Safety</w:t>
      </w:r>
      <w:r w:rsidRPr="00251689">
        <w:rPr>
          <w:rFonts w:ascii="Arial" w:hAnsi="Arial" w:cs="Arial"/>
          <w:sz w:val="22"/>
          <w:szCs w:val="22"/>
        </w:rPr>
        <w:t xml:space="preserve"> associated with the building structure, plant, fixed equipment and services for which other Officers </w:t>
      </w:r>
      <w:r>
        <w:rPr>
          <w:rFonts w:ascii="Arial" w:hAnsi="Arial" w:cs="Arial"/>
          <w:sz w:val="22"/>
          <w:szCs w:val="22"/>
        </w:rPr>
        <w:t>of Local Authority (L</w:t>
      </w:r>
      <w:r w:rsidRPr="00251689">
        <w:rPr>
          <w:rFonts w:ascii="Arial" w:hAnsi="Arial" w:cs="Arial"/>
          <w:sz w:val="22"/>
          <w:szCs w:val="22"/>
        </w:rPr>
        <w:t>A) also may have responsibility.</w:t>
      </w:r>
    </w:p>
    <w:p w:rsidR="00251689" w:rsidRPr="00251689" w:rsidRDefault="00251689" w:rsidP="00251689">
      <w:pPr>
        <w:pStyle w:val="List2"/>
        <w:ind w:left="0" w:firstLine="0"/>
        <w:jc w:val="both"/>
        <w:rPr>
          <w:rFonts w:ascii="Arial" w:hAnsi="Arial" w:cs="Arial"/>
          <w:sz w:val="18"/>
          <w:szCs w:val="18"/>
        </w:rPr>
      </w:pPr>
    </w:p>
    <w:p w:rsidR="00251689" w:rsidRPr="00251689" w:rsidRDefault="00251689" w:rsidP="00251689">
      <w:pPr>
        <w:pStyle w:val="List2"/>
        <w:ind w:left="0" w:firstLine="0"/>
        <w:jc w:val="both"/>
        <w:rPr>
          <w:rFonts w:ascii="Arial" w:hAnsi="Arial" w:cs="Arial"/>
          <w:sz w:val="22"/>
          <w:szCs w:val="22"/>
        </w:rPr>
      </w:pPr>
      <w:r w:rsidRPr="00251689">
        <w:rPr>
          <w:rFonts w:ascii="Arial" w:hAnsi="Arial" w:cs="Arial"/>
          <w:sz w:val="22"/>
          <w:szCs w:val="22"/>
        </w:rPr>
        <w:t xml:space="preserve">The Governing Body is committed to providing a safe working environment and will achieve this through the monitoring of </w:t>
      </w:r>
      <w:r w:rsidR="00CF074A">
        <w:rPr>
          <w:rFonts w:ascii="Arial" w:hAnsi="Arial" w:cs="Arial"/>
          <w:sz w:val="22"/>
          <w:szCs w:val="22"/>
        </w:rPr>
        <w:t>Health</w:t>
      </w:r>
      <w:r w:rsidRPr="00251689">
        <w:rPr>
          <w:rFonts w:ascii="Arial" w:hAnsi="Arial" w:cs="Arial"/>
          <w:sz w:val="22"/>
          <w:szCs w:val="22"/>
        </w:rPr>
        <w:t xml:space="preserve"> &amp; </w:t>
      </w:r>
      <w:r w:rsidR="00CF074A">
        <w:rPr>
          <w:rFonts w:ascii="Arial" w:hAnsi="Arial" w:cs="Arial"/>
          <w:sz w:val="22"/>
          <w:szCs w:val="22"/>
        </w:rPr>
        <w:t>Safety</w:t>
      </w:r>
      <w:r w:rsidRPr="00251689">
        <w:rPr>
          <w:rFonts w:ascii="Arial" w:hAnsi="Arial" w:cs="Arial"/>
          <w:sz w:val="22"/>
          <w:szCs w:val="22"/>
        </w:rPr>
        <w:t xml:space="preserve"> performance with a view to continuous improvement. </w:t>
      </w:r>
    </w:p>
    <w:p w:rsidR="00251689" w:rsidRPr="00251689" w:rsidRDefault="00251689" w:rsidP="00251689">
      <w:pPr>
        <w:pStyle w:val="List2"/>
        <w:ind w:left="0" w:firstLine="0"/>
        <w:jc w:val="both"/>
        <w:rPr>
          <w:rFonts w:ascii="Arial" w:hAnsi="Arial" w:cs="Arial"/>
          <w:sz w:val="18"/>
          <w:szCs w:val="18"/>
        </w:rPr>
      </w:pPr>
    </w:p>
    <w:p w:rsidR="00251689" w:rsidRPr="00251689" w:rsidRDefault="00251689" w:rsidP="00251689">
      <w:pPr>
        <w:pStyle w:val="List2"/>
        <w:ind w:left="0" w:firstLine="0"/>
        <w:jc w:val="both"/>
        <w:rPr>
          <w:rFonts w:ascii="Arial" w:hAnsi="Arial" w:cs="Arial"/>
          <w:sz w:val="22"/>
          <w:szCs w:val="22"/>
        </w:rPr>
      </w:pPr>
      <w:r w:rsidRPr="00251689">
        <w:rPr>
          <w:rFonts w:ascii="Arial" w:hAnsi="Arial" w:cs="Arial"/>
          <w:sz w:val="22"/>
          <w:szCs w:val="22"/>
        </w:rPr>
        <w:t xml:space="preserve">The Governing Body is committed to respond to any change in working practices, equipment or legislation with regard to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w:t>
      </w:r>
    </w:p>
    <w:p w:rsidR="00251689" w:rsidRPr="00251689" w:rsidRDefault="00251689" w:rsidP="00251689">
      <w:pPr>
        <w:pStyle w:val="List2"/>
        <w:ind w:left="0" w:firstLine="0"/>
        <w:jc w:val="both"/>
        <w:rPr>
          <w:rFonts w:ascii="Arial" w:hAnsi="Arial" w:cs="Arial"/>
          <w:sz w:val="18"/>
          <w:szCs w:val="18"/>
        </w:rPr>
      </w:pPr>
    </w:p>
    <w:p w:rsidR="00251689" w:rsidRPr="00251689" w:rsidRDefault="00251689" w:rsidP="00251689">
      <w:pPr>
        <w:pStyle w:val="List2"/>
        <w:ind w:left="0" w:firstLine="0"/>
        <w:jc w:val="both"/>
        <w:rPr>
          <w:rFonts w:ascii="Arial" w:hAnsi="Arial" w:cs="Arial"/>
          <w:sz w:val="22"/>
          <w:szCs w:val="22"/>
        </w:rPr>
      </w:pPr>
      <w:r w:rsidRPr="00251689">
        <w:rPr>
          <w:rFonts w:ascii="Arial" w:hAnsi="Arial" w:cs="Arial"/>
          <w:sz w:val="22"/>
          <w:szCs w:val="22"/>
        </w:rPr>
        <w:t xml:space="preserve">The aim of the statement is to ensure that all reasonable practical steps are taken to ensure the </w:t>
      </w:r>
      <w:r w:rsidR="00CF074A">
        <w:rPr>
          <w:rFonts w:ascii="Arial" w:hAnsi="Arial" w:cs="Arial"/>
          <w:sz w:val="22"/>
          <w:szCs w:val="22"/>
        </w:rPr>
        <w:t>Health</w:t>
      </w:r>
      <w:r w:rsidRPr="00251689">
        <w:rPr>
          <w:rFonts w:ascii="Arial" w:hAnsi="Arial" w:cs="Arial"/>
          <w:sz w:val="22"/>
          <w:szCs w:val="22"/>
        </w:rPr>
        <w:t xml:space="preserve">, </w:t>
      </w:r>
      <w:r w:rsidR="00CF074A">
        <w:rPr>
          <w:rFonts w:ascii="Arial" w:hAnsi="Arial" w:cs="Arial"/>
          <w:sz w:val="22"/>
          <w:szCs w:val="22"/>
        </w:rPr>
        <w:t>Safety</w:t>
      </w:r>
      <w:r w:rsidRPr="00251689">
        <w:rPr>
          <w:rFonts w:ascii="Arial" w:hAnsi="Arial" w:cs="Arial"/>
          <w:sz w:val="22"/>
          <w:szCs w:val="22"/>
        </w:rPr>
        <w:t xml:space="preserve"> and Welfare of all persons using the premises a</w:t>
      </w:r>
      <w:r>
        <w:rPr>
          <w:rFonts w:ascii="Arial" w:hAnsi="Arial" w:cs="Arial"/>
          <w:sz w:val="22"/>
          <w:szCs w:val="22"/>
        </w:rPr>
        <w:t>nd in particular to ensure that:</w:t>
      </w:r>
    </w:p>
    <w:p w:rsidR="00251689" w:rsidRPr="00251689" w:rsidRDefault="00251689" w:rsidP="00251689">
      <w:pPr>
        <w:pStyle w:val="List2"/>
        <w:ind w:left="0" w:firstLine="0"/>
        <w:jc w:val="both"/>
        <w:rPr>
          <w:rFonts w:ascii="Arial" w:hAnsi="Arial" w:cs="Arial"/>
          <w:sz w:val="18"/>
          <w:szCs w:val="18"/>
        </w:rPr>
      </w:pPr>
    </w:p>
    <w:p w:rsidR="00251689" w:rsidRPr="00251689" w:rsidRDefault="00251689" w:rsidP="00251689">
      <w:pPr>
        <w:pStyle w:val="List2"/>
        <w:numPr>
          <w:ilvl w:val="0"/>
          <w:numId w:val="17"/>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A suitable management structure is created.</w:t>
      </w:r>
    </w:p>
    <w:p w:rsidR="00251689" w:rsidRPr="00251689" w:rsidRDefault="00251689" w:rsidP="00251689">
      <w:pPr>
        <w:pStyle w:val="ListBullet3"/>
        <w:numPr>
          <w:ilvl w:val="0"/>
          <w:numId w:val="16"/>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All staff make themselves fully aware of relevant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statements, regulations, practices and </w:t>
      </w:r>
      <w:r w:rsidR="00CF074A">
        <w:rPr>
          <w:rFonts w:ascii="Arial" w:hAnsi="Arial" w:cs="Arial"/>
          <w:sz w:val="22"/>
          <w:szCs w:val="22"/>
        </w:rPr>
        <w:t>Academy</w:t>
      </w:r>
      <w:r w:rsidRPr="00251689">
        <w:rPr>
          <w:rFonts w:ascii="Arial" w:hAnsi="Arial" w:cs="Arial"/>
          <w:sz w:val="22"/>
          <w:szCs w:val="22"/>
        </w:rPr>
        <w:t xml:space="preserve"> procedures for all areas of activity, both inside and outside the </w:t>
      </w:r>
      <w:r w:rsidR="00CF074A">
        <w:rPr>
          <w:rFonts w:ascii="Arial" w:hAnsi="Arial" w:cs="Arial"/>
          <w:sz w:val="22"/>
          <w:szCs w:val="22"/>
        </w:rPr>
        <w:t>Academy</w:t>
      </w:r>
      <w:r w:rsidRPr="00251689">
        <w:rPr>
          <w:rFonts w:ascii="Arial" w:hAnsi="Arial" w:cs="Arial"/>
          <w:sz w:val="22"/>
          <w:szCs w:val="22"/>
        </w:rPr>
        <w:t>;</w:t>
      </w:r>
    </w:p>
    <w:p w:rsidR="00251689" w:rsidRPr="00251689" w:rsidRDefault="00251689" w:rsidP="00251689">
      <w:pPr>
        <w:pStyle w:val="ListBullet3"/>
        <w:numPr>
          <w:ilvl w:val="0"/>
          <w:numId w:val="16"/>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Arrangements for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are monitored and a regular report submitted to the Governing Body so that an effective response can be made to the issues and incidents.</w:t>
      </w:r>
    </w:p>
    <w:p w:rsidR="00251689" w:rsidRPr="00251689" w:rsidRDefault="00251689" w:rsidP="00251689">
      <w:pPr>
        <w:pStyle w:val="ListBullet3"/>
        <w:numPr>
          <w:ilvl w:val="0"/>
          <w:numId w:val="16"/>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High standards of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can be achieved, maintained and improved.</w:t>
      </w:r>
    </w:p>
    <w:p w:rsidR="00251689" w:rsidRPr="00251689" w:rsidRDefault="00251689" w:rsidP="00251689">
      <w:pPr>
        <w:pStyle w:val="ListBullet3"/>
        <w:numPr>
          <w:ilvl w:val="0"/>
          <w:numId w:val="16"/>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All staff with management responsibilities will be given </w:t>
      </w:r>
      <w:r w:rsidR="00CF074A">
        <w:rPr>
          <w:rFonts w:ascii="Arial" w:hAnsi="Arial" w:cs="Arial"/>
          <w:sz w:val="22"/>
          <w:szCs w:val="22"/>
        </w:rPr>
        <w:t>Health</w:t>
      </w:r>
      <w:r w:rsidRPr="00251689">
        <w:rPr>
          <w:rFonts w:ascii="Arial" w:hAnsi="Arial" w:cs="Arial"/>
          <w:sz w:val="22"/>
          <w:szCs w:val="22"/>
        </w:rPr>
        <w:t xml:space="preserve"> &amp; </w:t>
      </w:r>
      <w:r w:rsidR="00CF074A">
        <w:rPr>
          <w:rFonts w:ascii="Arial" w:hAnsi="Arial" w:cs="Arial"/>
          <w:sz w:val="22"/>
          <w:szCs w:val="22"/>
        </w:rPr>
        <w:t>Safety</w:t>
      </w:r>
      <w:r w:rsidRPr="00251689">
        <w:rPr>
          <w:rFonts w:ascii="Arial" w:hAnsi="Arial" w:cs="Arial"/>
          <w:sz w:val="22"/>
          <w:szCs w:val="22"/>
        </w:rPr>
        <w:t xml:space="preserve"> targets, which will be monitored and reviewed on an annual basis.</w:t>
      </w:r>
    </w:p>
    <w:p w:rsidR="00251689" w:rsidRPr="00251689" w:rsidRDefault="00251689" w:rsidP="00251689">
      <w:pPr>
        <w:pStyle w:val="ListBullet3"/>
        <w:numPr>
          <w:ilvl w:val="0"/>
          <w:numId w:val="16"/>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Training needs will be identified and the appropriate training will be offered to staff, Governors  and pupils;</w:t>
      </w:r>
    </w:p>
    <w:p w:rsidR="00251689" w:rsidRPr="00251689" w:rsidRDefault="00251689" w:rsidP="00251689">
      <w:pPr>
        <w:pStyle w:val="ListBullet3"/>
        <w:numPr>
          <w:ilvl w:val="0"/>
          <w:numId w:val="16"/>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All </w:t>
      </w:r>
      <w:r w:rsidR="00CF074A">
        <w:rPr>
          <w:rFonts w:ascii="Arial" w:hAnsi="Arial" w:cs="Arial"/>
          <w:sz w:val="22"/>
          <w:szCs w:val="22"/>
        </w:rPr>
        <w:t>Academy</w:t>
      </w:r>
      <w:r w:rsidRPr="00251689">
        <w:rPr>
          <w:rFonts w:ascii="Arial" w:hAnsi="Arial" w:cs="Arial"/>
          <w:sz w:val="22"/>
          <w:szCs w:val="22"/>
        </w:rPr>
        <w:t xml:space="preserve"> users must work collectively to provide a safe working environment </w:t>
      </w:r>
    </w:p>
    <w:p w:rsidR="00251689" w:rsidRPr="00251689" w:rsidRDefault="00251689" w:rsidP="00251689">
      <w:pPr>
        <w:tabs>
          <w:tab w:val="num" w:pos="567"/>
        </w:tabs>
        <w:ind w:left="567" w:hanging="567"/>
        <w:jc w:val="both"/>
        <w:rPr>
          <w:rFonts w:ascii="Arial" w:hAnsi="Arial" w:cs="Arial"/>
          <w:sz w:val="22"/>
          <w:szCs w:val="22"/>
        </w:rPr>
      </w:pPr>
    </w:p>
    <w:p w:rsidR="00251689" w:rsidRDefault="00251689" w:rsidP="00251689">
      <w:pPr>
        <w:pStyle w:val="BodyTextIndent3"/>
        <w:ind w:left="0"/>
        <w:jc w:val="both"/>
        <w:rPr>
          <w:szCs w:val="22"/>
        </w:rPr>
      </w:pPr>
      <w:r w:rsidRPr="00251689">
        <w:rPr>
          <w:szCs w:val="22"/>
        </w:rPr>
        <w:t xml:space="preserve">Failure to comply with the </w:t>
      </w:r>
      <w:r w:rsidR="00CF074A">
        <w:rPr>
          <w:szCs w:val="22"/>
        </w:rPr>
        <w:t>Academy</w:t>
      </w:r>
      <w:r w:rsidRPr="00251689">
        <w:rPr>
          <w:szCs w:val="22"/>
        </w:rPr>
        <w:t xml:space="preserve"> </w:t>
      </w:r>
      <w:r w:rsidR="00CF074A">
        <w:rPr>
          <w:szCs w:val="22"/>
        </w:rPr>
        <w:t>Health</w:t>
      </w:r>
      <w:r w:rsidRPr="00251689">
        <w:rPr>
          <w:szCs w:val="22"/>
        </w:rPr>
        <w:t xml:space="preserve"> and </w:t>
      </w:r>
      <w:r w:rsidR="00CF074A">
        <w:rPr>
          <w:szCs w:val="22"/>
        </w:rPr>
        <w:t>Safety</w:t>
      </w:r>
      <w:r w:rsidRPr="00251689">
        <w:rPr>
          <w:szCs w:val="22"/>
        </w:rPr>
        <w:t xml:space="preserve"> Policy may result in disciplinary or legal action being taken.</w:t>
      </w:r>
    </w:p>
    <w:p w:rsidR="007B7880" w:rsidRPr="00251689" w:rsidRDefault="007B7880" w:rsidP="00251689">
      <w:pPr>
        <w:pStyle w:val="BodyTextIndent3"/>
        <w:ind w:left="0"/>
        <w:jc w:val="both"/>
        <w:rPr>
          <w:szCs w:val="22"/>
        </w:rPr>
      </w:pPr>
    </w:p>
    <w:p w:rsidR="00251689" w:rsidRPr="00251689" w:rsidRDefault="00251689" w:rsidP="00251689">
      <w:pPr>
        <w:jc w:val="both"/>
        <w:rPr>
          <w:rFonts w:ascii="Arial" w:hAnsi="Arial" w:cs="Arial"/>
          <w:sz w:val="22"/>
          <w:szCs w:val="22"/>
        </w:rPr>
      </w:pPr>
    </w:p>
    <w:p w:rsidR="00251689" w:rsidRPr="00251689" w:rsidRDefault="00251689" w:rsidP="00251689">
      <w:pPr>
        <w:pStyle w:val="Heading3"/>
        <w:jc w:val="both"/>
        <w:rPr>
          <w:b/>
          <w:sz w:val="24"/>
        </w:rPr>
      </w:pPr>
      <w:r w:rsidRPr="00251689">
        <w:rPr>
          <w:b/>
          <w:sz w:val="24"/>
        </w:rPr>
        <w:lastRenderedPageBreak/>
        <w:t>ORGANISATION</w:t>
      </w:r>
    </w:p>
    <w:p w:rsidR="00251689" w:rsidRPr="00251689" w:rsidRDefault="00251689" w:rsidP="00251689">
      <w:pPr>
        <w:pStyle w:val="Heading3"/>
        <w:jc w:val="both"/>
        <w:rPr>
          <w:b/>
          <w:sz w:val="24"/>
        </w:rPr>
      </w:pPr>
    </w:p>
    <w:p w:rsidR="00251689" w:rsidRPr="00251689" w:rsidRDefault="00251689" w:rsidP="00251689">
      <w:pPr>
        <w:pStyle w:val="BodyTextFirstIndent2"/>
        <w:ind w:left="0" w:firstLine="0"/>
        <w:rPr>
          <w:rFonts w:ascii="Tahoma" w:hAnsi="Tahoma" w:cs="Tahoma"/>
          <w:b/>
          <w:sz w:val="22"/>
          <w:szCs w:val="22"/>
        </w:rPr>
      </w:pPr>
      <w:r w:rsidRPr="00251689">
        <w:rPr>
          <w:rFonts w:ascii="Tahoma" w:hAnsi="Tahoma" w:cs="Tahoma"/>
          <w:b/>
          <w:sz w:val="22"/>
          <w:szCs w:val="22"/>
        </w:rPr>
        <w:t xml:space="preserve">RESPONSIBILTY AND DUTIES IN MATTERS CONCERNED WITH </w:t>
      </w:r>
      <w:r w:rsidR="00CF074A">
        <w:rPr>
          <w:rFonts w:ascii="Tahoma" w:hAnsi="Tahoma" w:cs="Tahoma"/>
          <w:b/>
          <w:sz w:val="22"/>
          <w:szCs w:val="22"/>
        </w:rPr>
        <w:t>HEALTH</w:t>
      </w:r>
      <w:r w:rsidRPr="00251689">
        <w:rPr>
          <w:rFonts w:ascii="Tahoma" w:hAnsi="Tahoma" w:cs="Tahoma"/>
          <w:b/>
          <w:sz w:val="22"/>
          <w:szCs w:val="22"/>
        </w:rPr>
        <w:t xml:space="preserve">, </w:t>
      </w:r>
      <w:r w:rsidR="00CF074A">
        <w:rPr>
          <w:rFonts w:ascii="Tahoma" w:hAnsi="Tahoma" w:cs="Tahoma"/>
          <w:b/>
          <w:sz w:val="22"/>
          <w:szCs w:val="22"/>
        </w:rPr>
        <w:t>SAFETY</w:t>
      </w:r>
      <w:r w:rsidRPr="00251689">
        <w:rPr>
          <w:rFonts w:ascii="Tahoma" w:hAnsi="Tahoma" w:cs="Tahoma"/>
          <w:b/>
          <w:sz w:val="22"/>
          <w:szCs w:val="22"/>
        </w:rPr>
        <w:t xml:space="preserve"> AND WELFARE</w:t>
      </w:r>
    </w:p>
    <w:p w:rsidR="00251689" w:rsidRPr="007D5E6B" w:rsidRDefault="00251689" w:rsidP="00251689">
      <w:pPr>
        <w:pStyle w:val="BodyTextFirstIndent2"/>
        <w:ind w:left="0" w:firstLine="0"/>
        <w:jc w:val="both"/>
        <w:rPr>
          <w:rFonts w:ascii="Arial" w:hAnsi="Arial" w:cs="Arial"/>
          <w:sz w:val="22"/>
          <w:szCs w:val="22"/>
        </w:rPr>
      </w:pPr>
      <w:r w:rsidRPr="007D5E6B">
        <w:rPr>
          <w:rFonts w:ascii="Arial" w:hAnsi="Arial" w:cs="Arial"/>
          <w:sz w:val="22"/>
          <w:szCs w:val="22"/>
        </w:rPr>
        <w:t xml:space="preserve">The day-to-day responsibility for all </w:t>
      </w:r>
      <w:r w:rsidR="00CF074A">
        <w:rPr>
          <w:rFonts w:ascii="Arial" w:hAnsi="Arial" w:cs="Arial"/>
          <w:sz w:val="22"/>
          <w:szCs w:val="22"/>
        </w:rPr>
        <w:t>Health</w:t>
      </w:r>
      <w:r w:rsidRPr="007D5E6B">
        <w:rPr>
          <w:rFonts w:ascii="Arial" w:hAnsi="Arial" w:cs="Arial"/>
          <w:sz w:val="22"/>
          <w:szCs w:val="22"/>
        </w:rPr>
        <w:t xml:space="preserve">, </w:t>
      </w:r>
      <w:r w:rsidR="00CF074A">
        <w:rPr>
          <w:rFonts w:ascii="Arial" w:hAnsi="Arial" w:cs="Arial"/>
          <w:sz w:val="22"/>
          <w:szCs w:val="22"/>
        </w:rPr>
        <w:t>Safety</w:t>
      </w:r>
      <w:r w:rsidRPr="007D5E6B">
        <w:rPr>
          <w:rFonts w:ascii="Arial" w:hAnsi="Arial" w:cs="Arial"/>
          <w:sz w:val="22"/>
          <w:szCs w:val="22"/>
        </w:rPr>
        <w:t xml:space="preserve"> and Welfare issues rests with all individual members of staff:</w:t>
      </w:r>
    </w:p>
    <w:p w:rsidR="00251689" w:rsidRPr="007D5E6B" w:rsidRDefault="00251689" w:rsidP="00251689">
      <w:pPr>
        <w:pStyle w:val="List2"/>
        <w:ind w:left="0" w:firstLine="0"/>
        <w:jc w:val="both"/>
        <w:rPr>
          <w:rFonts w:ascii="Arial" w:hAnsi="Arial" w:cs="Arial"/>
          <w:sz w:val="22"/>
          <w:szCs w:val="22"/>
        </w:rPr>
      </w:pPr>
      <w:r w:rsidRPr="007D5E6B">
        <w:rPr>
          <w:rFonts w:ascii="Arial" w:hAnsi="Arial" w:cs="Arial"/>
          <w:sz w:val="22"/>
          <w:szCs w:val="22"/>
        </w:rPr>
        <w:t xml:space="preserve">Under the </w:t>
      </w:r>
      <w:r w:rsidR="00CF074A">
        <w:rPr>
          <w:rFonts w:ascii="Arial" w:hAnsi="Arial" w:cs="Arial"/>
          <w:sz w:val="22"/>
          <w:szCs w:val="22"/>
        </w:rPr>
        <w:t>Health</w:t>
      </w:r>
      <w:r w:rsidRPr="007D5E6B">
        <w:rPr>
          <w:rFonts w:ascii="Arial" w:hAnsi="Arial" w:cs="Arial"/>
          <w:sz w:val="22"/>
          <w:szCs w:val="22"/>
        </w:rPr>
        <w:t xml:space="preserve"> and </w:t>
      </w:r>
      <w:r w:rsidR="00CF074A">
        <w:rPr>
          <w:rFonts w:ascii="Arial" w:hAnsi="Arial" w:cs="Arial"/>
          <w:sz w:val="22"/>
          <w:szCs w:val="22"/>
        </w:rPr>
        <w:t>Safety</w:t>
      </w:r>
      <w:r w:rsidRPr="007D5E6B">
        <w:rPr>
          <w:rFonts w:ascii="Arial" w:hAnsi="Arial" w:cs="Arial"/>
          <w:sz w:val="22"/>
          <w:szCs w:val="22"/>
        </w:rPr>
        <w:t xml:space="preserve"> at Work Act, 1974, it is the duty of every employee, while at work to take reasonable care for the </w:t>
      </w:r>
      <w:r w:rsidR="00CF074A">
        <w:rPr>
          <w:rFonts w:ascii="Arial" w:hAnsi="Arial" w:cs="Arial"/>
          <w:sz w:val="22"/>
          <w:szCs w:val="22"/>
        </w:rPr>
        <w:t>Health</w:t>
      </w:r>
      <w:r w:rsidRPr="007D5E6B">
        <w:rPr>
          <w:rFonts w:ascii="Arial" w:hAnsi="Arial" w:cs="Arial"/>
          <w:sz w:val="22"/>
          <w:szCs w:val="22"/>
        </w:rPr>
        <w:t xml:space="preserve"> and </w:t>
      </w:r>
      <w:r w:rsidR="00CF074A">
        <w:rPr>
          <w:rFonts w:ascii="Arial" w:hAnsi="Arial" w:cs="Arial"/>
          <w:sz w:val="22"/>
          <w:szCs w:val="22"/>
        </w:rPr>
        <w:t>Safety</w:t>
      </w:r>
      <w:r w:rsidRPr="007D5E6B">
        <w:rPr>
          <w:rFonts w:ascii="Arial" w:hAnsi="Arial" w:cs="Arial"/>
          <w:sz w:val="22"/>
          <w:szCs w:val="22"/>
        </w:rPr>
        <w:t xml:space="preserve"> and welfare of themselves and of any other persons who may be affected either directly or indirectly by their acts or omissions.</w:t>
      </w:r>
    </w:p>
    <w:p w:rsidR="003C4A46" w:rsidRPr="007D5E6B" w:rsidRDefault="003C4A46" w:rsidP="00251689">
      <w:pPr>
        <w:pStyle w:val="List2"/>
        <w:ind w:left="0" w:firstLine="0"/>
        <w:jc w:val="both"/>
        <w:rPr>
          <w:rFonts w:ascii="Arial" w:hAnsi="Arial" w:cs="Arial"/>
          <w:sz w:val="22"/>
          <w:szCs w:val="22"/>
        </w:rPr>
      </w:pPr>
    </w:p>
    <w:p w:rsidR="003C4A46" w:rsidRPr="007D5E6B" w:rsidRDefault="003C4A46" w:rsidP="00251689">
      <w:pPr>
        <w:pStyle w:val="List2"/>
        <w:ind w:left="0" w:firstLine="0"/>
        <w:jc w:val="both"/>
        <w:rPr>
          <w:rFonts w:ascii="Arial" w:hAnsi="Arial" w:cs="Arial"/>
          <w:sz w:val="22"/>
          <w:szCs w:val="22"/>
        </w:rPr>
      </w:pPr>
      <w:r w:rsidRPr="007D5E6B">
        <w:rPr>
          <w:rFonts w:ascii="Arial" w:hAnsi="Arial" w:cs="Arial"/>
          <w:sz w:val="22"/>
          <w:szCs w:val="22"/>
        </w:rPr>
        <w:t xml:space="preserve">Under the </w:t>
      </w:r>
      <w:r w:rsidR="00CF074A">
        <w:rPr>
          <w:rFonts w:ascii="Arial" w:hAnsi="Arial" w:cs="Arial"/>
          <w:sz w:val="22"/>
          <w:szCs w:val="22"/>
        </w:rPr>
        <w:t>Health</w:t>
      </w:r>
      <w:r w:rsidRPr="007D5E6B">
        <w:rPr>
          <w:rFonts w:ascii="Arial" w:hAnsi="Arial" w:cs="Arial"/>
          <w:sz w:val="22"/>
          <w:szCs w:val="22"/>
        </w:rPr>
        <w:t xml:space="preserve"> and </w:t>
      </w:r>
      <w:r w:rsidR="00CF074A">
        <w:rPr>
          <w:rFonts w:ascii="Arial" w:hAnsi="Arial" w:cs="Arial"/>
          <w:sz w:val="22"/>
          <w:szCs w:val="22"/>
        </w:rPr>
        <w:t>Safety</w:t>
      </w:r>
      <w:r w:rsidRPr="007D5E6B">
        <w:rPr>
          <w:rFonts w:ascii="Arial" w:hAnsi="Arial" w:cs="Arial"/>
          <w:sz w:val="22"/>
          <w:szCs w:val="22"/>
        </w:rPr>
        <w:t xml:space="preserve"> (Offences) Act 2008 which came into force on the 16</w:t>
      </w:r>
      <w:r w:rsidRPr="007D5E6B">
        <w:rPr>
          <w:rFonts w:ascii="Arial" w:hAnsi="Arial" w:cs="Arial"/>
          <w:sz w:val="22"/>
          <w:szCs w:val="22"/>
          <w:vertAlign w:val="superscript"/>
        </w:rPr>
        <w:t>th</w:t>
      </w:r>
      <w:r w:rsidRPr="007D5E6B">
        <w:rPr>
          <w:rFonts w:ascii="Arial" w:hAnsi="Arial" w:cs="Arial"/>
          <w:sz w:val="22"/>
          <w:szCs w:val="22"/>
        </w:rPr>
        <w:t xml:space="preserve"> January 2009 an individual can be held accountable for their actions any may be prosecuted in a Court of Law.  This is an addition to the Corporate Manslaughter and Corporate Homicide Act 2007.</w:t>
      </w:r>
    </w:p>
    <w:p w:rsidR="00251689" w:rsidRPr="00251689" w:rsidRDefault="00251689" w:rsidP="00251689">
      <w:pPr>
        <w:pStyle w:val="BodyTextIndent2"/>
        <w:ind w:left="0"/>
        <w:rPr>
          <w:b/>
          <w:szCs w:val="22"/>
        </w:rPr>
      </w:pPr>
    </w:p>
    <w:p w:rsidR="00251689" w:rsidRPr="00251689" w:rsidRDefault="00251689" w:rsidP="00251689">
      <w:pPr>
        <w:pStyle w:val="BodyTextIndent2"/>
        <w:ind w:left="0"/>
        <w:rPr>
          <w:szCs w:val="22"/>
        </w:rPr>
      </w:pPr>
      <w:r w:rsidRPr="00251689">
        <w:rPr>
          <w:szCs w:val="22"/>
        </w:rPr>
        <w:t xml:space="preserve">Local management of schools states that governors, managers, staff and the LEA must work together to ensure their </w:t>
      </w:r>
      <w:r w:rsidR="00CF074A">
        <w:rPr>
          <w:szCs w:val="22"/>
        </w:rPr>
        <w:t>Health</w:t>
      </w:r>
      <w:r w:rsidRPr="00251689">
        <w:rPr>
          <w:szCs w:val="22"/>
        </w:rPr>
        <w:t xml:space="preserve">, </w:t>
      </w:r>
      <w:r w:rsidR="00CF074A">
        <w:rPr>
          <w:szCs w:val="22"/>
        </w:rPr>
        <w:t>Safety</w:t>
      </w:r>
      <w:r w:rsidRPr="00251689">
        <w:rPr>
          <w:szCs w:val="22"/>
        </w:rPr>
        <w:t xml:space="preserve"> and Welfare objectives are achieved. Those with specific responsibilities and duties in the </w:t>
      </w:r>
      <w:r w:rsidR="00CF074A">
        <w:rPr>
          <w:szCs w:val="22"/>
        </w:rPr>
        <w:t>Academy</w:t>
      </w:r>
      <w:r w:rsidRPr="00251689">
        <w:rPr>
          <w:szCs w:val="22"/>
        </w:rPr>
        <w:t xml:space="preserve"> are listed below.</w:t>
      </w:r>
    </w:p>
    <w:p w:rsidR="00251689" w:rsidRPr="00251689" w:rsidRDefault="00251689" w:rsidP="00251689">
      <w:pPr>
        <w:pStyle w:val="BodyTextIndent2"/>
        <w:rPr>
          <w:szCs w:val="22"/>
        </w:rPr>
      </w:pPr>
    </w:p>
    <w:p w:rsidR="00251689" w:rsidRPr="00251689" w:rsidRDefault="00251689" w:rsidP="00251689">
      <w:pPr>
        <w:pStyle w:val="List2"/>
        <w:ind w:left="0" w:firstLine="0"/>
        <w:jc w:val="both"/>
        <w:rPr>
          <w:rFonts w:ascii="Tahoma" w:hAnsi="Tahoma" w:cs="Tahoma"/>
          <w:b/>
          <w:sz w:val="22"/>
          <w:szCs w:val="22"/>
        </w:rPr>
      </w:pPr>
      <w:r w:rsidRPr="00251689">
        <w:rPr>
          <w:rFonts w:ascii="Tahoma" w:hAnsi="Tahoma" w:cs="Tahoma"/>
          <w:b/>
          <w:sz w:val="22"/>
          <w:szCs w:val="22"/>
        </w:rPr>
        <w:t>THE GOVERNING BODY (“GOVERNORS”)</w:t>
      </w:r>
    </w:p>
    <w:p w:rsidR="00251689" w:rsidRPr="00251689" w:rsidRDefault="00251689" w:rsidP="00251689">
      <w:pPr>
        <w:pStyle w:val="List2"/>
        <w:ind w:left="0" w:firstLine="0"/>
        <w:jc w:val="both"/>
        <w:rPr>
          <w:rFonts w:ascii="Arial" w:hAnsi="Arial" w:cs="Arial"/>
          <w:b/>
          <w:sz w:val="22"/>
          <w:szCs w:val="22"/>
          <w:u w:val="single"/>
        </w:rPr>
      </w:pPr>
    </w:p>
    <w:p w:rsidR="00251689" w:rsidRPr="00251689" w:rsidRDefault="00251689" w:rsidP="00251689">
      <w:pPr>
        <w:pStyle w:val="BodyTextIndent2"/>
        <w:ind w:left="0"/>
        <w:rPr>
          <w:b/>
          <w:szCs w:val="22"/>
        </w:rPr>
      </w:pPr>
      <w:r>
        <w:rPr>
          <w:b/>
          <w:szCs w:val="22"/>
        </w:rPr>
        <w:t>The Governors will:</w:t>
      </w:r>
    </w:p>
    <w:p w:rsidR="00251689" w:rsidRPr="00251689" w:rsidRDefault="00251689" w:rsidP="00251689">
      <w:pPr>
        <w:pStyle w:val="BodyTextIndent2"/>
        <w:rPr>
          <w:szCs w:val="22"/>
        </w:rPr>
      </w:pPr>
    </w:p>
    <w:p w:rsidR="00251689" w:rsidRPr="00251689" w:rsidRDefault="00251689" w:rsidP="00251689">
      <w:pPr>
        <w:pStyle w:val="List3"/>
        <w:numPr>
          <w:ilvl w:val="0"/>
          <w:numId w:val="18"/>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Approve a written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w:t>
      </w:r>
      <w:r w:rsidR="00CF074A">
        <w:rPr>
          <w:rFonts w:ascii="Arial" w:hAnsi="Arial" w:cs="Arial"/>
          <w:sz w:val="22"/>
          <w:szCs w:val="22"/>
        </w:rPr>
        <w:t>P</w:t>
      </w:r>
      <w:r w:rsidRPr="00251689">
        <w:rPr>
          <w:rFonts w:ascii="Arial" w:hAnsi="Arial" w:cs="Arial"/>
          <w:sz w:val="22"/>
          <w:szCs w:val="22"/>
        </w:rPr>
        <w:t>olicy which will be reviewed annually, or when there is a change in circumstances.</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251689" w:rsidRDefault="00251689" w:rsidP="00251689">
      <w:pPr>
        <w:pStyle w:val="List3"/>
        <w:numPr>
          <w:ilvl w:val="0"/>
          <w:numId w:val="18"/>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Ensure that measures are in place to monitor the effectiveness of the policy.</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251689" w:rsidRDefault="00251689" w:rsidP="00251689">
      <w:pPr>
        <w:pStyle w:val="List3"/>
        <w:numPr>
          <w:ilvl w:val="0"/>
          <w:numId w:val="18"/>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Ensure that where required, objective support and advice is obtained on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issues, from the Education Directorate, </w:t>
      </w:r>
      <w:smartTag w:uri="urn:schemas-microsoft-com:office:smarttags" w:element="place">
        <w:r w:rsidRPr="00251689">
          <w:rPr>
            <w:rFonts w:ascii="Arial" w:hAnsi="Arial" w:cs="Arial"/>
            <w:sz w:val="22"/>
            <w:szCs w:val="22"/>
          </w:rPr>
          <w:t>Torbay</w:t>
        </w:r>
      </w:smartTag>
      <w:r w:rsidRPr="00251689">
        <w:rPr>
          <w:rFonts w:ascii="Arial" w:hAnsi="Arial" w:cs="Arial"/>
          <w:sz w:val="22"/>
          <w:szCs w:val="22"/>
        </w:rPr>
        <w:t xml:space="preserve"> legal services, the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Executive and other professional bodies’ officers and advisers.</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251689" w:rsidRDefault="00251689" w:rsidP="00251689">
      <w:pPr>
        <w:pStyle w:val="List3"/>
        <w:numPr>
          <w:ilvl w:val="0"/>
          <w:numId w:val="18"/>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Ensure that resources are available for the provision of staff training.</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251689" w:rsidRDefault="00251689" w:rsidP="00251689">
      <w:pPr>
        <w:pStyle w:val="List3"/>
        <w:numPr>
          <w:ilvl w:val="0"/>
          <w:numId w:val="18"/>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Ensure that resources are available for the provision of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equipment </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251689" w:rsidRDefault="00251689" w:rsidP="00251689">
      <w:pPr>
        <w:pStyle w:val="List3"/>
        <w:numPr>
          <w:ilvl w:val="0"/>
          <w:numId w:val="18"/>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Ensure that resources are available to undertake alterations to working areas to comply with current legislation.</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251689" w:rsidRDefault="00251689" w:rsidP="00251689">
      <w:pPr>
        <w:pStyle w:val="List3"/>
        <w:numPr>
          <w:ilvl w:val="0"/>
          <w:numId w:val="18"/>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Ensure that action is taken to improve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as a result of recommendations from checks, surveys and risk assessments.</w:t>
      </w:r>
    </w:p>
    <w:p w:rsidR="00251689" w:rsidRPr="00251689" w:rsidRDefault="00251689" w:rsidP="00251689">
      <w:pPr>
        <w:pStyle w:val="List3"/>
        <w:ind w:left="0" w:firstLine="0"/>
        <w:jc w:val="both"/>
        <w:rPr>
          <w:rFonts w:ascii="Arial" w:hAnsi="Arial" w:cs="Arial"/>
          <w:sz w:val="22"/>
          <w:szCs w:val="22"/>
        </w:rPr>
      </w:pPr>
    </w:p>
    <w:p w:rsidR="00251689" w:rsidRPr="00251689" w:rsidRDefault="00251689" w:rsidP="00251689">
      <w:pPr>
        <w:pStyle w:val="List2"/>
        <w:ind w:left="0" w:firstLine="0"/>
        <w:jc w:val="both"/>
        <w:rPr>
          <w:rFonts w:ascii="Tahoma" w:hAnsi="Tahoma" w:cs="Tahoma"/>
          <w:b/>
          <w:sz w:val="22"/>
          <w:szCs w:val="22"/>
        </w:rPr>
      </w:pPr>
      <w:r w:rsidRPr="00251689">
        <w:rPr>
          <w:rFonts w:ascii="Tahoma" w:hAnsi="Tahoma" w:cs="Tahoma"/>
          <w:b/>
          <w:sz w:val="22"/>
          <w:szCs w:val="22"/>
        </w:rPr>
        <w:t>PRINCIPAL</w:t>
      </w:r>
    </w:p>
    <w:p w:rsidR="00251689" w:rsidRPr="00251689" w:rsidRDefault="00251689" w:rsidP="00251689">
      <w:pPr>
        <w:pStyle w:val="BodyTextFirstIndent2"/>
        <w:ind w:left="0" w:firstLine="0"/>
        <w:jc w:val="both"/>
        <w:rPr>
          <w:rFonts w:ascii="Arial" w:hAnsi="Arial" w:cs="Arial"/>
          <w:b/>
          <w:sz w:val="22"/>
          <w:szCs w:val="22"/>
        </w:rPr>
      </w:pPr>
    </w:p>
    <w:p w:rsidR="00251689" w:rsidRPr="00251689" w:rsidRDefault="00251689" w:rsidP="00251689">
      <w:pPr>
        <w:pStyle w:val="BodyTextFirstIndent2"/>
        <w:ind w:left="0" w:firstLine="0"/>
        <w:jc w:val="both"/>
        <w:rPr>
          <w:rFonts w:ascii="Arial" w:hAnsi="Arial" w:cs="Arial"/>
          <w:b/>
          <w:sz w:val="22"/>
          <w:szCs w:val="22"/>
        </w:rPr>
      </w:pPr>
      <w:r w:rsidRPr="00251689">
        <w:rPr>
          <w:rFonts w:ascii="Arial" w:hAnsi="Arial" w:cs="Arial"/>
          <w:b/>
          <w:sz w:val="22"/>
          <w:szCs w:val="22"/>
        </w:rPr>
        <w:t>The Principal will</w:t>
      </w:r>
      <w:r>
        <w:rPr>
          <w:rFonts w:ascii="Arial" w:hAnsi="Arial" w:cs="Arial"/>
          <w:b/>
          <w:sz w:val="22"/>
          <w:szCs w:val="22"/>
        </w:rPr>
        <w:t>:</w:t>
      </w:r>
    </w:p>
    <w:p w:rsidR="00251689" w:rsidRPr="00251689" w:rsidRDefault="00251689" w:rsidP="00251689">
      <w:pPr>
        <w:pStyle w:val="BodyTextFirstIndent2"/>
        <w:numPr>
          <w:ilvl w:val="0"/>
          <w:numId w:val="19"/>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Have responsibility for the day-to-day maintenance and development of safe working practices and conditions for teaching staff, support staff, pupils, visitors and any other persons using the premises or engaged in activities sponsored by the </w:t>
      </w:r>
      <w:r w:rsidR="00CF074A">
        <w:rPr>
          <w:rFonts w:ascii="Arial" w:hAnsi="Arial" w:cs="Arial"/>
          <w:sz w:val="22"/>
          <w:szCs w:val="22"/>
        </w:rPr>
        <w:t>Academy</w:t>
      </w:r>
      <w:r w:rsidRPr="00251689">
        <w:rPr>
          <w:rFonts w:ascii="Arial" w:hAnsi="Arial" w:cs="Arial"/>
          <w:sz w:val="22"/>
          <w:szCs w:val="22"/>
        </w:rPr>
        <w:t xml:space="preserve">. </w:t>
      </w:r>
    </w:p>
    <w:p w:rsidR="00251689" w:rsidRPr="00251689" w:rsidRDefault="00251689" w:rsidP="00251689">
      <w:pPr>
        <w:pStyle w:val="BodyTextFirstIndent2"/>
        <w:numPr>
          <w:ilvl w:val="0"/>
          <w:numId w:val="19"/>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Take all reasonable steps to maintain and improve a safe working environment in conjunction with the </w:t>
      </w:r>
      <w:r w:rsidR="000D6B7B">
        <w:rPr>
          <w:rFonts w:ascii="Arial" w:hAnsi="Arial" w:cs="Arial"/>
          <w:sz w:val="22"/>
          <w:szCs w:val="22"/>
        </w:rPr>
        <w:t>Premises Manager</w:t>
      </w:r>
      <w:r w:rsidRPr="00251689">
        <w:rPr>
          <w:rFonts w:ascii="Arial" w:hAnsi="Arial" w:cs="Arial"/>
          <w:sz w:val="22"/>
          <w:szCs w:val="22"/>
        </w:rPr>
        <w:t xml:space="preserve">, Heads of Centre, </w:t>
      </w:r>
      <w:proofErr w:type="gramStart"/>
      <w:r w:rsidR="005723AC" w:rsidRPr="00251689">
        <w:rPr>
          <w:rFonts w:ascii="Arial" w:hAnsi="Arial" w:cs="Arial"/>
          <w:sz w:val="22"/>
          <w:szCs w:val="22"/>
        </w:rPr>
        <w:t>Heads</w:t>
      </w:r>
      <w:proofErr w:type="gramEnd"/>
      <w:r w:rsidRPr="00251689">
        <w:rPr>
          <w:rFonts w:ascii="Arial" w:hAnsi="Arial" w:cs="Arial"/>
          <w:sz w:val="22"/>
          <w:szCs w:val="22"/>
        </w:rPr>
        <w:t xml:space="preserve"> of Faculty, Senior Management team, teachers and others as appropriate.</w:t>
      </w:r>
    </w:p>
    <w:p w:rsidR="00251689" w:rsidRDefault="00251689" w:rsidP="00251689">
      <w:pPr>
        <w:pStyle w:val="BodyTextFirstIndent2"/>
        <w:numPr>
          <w:ilvl w:val="0"/>
          <w:numId w:val="19"/>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Ensure that all job descriptions indicate the level of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responsibility of each individual post holder employed within the </w:t>
      </w:r>
      <w:r w:rsidR="00CF074A">
        <w:rPr>
          <w:rFonts w:ascii="Arial" w:hAnsi="Arial" w:cs="Arial"/>
          <w:sz w:val="22"/>
          <w:szCs w:val="22"/>
        </w:rPr>
        <w:t>Academy</w:t>
      </w:r>
      <w:r w:rsidRPr="00251689">
        <w:rPr>
          <w:rFonts w:ascii="Arial" w:hAnsi="Arial" w:cs="Arial"/>
          <w:sz w:val="22"/>
          <w:szCs w:val="22"/>
        </w:rPr>
        <w:t>.</w:t>
      </w:r>
    </w:p>
    <w:p w:rsidR="003C4A46" w:rsidRDefault="003C4A46" w:rsidP="003C4A46">
      <w:pPr>
        <w:pStyle w:val="BodyTextFirstIndent2"/>
        <w:ind w:left="0" w:firstLine="0"/>
        <w:jc w:val="both"/>
        <w:rPr>
          <w:rFonts w:ascii="Arial" w:hAnsi="Arial" w:cs="Arial"/>
          <w:sz w:val="22"/>
          <w:szCs w:val="22"/>
        </w:rPr>
      </w:pPr>
    </w:p>
    <w:p w:rsidR="00251689" w:rsidRPr="00251689" w:rsidRDefault="00251689" w:rsidP="00251689">
      <w:pPr>
        <w:pStyle w:val="BodyTextFirstIndent2"/>
        <w:numPr>
          <w:ilvl w:val="0"/>
          <w:numId w:val="19"/>
        </w:numPr>
        <w:tabs>
          <w:tab w:val="clear" w:pos="720"/>
          <w:tab w:val="num" w:pos="567"/>
        </w:tabs>
        <w:ind w:left="567" w:hanging="567"/>
        <w:jc w:val="both"/>
        <w:rPr>
          <w:rFonts w:ascii="Arial" w:hAnsi="Arial" w:cs="Arial"/>
          <w:sz w:val="22"/>
          <w:szCs w:val="22"/>
        </w:rPr>
      </w:pPr>
      <w:r w:rsidRPr="00251689">
        <w:rPr>
          <w:rFonts w:ascii="Arial" w:hAnsi="Arial" w:cs="Arial"/>
          <w:sz w:val="22"/>
          <w:szCs w:val="22"/>
        </w:rPr>
        <w:lastRenderedPageBreak/>
        <w:t xml:space="preserve">Ensure that all staff are aware of their </w:t>
      </w:r>
      <w:r w:rsidR="00762192">
        <w:rPr>
          <w:rFonts w:ascii="Arial" w:hAnsi="Arial" w:cs="Arial"/>
          <w:sz w:val="22"/>
          <w:szCs w:val="22"/>
        </w:rPr>
        <w:t>Health</w:t>
      </w:r>
      <w:r w:rsidRPr="00251689">
        <w:rPr>
          <w:rFonts w:ascii="Arial" w:hAnsi="Arial" w:cs="Arial"/>
          <w:sz w:val="22"/>
          <w:szCs w:val="22"/>
        </w:rPr>
        <w:t xml:space="preserve"> and </w:t>
      </w:r>
      <w:r w:rsidR="00762192">
        <w:rPr>
          <w:rFonts w:ascii="Arial" w:hAnsi="Arial" w:cs="Arial"/>
          <w:sz w:val="22"/>
          <w:szCs w:val="22"/>
        </w:rPr>
        <w:t>Safety</w:t>
      </w:r>
      <w:r w:rsidRPr="00251689">
        <w:rPr>
          <w:rFonts w:ascii="Arial" w:hAnsi="Arial" w:cs="Arial"/>
          <w:sz w:val="22"/>
          <w:szCs w:val="22"/>
        </w:rPr>
        <w:t xml:space="preserve"> responsibilities and set appropriate targets measuring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performance</w:t>
      </w:r>
    </w:p>
    <w:p w:rsidR="00251689" w:rsidRPr="00251689" w:rsidRDefault="00251689" w:rsidP="00251689">
      <w:pPr>
        <w:pStyle w:val="BodyTextFirstIndent2"/>
        <w:numPr>
          <w:ilvl w:val="0"/>
          <w:numId w:val="19"/>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Ensure that all </w:t>
      </w:r>
      <w:r w:rsidR="00CF074A">
        <w:rPr>
          <w:rFonts w:ascii="Arial" w:hAnsi="Arial" w:cs="Arial"/>
          <w:sz w:val="22"/>
          <w:szCs w:val="22"/>
        </w:rPr>
        <w:t>Academy</w:t>
      </w:r>
      <w:r w:rsidRPr="00251689">
        <w:rPr>
          <w:rFonts w:ascii="Arial" w:hAnsi="Arial" w:cs="Arial"/>
          <w:sz w:val="22"/>
          <w:szCs w:val="22"/>
        </w:rPr>
        <w:t xml:space="preserve"> users have access to an up to date </w:t>
      </w:r>
      <w:r w:rsidR="00CF074A">
        <w:rPr>
          <w:rFonts w:ascii="Arial" w:hAnsi="Arial" w:cs="Arial"/>
          <w:sz w:val="22"/>
          <w:szCs w:val="22"/>
        </w:rPr>
        <w:t>Academy</w:t>
      </w:r>
      <w:r w:rsidRPr="00251689">
        <w:rPr>
          <w:rFonts w:ascii="Arial" w:hAnsi="Arial" w:cs="Arial"/>
          <w:sz w:val="22"/>
          <w:szCs w:val="22"/>
        </w:rPr>
        <w:t xml:space="preserv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policy</w:t>
      </w:r>
    </w:p>
    <w:p w:rsidR="00251689" w:rsidRPr="00251689" w:rsidRDefault="00251689" w:rsidP="00251689">
      <w:pPr>
        <w:pStyle w:val="List2"/>
        <w:tabs>
          <w:tab w:val="num" w:pos="567"/>
        </w:tabs>
        <w:ind w:left="567" w:hanging="567"/>
        <w:jc w:val="both"/>
        <w:rPr>
          <w:rFonts w:ascii="Arial" w:hAnsi="Arial" w:cs="Arial"/>
          <w:b/>
          <w:sz w:val="22"/>
          <w:szCs w:val="22"/>
          <w:u w:val="single"/>
        </w:rPr>
      </w:pPr>
    </w:p>
    <w:p w:rsidR="00251689" w:rsidRPr="00251689" w:rsidRDefault="000D6B7B" w:rsidP="00251689">
      <w:pPr>
        <w:pStyle w:val="List2"/>
        <w:ind w:left="0" w:firstLine="0"/>
        <w:jc w:val="both"/>
        <w:rPr>
          <w:rFonts w:ascii="Tahoma" w:hAnsi="Tahoma" w:cs="Tahoma"/>
          <w:b/>
          <w:sz w:val="22"/>
          <w:szCs w:val="22"/>
        </w:rPr>
      </w:pPr>
      <w:r>
        <w:rPr>
          <w:rFonts w:ascii="Tahoma" w:hAnsi="Tahoma" w:cs="Tahoma"/>
          <w:b/>
          <w:sz w:val="22"/>
          <w:szCs w:val="22"/>
        </w:rPr>
        <w:t>PREMISES MANAGER</w:t>
      </w:r>
      <w:r w:rsidR="00251689" w:rsidRPr="00251689">
        <w:rPr>
          <w:rFonts w:ascii="Tahoma" w:hAnsi="Tahoma" w:cs="Tahoma"/>
          <w:b/>
          <w:sz w:val="22"/>
          <w:szCs w:val="22"/>
        </w:rPr>
        <w:t xml:space="preserve"> (</w:t>
      </w:r>
      <w:r w:rsidR="00CF074A">
        <w:rPr>
          <w:rFonts w:ascii="Tahoma" w:hAnsi="Tahoma" w:cs="Tahoma"/>
          <w:b/>
          <w:sz w:val="22"/>
          <w:szCs w:val="22"/>
        </w:rPr>
        <w:t>HEALTH</w:t>
      </w:r>
      <w:r w:rsidR="00251689" w:rsidRPr="00251689">
        <w:rPr>
          <w:rFonts w:ascii="Tahoma" w:hAnsi="Tahoma" w:cs="Tahoma"/>
          <w:b/>
          <w:sz w:val="22"/>
          <w:szCs w:val="22"/>
        </w:rPr>
        <w:t xml:space="preserve"> &amp; </w:t>
      </w:r>
      <w:r w:rsidR="00CF074A">
        <w:rPr>
          <w:rFonts w:ascii="Tahoma" w:hAnsi="Tahoma" w:cs="Tahoma"/>
          <w:b/>
          <w:sz w:val="22"/>
          <w:szCs w:val="22"/>
        </w:rPr>
        <w:t>SAFETY</w:t>
      </w:r>
      <w:r w:rsidR="00251689" w:rsidRPr="00251689">
        <w:rPr>
          <w:rFonts w:ascii="Tahoma" w:hAnsi="Tahoma" w:cs="Tahoma"/>
          <w:b/>
          <w:sz w:val="22"/>
          <w:szCs w:val="22"/>
        </w:rPr>
        <w:t xml:space="preserve"> CO-ORDINATOR)</w:t>
      </w:r>
    </w:p>
    <w:p w:rsidR="00251689" w:rsidRPr="00251689" w:rsidRDefault="00251689" w:rsidP="00251689">
      <w:pPr>
        <w:pStyle w:val="List2"/>
        <w:ind w:left="0" w:firstLine="0"/>
        <w:jc w:val="both"/>
        <w:rPr>
          <w:rFonts w:ascii="Arial" w:hAnsi="Arial" w:cs="Arial"/>
          <w:b/>
          <w:sz w:val="22"/>
          <w:szCs w:val="22"/>
          <w:u w:val="single"/>
        </w:rPr>
      </w:pPr>
    </w:p>
    <w:p w:rsidR="00251689" w:rsidRPr="00251689" w:rsidRDefault="00251689" w:rsidP="00251689">
      <w:pPr>
        <w:pStyle w:val="List2"/>
        <w:ind w:left="0" w:firstLine="0"/>
        <w:jc w:val="both"/>
        <w:rPr>
          <w:rFonts w:ascii="Arial" w:hAnsi="Arial" w:cs="Arial"/>
          <w:b/>
          <w:sz w:val="22"/>
          <w:szCs w:val="22"/>
        </w:rPr>
      </w:pPr>
      <w:r w:rsidRPr="00251689">
        <w:rPr>
          <w:rFonts w:ascii="Arial" w:hAnsi="Arial" w:cs="Arial"/>
          <w:b/>
          <w:sz w:val="22"/>
          <w:szCs w:val="22"/>
        </w:rPr>
        <w:t xml:space="preserve">The </w:t>
      </w:r>
      <w:r w:rsidR="00F1224C">
        <w:rPr>
          <w:rFonts w:ascii="Arial" w:hAnsi="Arial" w:cs="Arial"/>
          <w:b/>
          <w:sz w:val="22"/>
          <w:szCs w:val="22"/>
        </w:rPr>
        <w:t>Premises Manage</w:t>
      </w:r>
      <w:r w:rsidR="00EC7BA6">
        <w:rPr>
          <w:rFonts w:ascii="Arial" w:hAnsi="Arial" w:cs="Arial"/>
          <w:b/>
          <w:sz w:val="22"/>
          <w:szCs w:val="22"/>
        </w:rPr>
        <w:t>r</w:t>
      </w:r>
      <w:r w:rsidR="00CF074A">
        <w:rPr>
          <w:rFonts w:ascii="Arial" w:hAnsi="Arial" w:cs="Arial"/>
          <w:b/>
          <w:sz w:val="22"/>
          <w:szCs w:val="22"/>
        </w:rPr>
        <w:t xml:space="preserve"> </w:t>
      </w:r>
      <w:r>
        <w:rPr>
          <w:rFonts w:ascii="Arial" w:hAnsi="Arial" w:cs="Arial"/>
          <w:b/>
          <w:sz w:val="22"/>
          <w:szCs w:val="22"/>
        </w:rPr>
        <w:t>will:</w:t>
      </w:r>
    </w:p>
    <w:p w:rsidR="00251689" w:rsidRPr="00251689" w:rsidRDefault="00251689" w:rsidP="00251689">
      <w:pPr>
        <w:pStyle w:val="List2"/>
        <w:ind w:left="0" w:firstLine="0"/>
        <w:jc w:val="both"/>
        <w:rPr>
          <w:rFonts w:ascii="Arial" w:hAnsi="Arial" w:cs="Arial"/>
          <w:b/>
          <w:sz w:val="22"/>
          <w:szCs w:val="22"/>
        </w:rPr>
      </w:pPr>
    </w:p>
    <w:p w:rsidR="00251689" w:rsidRPr="00251689" w:rsidRDefault="00251689" w:rsidP="00251689">
      <w:pPr>
        <w:pStyle w:val="List2"/>
        <w:numPr>
          <w:ilvl w:val="0"/>
          <w:numId w:val="20"/>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Take reasonable care for the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and </w:t>
      </w:r>
      <w:r w:rsidR="00CF074A">
        <w:rPr>
          <w:rFonts w:ascii="Arial" w:hAnsi="Arial" w:cs="Arial"/>
          <w:sz w:val="22"/>
          <w:szCs w:val="22"/>
        </w:rPr>
        <w:t>W</w:t>
      </w:r>
      <w:r w:rsidRPr="00251689">
        <w:rPr>
          <w:rFonts w:ascii="Arial" w:hAnsi="Arial" w:cs="Arial"/>
          <w:sz w:val="22"/>
          <w:szCs w:val="22"/>
        </w:rPr>
        <w:t>elfare of himself and of any other persons who may be affected either directly or indirectly by his acts or omissions.</w:t>
      </w:r>
    </w:p>
    <w:p w:rsidR="00251689" w:rsidRPr="00251689" w:rsidRDefault="00251689" w:rsidP="00251689">
      <w:pPr>
        <w:pStyle w:val="List2"/>
        <w:tabs>
          <w:tab w:val="num" w:pos="567"/>
        </w:tabs>
        <w:ind w:left="567" w:hanging="567"/>
        <w:jc w:val="both"/>
        <w:rPr>
          <w:rFonts w:ascii="Arial" w:hAnsi="Arial" w:cs="Arial"/>
          <w:sz w:val="22"/>
          <w:szCs w:val="22"/>
        </w:rPr>
      </w:pPr>
    </w:p>
    <w:p w:rsidR="00251689" w:rsidRPr="00251689" w:rsidRDefault="00251689" w:rsidP="00251689">
      <w:pPr>
        <w:pStyle w:val="List2"/>
        <w:numPr>
          <w:ilvl w:val="0"/>
          <w:numId w:val="20"/>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Be the focal point for reference on </w:t>
      </w:r>
      <w:r w:rsidR="00CF074A">
        <w:rPr>
          <w:rFonts w:ascii="Arial" w:hAnsi="Arial" w:cs="Arial"/>
          <w:sz w:val="22"/>
          <w:szCs w:val="22"/>
        </w:rPr>
        <w:t>Health</w:t>
      </w:r>
      <w:r w:rsidRPr="00251689">
        <w:rPr>
          <w:rFonts w:ascii="Arial" w:hAnsi="Arial" w:cs="Arial"/>
          <w:sz w:val="22"/>
          <w:szCs w:val="22"/>
        </w:rPr>
        <w:t xml:space="preserve">, </w:t>
      </w:r>
      <w:r w:rsidR="00CF074A">
        <w:rPr>
          <w:rFonts w:ascii="Arial" w:hAnsi="Arial" w:cs="Arial"/>
          <w:sz w:val="22"/>
          <w:szCs w:val="22"/>
        </w:rPr>
        <w:t>Safety</w:t>
      </w:r>
      <w:r w:rsidRPr="00251689">
        <w:rPr>
          <w:rFonts w:ascii="Arial" w:hAnsi="Arial" w:cs="Arial"/>
          <w:sz w:val="22"/>
          <w:szCs w:val="22"/>
        </w:rPr>
        <w:t xml:space="preserve"> and </w:t>
      </w:r>
      <w:r w:rsidR="00CF074A">
        <w:rPr>
          <w:rFonts w:ascii="Arial" w:hAnsi="Arial" w:cs="Arial"/>
          <w:sz w:val="22"/>
          <w:szCs w:val="22"/>
        </w:rPr>
        <w:t>W</w:t>
      </w:r>
      <w:r w:rsidRPr="00251689">
        <w:rPr>
          <w:rFonts w:ascii="Arial" w:hAnsi="Arial" w:cs="Arial"/>
          <w:sz w:val="22"/>
          <w:szCs w:val="22"/>
        </w:rPr>
        <w:t>elfare matters and give advice, or indicate sources of advice.</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251689" w:rsidRDefault="00251689" w:rsidP="00251689">
      <w:pPr>
        <w:pStyle w:val="List3"/>
        <w:numPr>
          <w:ilvl w:val="0"/>
          <w:numId w:val="20"/>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Co-ordinate the implementation of the Governor’s </w:t>
      </w:r>
      <w:r w:rsidR="00CF074A">
        <w:rPr>
          <w:rFonts w:ascii="Arial" w:hAnsi="Arial" w:cs="Arial"/>
          <w:sz w:val="22"/>
          <w:szCs w:val="22"/>
        </w:rPr>
        <w:t>Health</w:t>
      </w:r>
      <w:r w:rsidRPr="00251689">
        <w:rPr>
          <w:rFonts w:ascii="Arial" w:hAnsi="Arial" w:cs="Arial"/>
          <w:sz w:val="22"/>
          <w:szCs w:val="22"/>
        </w:rPr>
        <w:t xml:space="preserve">, </w:t>
      </w:r>
      <w:r w:rsidR="00CF074A">
        <w:rPr>
          <w:rFonts w:ascii="Arial" w:hAnsi="Arial" w:cs="Arial"/>
          <w:sz w:val="22"/>
          <w:szCs w:val="22"/>
        </w:rPr>
        <w:t>Safety</w:t>
      </w:r>
      <w:r w:rsidRPr="00251689">
        <w:rPr>
          <w:rFonts w:ascii="Arial" w:hAnsi="Arial" w:cs="Arial"/>
          <w:sz w:val="22"/>
          <w:szCs w:val="22"/>
        </w:rPr>
        <w:t xml:space="preserve"> and </w:t>
      </w:r>
      <w:r w:rsidR="00CF074A">
        <w:rPr>
          <w:rFonts w:ascii="Arial" w:hAnsi="Arial" w:cs="Arial"/>
          <w:sz w:val="22"/>
          <w:szCs w:val="22"/>
        </w:rPr>
        <w:t>W</w:t>
      </w:r>
      <w:r w:rsidRPr="00251689">
        <w:rPr>
          <w:rFonts w:ascii="Arial" w:hAnsi="Arial" w:cs="Arial"/>
          <w:sz w:val="22"/>
          <w:szCs w:val="22"/>
        </w:rPr>
        <w:t xml:space="preserve">elfare procedures within the </w:t>
      </w:r>
      <w:r w:rsidR="00CF074A">
        <w:rPr>
          <w:rFonts w:ascii="Arial" w:hAnsi="Arial" w:cs="Arial"/>
          <w:sz w:val="22"/>
          <w:szCs w:val="22"/>
        </w:rPr>
        <w:t>Academy</w:t>
      </w:r>
      <w:r w:rsidRPr="00251689">
        <w:rPr>
          <w:rFonts w:ascii="Arial" w:hAnsi="Arial" w:cs="Arial"/>
          <w:sz w:val="22"/>
          <w:szCs w:val="22"/>
        </w:rPr>
        <w:t>.</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251689" w:rsidRDefault="00251689" w:rsidP="00251689">
      <w:pPr>
        <w:pStyle w:val="List3"/>
        <w:numPr>
          <w:ilvl w:val="0"/>
          <w:numId w:val="20"/>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Make clear any duties in respect of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which are delegated to members of staff.</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251689" w:rsidRDefault="00251689" w:rsidP="00251689">
      <w:pPr>
        <w:pStyle w:val="List3"/>
        <w:numPr>
          <w:ilvl w:val="0"/>
          <w:numId w:val="20"/>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Ensure that there is an effective communication network both within the </w:t>
      </w:r>
      <w:r w:rsidR="00CF074A">
        <w:rPr>
          <w:rFonts w:ascii="Arial" w:hAnsi="Arial" w:cs="Arial"/>
          <w:sz w:val="22"/>
          <w:szCs w:val="22"/>
        </w:rPr>
        <w:t>Academy</w:t>
      </w:r>
      <w:r w:rsidRPr="00251689">
        <w:rPr>
          <w:rFonts w:ascii="Arial" w:hAnsi="Arial" w:cs="Arial"/>
          <w:sz w:val="22"/>
          <w:szCs w:val="22"/>
        </w:rPr>
        <w:t xml:space="preserve"> and with outside organisations, to enable effective dissemination of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information and to take appropriate action where it may be deemed necessary;</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251689" w:rsidRDefault="00251689" w:rsidP="00251689">
      <w:pPr>
        <w:pStyle w:val="List3"/>
        <w:numPr>
          <w:ilvl w:val="0"/>
          <w:numId w:val="20"/>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Produce and review the </w:t>
      </w:r>
      <w:r w:rsidR="00CF074A">
        <w:rPr>
          <w:rFonts w:ascii="Arial" w:hAnsi="Arial" w:cs="Arial"/>
          <w:sz w:val="22"/>
          <w:szCs w:val="22"/>
        </w:rPr>
        <w:t>Academy</w:t>
      </w:r>
      <w:r w:rsidRPr="00251689">
        <w:rPr>
          <w:rFonts w:ascii="Arial" w:hAnsi="Arial" w:cs="Arial"/>
          <w:sz w:val="22"/>
          <w:szCs w:val="22"/>
        </w:rPr>
        <w:t xml:space="preserv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policy and all associated documentation </w:t>
      </w:r>
    </w:p>
    <w:p w:rsidR="00251689" w:rsidRPr="00251689" w:rsidRDefault="00EC7BA6" w:rsidP="00251689">
      <w:pPr>
        <w:pStyle w:val="List3"/>
        <w:numPr>
          <w:ilvl w:val="0"/>
          <w:numId w:val="20"/>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In</w:t>
      </w:r>
      <w:r w:rsidR="00251689" w:rsidRPr="00251689">
        <w:rPr>
          <w:rFonts w:ascii="Arial" w:hAnsi="Arial" w:cs="Arial"/>
          <w:sz w:val="22"/>
          <w:szCs w:val="22"/>
        </w:rPr>
        <w:t xml:space="preserve"> consultation with the </w:t>
      </w:r>
      <w:smartTag w:uri="urn:schemas-microsoft-com:office:smarttags" w:element="place">
        <w:r w:rsidR="00251689" w:rsidRPr="00251689">
          <w:rPr>
            <w:rFonts w:ascii="Arial" w:hAnsi="Arial" w:cs="Arial"/>
            <w:sz w:val="22"/>
            <w:szCs w:val="22"/>
          </w:rPr>
          <w:t>Torbay</w:t>
        </w:r>
      </w:smartTag>
      <w:r w:rsidR="00251689" w:rsidRPr="00251689">
        <w:rPr>
          <w:rFonts w:ascii="Arial" w:hAnsi="Arial" w:cs="Arial"/>
          <w:sz w:val="22"/>
          <w:szCs w:val="22"/>
        </w:rPr>
        <w:t xml:space="preserve"> legal services, the Principal and </w:t>
      </w:r>
      <w:r w:rsidR="00CF074A">
        <w:rPr>
          <w:rFonts w:ascii="Arial" w:hAnsi="Arial" w:cs="Arial"/>
          <w:sz w:val="22"/>
          <w:szCs w:val="22"/>
        </w:rPr>
        <w:t>Academy</w:t>
      </w:r>
      <w:r w:rsidR="00251689" w:rsidRPr="00251689">
        <w:rPr>
          <w:rFonts w:ascii="Arial" w:hAnsi="Arial" w:cs="Arial"/>
          <w:sz w:val="22"/>
          <w:szCs w:val="22"/>
        </w:rPr>
        <w:t xml:space="preserve"> users.</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251689" w:rsidRDefault="00251689" w:rsidP="00251689">
      <w:pPr>
        <w:pStyle w:val="List3"/>
        <w:numPr>
          <w:ilvl w:val="0"/>
          <w:numId w:val="20"/>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Ensure that a full premises inspection is undertaken on an annual basis and the findings are recorded and reported to the Governing Body.</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251689" w:rsidRDefault="00251689" w:rsidP="00251689">
      <w:pPr>
        <w:pStyle w:val="List3"/>
        <w:numPr>
          <w:ilvl w:val="0"/>
          <w:numId w:val="20"/>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Liaise with the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Executive (HSE) Inspectors and other enforcement agencies;</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251689" w:rsidRDefault="00251689" w:rsidP="00251689">
      <w:pPr>
        <w:pStyle w:val="List3"/>
        <w:numPr>
          <w:ilvl w:val="0"/>
          <w:numId w:val="20"/>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In consultation with the </w:t>
      </w:r>
      <w:smartTag w:uri="urn:schemas-microsoft-com:office:smarttags" w:element="place">
        <w:r w:rsidRPr="00251689">
          <w:rPr>
            <w:rFonts w:ascii="Arial" w:hAnsi="Arial" w:cs="Arial"/>
            <w:sz w:val="22"/>
            <w:szCs w:val="22"/>
          </w:rPr>
          <w:t>Torbay</w:t>
        </w:r>
      </w:smartTag>
      <w:r w:rsidRPr="00251689">
        <w:rPr>
          <w:rFonts w:ascii="Arial" w:hAnsi="Arial" w:cs="Arial"/>
          <w:sz w:val="22"/>
          <w:szCs w:val="22"/>
        </w:rPr>
        <w:t xml:space="preserve"> council’s risk management team, arrange for the reporting and subsequent investigation of all serious incidents and accidents according to the Reporting of Injuries, Diseases and Dangerous Occurrences Regulations 1995. (RIDDOR), ensuring that appropriate remedial measures are taken to prevent re-occurrence;</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251689" w:rsidRDefault="00251689" w:rsidP="00251689">
      <w:pPr>
        <w:pStyle w:val="List3"/>
        <w:numPr>
          <w:ilvl w:val="0"/>
          <w:numId w:val="20"/>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Ensure that regular contact with agencies able to offer expert advice, such as officers of the LEA, Torbay Council, HSE and emergency services is maintained;</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251689" w:rsidRDefault="00251689" w:rsidP="00251689">
      <w:pPr>
        <w:pStyle w:val="List3"/>
        <w:numPr>
          <w:ilvl w:val="0"/>
          <w:numId w:val="20"/>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Arrange for annual risk assessments of the premises and working practices to be undertaken, recorded, added to, and reviewed as necessary (e.g. when a situation changes or new equipment is acquired)</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5723AC" w:rsidRDefault="00251689" w:rsidP="005723AC">
      <w:pPr>
        <w:pStyle w:val="List3"/>
        <w:numPr>
          <w:ilvl w:val="0"/>
          <w:numId w:val="20"/>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Ensure that the appropriate emergency procedures and first aid provision are in place in the </w:t>
      </w:r>
      <w:r w:rsidR="00CF074A" w:rsidRPr="005723AC">
        <w:rPr>
          <w:rFonts w:ascii="Arial" w:hAnsi="Arial" w:cs="Arial"/>
          <w:sz w:val="22"/>
          <w:szCs w:val="22"/>
        </w:rPr>
        <w:t>Academy</w:t>
      </w:r>
      <w:r w:rsidRPr="005723AC">
        <w:rPr>
          <w:rFonts w:ascii="Arial" w:hAnsi="Arial" w:cs="Arial"/>
          <w:sz w:val="22"/>
          <w:szCs w:val="22"/>
        </w:rPr>
        <w:t xml:space="preserve"> Centres.</w:t>
      </w:r>
    </w:p>
    <w:p w:rsidR="00251689" w:rsidRPr="00251689" w:rsidRDefault="00251689" w:rsidP="00251689">
      <w:pPr>
        <w:pStyle w:val="List3"/>
        <w:tabs>
          <w:tab w:val="num" w:pos="567"/>
        </w:tabs>
        <w:ind w:left="567" w:hanging="567"/>
        <w:jc w:val="both"/>
        <w:rPr>
          <w:rFonts w:ascii="Arial" w:hAnsi="Arial" w:cs="Arial"/>
          <w:sz w:val="22"/>
          <w:szCs w:val="22"/>
        </w:rPr>
      </w:pPr>
    </w:p>
    <w:p w:rsidR="00251689" w:rsidRPr="00251689" w:rsidRDefault="00251689" w:rsidP="00251689">
      <w:pPr>
        <w:pStyle w:val="List3"/>
        <w:numPr>
          <w:ilvl w:val="0"/>
          <w:numId w:val="20"/>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Provide </w:t>
      </w:r>
      <w:r w:rsidR="00CF074A">
        <w:rPr>
          <w:rFonts w:ascii="Arial" w:hAnsi="Arial" w:cs="Arial"/>
          <w:sz w:val="22"/>
          <w:szCs w:val="22"/>
        </w:rPr>
        <w:t>Health</w:t>
      </w:r>
      <w:r w:rsidRPr="00251689">
        <w:rPr>
          <w:rFonts w:ascii="Arial" w:hAnsi="Arial" w:cs="Arial"/>
          <w:sz w:val="22"/>
          <w:szCs w:val="22"/>
        </w:rPr>
        <w:t xml:space="preserve"> &amp; </w:t>
      </w:r>
      <w:r w:rsidR="00CF074A">
        <w:rPr>
          <w:rFonts w:ascii="Arial" w:hAnsi="Arial" w:cs="Arial"/>
          <w:sz w:val="22"/>
          <w:szCs w:val="22"/>
        </w:rPr>
        <w:t>Safety</w:t>
      </w:r>
      <w:r w:rsidRPr="00251689">
        <w:rPr>
          <w:rFonts w:ascii="Arial" w:hAnsi="Arial" w:cs="Arial"/>
          <w:sz w:val="22"/>
          <w:szCs w:val="22"/>
        </w:rPr>
        <w:t xml:space="preserve"> induction training for all new </w:t>
      </w:r>
      <w:r w:rsidR="00CF074A">
        <w:rPr>
          <w:rFonts w:ascii="Arial" w:hAnsi="Arial" w:cs="Arial"/>
          <w:sz w:val="22"/>
          <w:szCs w:val="22"/>
        </w:rPr>
        <w:t>Academy</w:t>
      </w:r>
      <w:r w:rsidRPr="00251689">
        <w:rPr>
          <w:rFonts w:ascii="Arial" w:hAnsi="Arial" w:cs="Arial"/>
          <w:sz w:val="22"/>
          <w:szCs w:val="22"/>
        </w:rPr>
        <w:t xml:space="preserve"> staff.</w:t>
      </w:r>
    </w:p>
    <w:p w:rsidR="00251689" w:rsidRDefault="00251689" w:rsidP="00251689">
      <w:pPr>
        <w:pStyle w:val="List3"/>
        <w:ind w:left="0" w:firstLine="0"/>
        <w:jc w:val="both"/>
        <w:rPr>
          <w:rFonts w:ascii="Arial" w:hAnsi="Arial" w:cs="Arial"/>
          <w:sz w:val="22"/>
          <w:szCs w:val="22"/>
        </w:rPr>
      </w:pPr>
    </w:p>
    <w:p w:rsidR="003C4A46" w:rsidRDefault="003C4A46" w:rsidP="00251689">
      <w:pPr>
        <w:pStyle w:val="List3"/>
        <w:ind w:left="0" w:firstLine="0"/>
        <w:jc w:val="both"/>
        <w:rPr>
          <w:rFonts w:ascii="Arial" w:hAnsi="Arial" w:cs="Arial"/>
          <w:sz w:val="22"/>
          <w:szCs w:val="22"/>
        </w:rPr>
      </w:pPr>
    </w:p>
    <w:p w:rsidR="007D5E6B" w:rsidRDefault="007D5E6B" w:rsidP="00251689">
      <w:pPr>
        <w:jc w:val="both"/>
        <w:rPr>
          <w:rFonts w:ascii="Tahoma" w:hAnsi="Tahoma" w:cs="Tahoma"/>
          <w:b/>
          <w:sz w:val="22"/>
          <w:szCs w:val="22"/>
        </w:rPr>
      </w:pPr>
    </w:p>
    <w:p w:rsidR="007D5E6B" w:rsidRDefault="007D5E6B" w:rsidP="00251689">
      <w:pPr>
        <w:jc w:val="both"/>
        <w:rPr>
          <w:rFonts w:ascii="Tahoma" w:hAnsi="Tahoma" w:cs="Tahoma"/>
          <w:b/>
          <w:sz w:val="22"/>
          <w:szCs w:val="22"/>
        </w:rPr>
      </w:pPr>
    </w:p>
    <w:p w:rsidR="00251689" w:rsidRPr="00251689" w:rsidRDefault="00251689" w:rsidP="00251689">
      <w:pPr>
        <w:jc w:val="both"/>
        <w:rPr>
          <w:rFonts w:ascii="Tahoma" w:hAnsi="Tahoma" w:cs="Tahoma"/>
          <w:b/>
          <w:sz w:val="22"/>
          <w:szCs w:val="22"/>
        </w:rPr>
      </w:pPr>
      <w:r w:rsidRPr="00251689">
        <w:rPr>
          <w:rFonts w:ascii="Tahoma" w:hAnsi="Tahoma" w:cs="Tahoma"/>
          <w:b/>
          <w:sz w:val="22"/>
          <w:szCs w:val="22"/>
        </w:rPr>
        <w:t>HEAD OF CENTRE</w:t>
      </w:r>
    </w:p>
    <w:p w:rsidR="00251689" w:rsidRPr="00251689" w:rsidRDefault="00251689" w:rsidP="00251689">
      <w:pPr>
        <w:jc w:val="both"/>
        <w:rPr>
          <w:rFonts w:ascii="Arial" w:hAnsi="Arial" w:cs="Arial"/>
          <w:b/>
          <w:sz w:val="22"/>
          <w:szCs w:val="22"/>
          <w:u w:val="single"/>
        </w:rPr>
      </w:pPr>
    </w:p>
    <w:p w:rsidR="00251689" w:rsidRPr="00251689" w:rsidRDefault="00251689" w:rsidP="00251689">
      <w:pPr>
        <w:jc w:val="both"/>
        <w:rPr>
          <w:rFonts w:ascii="Arial" w:hAnsi="Arial" w:cs="Arial"/>
          <w:b/>
          <w:sz w:val="22"/>
          <w:szCs w:val="22"/>
        </w:rPr>
      </w:pPr>
      <w:r>
        <w:rPr>
          <w:rFonts w:ascii="Arial" w:hAnsi="Arial" w:cs="Arial"/>
          <w:b/>
          <w:sz w:val="22"/>
          <w:szCs w:val="22"/>
        </w:rPr>
        <w:t>The Head of Centre will:</w:t>
      </w:r>
    </w:p>
    <w:p w:rsidR="00251689" w:rsidRPr="00251689" w:rsidRDefault="00251689" w:rsidP="00251689">
      <w:pPr>
        <w:jc w:val="both"/>
        <w:rPr>
          <w:rFonts w:ascii="Arial" w:hAnsi="Arial" w:cs="Arial"/>
          <w:b/>
          <w:sz w:val="22"/>
          <w:szCs w:val="22"/>
        </w:rPr>
      </w:pPr>
    </w:p>
    <w:p w:rsidR="00251689" w:rsidRPr="00251689" w:rsidRDefault="00251689" w:rsidP="00251689">
      <w:pPr>
        <w:numPr>
          <w:ilvl w:val="0"/>
          <w:numId w:val="21"/>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Take reasonable care for the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and welfare of themselves and of any other persons who may be affected either directly or indirectly by his/her acts or omissions.</w:t>
      </w:r>
    </w:p>
    <w:p w:rsidR="00251689" w:rsidRPr="00251689" w:rsidRDefault="00251689" w:rsidP="00251689">
      <w:pPr>
        <w:tabs>
          <w:tab w:val="num" w:pos="567"/>
        </w:tabs>
        <w:ind w:left="567" w:hanging="567"/>
        <w:jc w:val="both"/>
        <w:rPr>
          <w:rFonts w:ascii="Arial" w:hAnsi="Arial" w:cs="Arial"/>
          <w:sz w:val="22"/>
          <w:szCs w:val="22"/>
        </w:rPr>
      </w:pPr>
    </w:p>
    <w:p w:rsidR="00251689" w:rsidRPr="00251689" w:rsidRDefault="00251689" w:rsidP="00251689">
      <w:pPr>
        <w:numPr>
          <w:ilvl w:val="0"/>
          <w:numId w:val="21"/>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Ensure that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issues are discussed and addressed whenever necessary at staff meetings and assemblies.</w:t>
      </w:r>
    </w:p>
    <w:p w:rsidR="00251689" w:rsidRPr="00251689" w:rsidRDefault="00251689" w:rsidP="00251689">
      <w:pPr>
        <w:tabs>
          <w:tab w:val="num" w:pos="567"/>
        </w:tabs>
        <w:ind w:left="567" w:hanging="567"/>
        <w:jc w:val="both"/>
        <w:rPr>
          <w:rFonts w:ascii="Arial" w:hAnsi="Arial" w:cs="Arial"/>
          <w:b/>
          <w:sz w:val="22"/>
          <w:szCs w:val="22"/>
          <w:u w:val="single"/>
        </w:rPr>
      </w:pPr>
    </w:p>
    <w:p w:rsidR="00251689" w:rsidRPr="00251689" w:rsidRDefault="00251689" w:rsidP="00251689">
      <w:pPr>
        <w:numPr>
          <w:ilvl w:val="0"/>
          <w:numId w:val="21"/>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Ensure that first aid treatment is available to </w:t>
      </w:r>
      <w:r w:rsidR="00CF074A">
        <w:rPr>
          <w:rFonts w:ascii="Arial" w:hAnsi="Arial" w:cs="Arial"/>
          <w:sz w:val="22"/>
          <w:szCs w:val="22"/>
        </w:rPr>
        <w:t>Academy</w:t>
      </w:r>
      <w:r w:rsidRPr="00251689">
        <w:rPr>
          <w:rFonts w:ascii="Arial" w:hAnsi="Arial" w:cs="Arial"/>
          <w:sz w:val="22"/>
          <w:szCs w:val="22"/>
        </w:rPr>
        <w:t xml:space="preserve"> users.</w:t>
      </w:r>
    </w:p>
    <w:p w:rsidR="00251689" w:rsidRPr="00251689" w:rsidRDefault="00251689" w:rsidP="00251689">
      <w:pPr>
        <w:jc w:val="both"/>
        <w:rPr>
          <w:rFonts w:ascii="Arial" w:hAnsi="Arial" w:cs="Arial"/>
          <w:b/>
          <w:sz w:val="22"/>
          <w:szCs w:val="22"/>
          <w:u w:val="single"/>
        </w:rPr>
      </w:pPr>
    </w:p>
    <w:p w:rsidR="00251689" w:rsidRPr="00251689" w:rsidRDefault="00251689" w:rsidP="00251689">
      <w:pPr>
        <w:numPr>
          <w:ilvl w:val="0"/>
          <w:numId w:val="21"/>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Ensure that emergency contact numbers for staff and pupils are kept up to date  </w:t>
      </w:r>
    </w:p>
    <w:p w:rsidR="00251689" w:rsidRPr="00251689" w:rsidRDefault="00251689" w:rsidP="00251689">
      <w:pPr>
        <w:tabs>
          <w:tab w:val="num" w:pos="567"/>
        </w:tabs>
        <w:ind w:left="567" w:hanging="567"/>
        <w:jc w:val="both"/>
        <w:rPr>
          <w:rFonts w:ascii="Arial" w:hAnsi="Arial" w:cs="Arial"/>
          <w:sz w:val="22"/>
          <w:szCs w:val="22"/>
        </w:rPr>
      </w:pPr>
    </w:p>
    <w:p w:rsidR="00251689" w:rsidRPr="00251689" w:rsidRDefault="00251689" w:rsidP="00251689">
      <w:pPr>
        <w:numPr>
          <w:ilvl w:val="0"/>
          <w:numId w:val="21"/>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Ensure that accident/occurrence forms are completed.</w:t>
      </w:r>
    </w:p>
    <w:p w:rsidR="00251689" w:rsidRPr="00251689" w:rsidRDefault="00251689" w:rsidP="00251689">
      <w:pPr>
        <w:tabs>
          <w:tab w:val="num" w:pos="567"/>
        </w:tabs>
        <w:ind w:left="567" w:hanging="567"/>
        <w:jc w:val="both"/>
        <w:rPr>
          <w:rFonts w:ascii="Arial" w:hAnsi="Arial" w:cs="Arial"/>
          <w:sz w:val="22"/>
          <w:szCs w:val="22"/>
        </w:rPr>
      </w:pPr>
    </w:p>
    <w:p w:rsidR="00251689" w:rsidRPr="00251689" w:rsidRDefault="00251689" w:rsidP="00251689">
      <w:pPr>
        <w:numPr>
          <w:ilvl w:val="0"/>
          <w:numId w:val="21"/>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Ensure that all visitors sign in and out when visiting the </w:t>
      </w:r>
      <w:r w:rsidR="00CF074A">
        <w:rPr>
          <w:rFonts w:ascii="Arial" w:hAnsi="Arial" w:cs="Arial"/>
          <w:sz w:val="22"/>
          <w:szCs w:val="22"/>
        </w:rPr>
        <w:t>Academy</w:t>
      </w:r>
      <w:r w:rsidRPr="00251689">
        <w:rPr>
          <w:rFonts w:ascii="Arial" w:hAnsi="Arial" w:cs="Arial"/>
          <w:sz w:val="22"/>
          <w:szCs w:val="22"/>
        </w:rPr>
        <w:t>.</w:t>
      </w:r>
    </w:p>
    <w:p w:rsidR="00251689" w:rsidRPr="00251689" w:rsidRDefault="00251689" w:rsidP="00251689">
      <w:pPr>
        <w:tabs>
          <w:tab w:val="num" w:pos="567"/>
        </w:tabs>
        <w:ind w:left="567" w:hanging="567"/>
        <w:jc w:val="both"/>
        <w:rPr>
          <w:rFonts w:ascii="Arial" w:hAnsi="Arial" w:cs="Arial"/>
          <w:sz w:val="22"/>
          <w:szCs w:val="22"/>
        </w:rPr>
      </w:pPr>
    </w:p>
    <w:p w:rsidR="00251689" w:rsidRPr="00251689" w:rsidRDefault="00251689" w:rsidP="00251689">
      <w:pPr>
        <w:numPr>
          <w:ilvl w:val="0"/>
          <w:numId w:val="21"/>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Appoint fire marshals and ensure that all staff are made aware of their duties in the event of an emergency</w:t>
      </w:r>
    </w:p>
    <w:p w:rsidR="00251689" w:rsidRPr="00251689" w:rsidRDefault="00251689" w:rsidP="00251689">
      <w:pPr>
        <w:tabs>
          <w:tab w:val="num" w:pos="567"/>
        </w:tabs>
        <w:ind w:left="567" w:hanging="567"/>
        <w:jc w:val="both"/>
        <w:rPr>
          <w:rFonts w:ascii="Arial" w:hAnsi="Arial" w:cs="Arial"/>
          <w:sz w:val="22"/>
          <w:szCs w:val="22"/>
        </w:rPr>
      </w:pPr>
    </w:p>
    <w:p w:rsidR="00251689" w:rsidRPr="00251689" w:rsidRDefault="00251689" w:rsidP="00251689">
      <w:pPr>
        <w:numPr>
          <w:ilvl w:val="0"/>
          <w:numId w:val="21"/>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Liaise with the Principal and the </w:t>
      </w:r>
      <w:r w:rsidR="000D6B7B">
        <w:rPr>
          <w:rFonts w:ascii="Arial" w:hAnsi="Arial" w:cs="Arial"/>
          <w:sz w:val="22"/>
          <w:szCs w:val="22"/>
        </w:rPr>
        <w:t>Premises Manager</w:t>
      </w:r>
      <w:r w:rsidRPr="00251689">
        <w:rPr>
          <w:rFonts w:ascii="Arial" w:hAnsi="Arial" w:cs="Arial"/>
          <w:sz w:val="22"/>
          <w:szCs w:val="22"/>
        </w:rPr>
        <w:t xml:space="preserve"> with regard to any issue that may affect the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or welfare of </w:t>
      </w:r>
      <w:r w:rsidR="00CF074A">
        <w:rPr>
          <w:rFonts w:ascii="Arial" w:hAnsi="Arial" w:cs="Arial"/>
          <w:sz w:val="22"/>
          <w:szCs w:val="22"/>
        </w:rPr>
        <w:t>Academy</w:t>
      </w:r>
      <w:r w:rsidRPr="00251689">
        <w:rPr>
          <w:rFonts w:ascii="Arial" w:hAnsi="Arial" w:cs="Arial"/>
          <w:sz w:val="22"/>
          <w:szCs w:val="22"/>
        </w:rPr>
        <w:t xml:space="preserve"> users.</w:t>
      </w:r>
    </w:p>
    <w:p w:rsidR="00251689" w:rsidRPr="00251689" w:rsidRDefault="00251689" w:rsidP="00251689">
      <w:pPr>
        <w:tabs>
          <w:tab w:val="num" w:pos="567"/>
        </w:tabs>
        <w:ind w:left="567" w:hanging="567"/>
        <w:jc w:val="both"/>
        <w:rPr>
          <w:rFonts w:ascii="Arial" w:hAnsi="Arial" w:cs="Arial"/>
          <w:sz w:val="22"/>
          <w:szCs w:val="22"/>
        </w:rPr>
      </w:pPr>
    </w:p>
    <w:p w:rsidR="00251689" w:rsidRPr="00251689" w:rsidRDefault="00251689" w:rsidP="00251689">
      <w:pPr>
        <w:numPr>
          <w:ilvl w:val="0"/>
          <w:numId w:val="21"/>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Ensure that any temporary rules such as exclusion from the premises are made known to all </w:t>
      </w:r>
      <w:r w:rsidR="00CF074A">
        <w:rPr>
          <w:rFonts w:ascii="Arial" w:hAnsi="Arial" w:cs="Arial"/>
          <w:sz w:val="22"/>
          <w:szCs w:val="22"/>
        </w:rPr>
        <w:t>Academy</w:t>
      </w:r>
      <w:r w:rsidRPr="00251689">
        <w:rPr>
          <w:rFonts w:ascii="Arial" w:hAnsi="Arial" w:cs="Arial"/>
          <w:sz w:val="22"/>
          <w:szCs w:val="22"/>
        </w:rPr>
        <w:t xml:space="preserve"> users.</w:t>
      </w:r>
    </w:p>
    <w:p w:rsidR="00251689" w:rsidRPr="00251689" w:rsidRDefault="00251689" w:rsidP="00251689">
      <w:pPr>
        <w:pStyle w:val="ListBullet5"/>
        <w:numPr>
          <w:ilvl w:val="0"/>
          <w:numId w:val="0"/>
        </w:numPr>
        <w:jc w:val="both"/>
        <w:rPr>
          <w:rFonts w:ascii="Arial" w:hAnsi="Arial" w:cs="Arial"/>
          <w:sz w:val="22"/>
          <w:szCs w:val="22"/>
        </w:rPr>
      </w:pPr>
    </w:p>
    <w:p w:rsidR="00251689" w:rsidRPr="00251689" w:rsidRDefault="00251689" w:rsidP="00251689">
      <w:pPr>
        <w:pStyle w:val="List4"/>
        <w:ind w:left="0" w:firstLine="0"/>
        <w:jc w:val="both"/>
        <w:rPr>
          <w:rFonts w:ascii="Tahoma" w:hAnsi="Tahoma" w:cs="Tahoma"/>
          <w:b/>
          <w:sz w:val="22"/>
          <w:szCs w:val="22"/>
        </w:rPr>
      </w:pPr>
      <w:r w:rsidRPr="00251689">
        <w:rPr>
          <w:rFonts w:ascii="Tahoma" w:hAnsi="Tahoma" w:cs="Tahoma"/>
          <w:b/>
          <w:sz w:val="22"/>
          <w:szCs w:val="22"/>
        </w:rPr>
        <w:t xml:space="preserve">STAFF WITH MANAGEMENT RESPONSIBILITY </w:t>
      </w:r>
    </w:p>
    <w:p w:rsidR="00251689" w:rsidRPr="00251689" w:rsidRDefault="00251689" w:rsidP="00251689">
      <w:pPr>
        <w:pStyle w:val="List4"/>
        <w:ind w:left="0" w:firstLine="0"/>
        <w:jc w:val="both"/>
        <w:rPr>
          <w:rFonts w:ascii="Arial" w:hAnsi="Arial" w:cs="Arial"/>
          <w:b/>
          <w:sz w:val="22"/>
          <w:szCs w:val="22"/>
          <w:u w:val="single"/>
        </w:rPr>
      </w:pPr>
    </w:p>
    <w:p w:rsidR="00251689" w:rsidRPr="00251689" w:rsidRDefault="00251689" w:rsidP="00251689">
      <w:pPr>
        <w:pStyle w:val="List4"/>
        <w:ind w:left="0" w:firstLine="0"/>
        <w:jc w:val="both"/>
        <w:rPr>
          <w:rFonts w:ascii="Arial" w:hAnsi="Arial" w:cs="Arial"/>
          <w:b/>
          <w:sz w:val="22"/>
          <w:szCs w:val="22"/>
        </w:rPr>
      </w:pPr>
      <w:r w:rsidRPr="00251689">
        <w:rPr>
          <w:rFonts w:ascii="Arial" w:hAnsi="Arial" w:cs="Arial"/>
          <w:b/>
          <w:sz w:val="22"/>
          <w:szCs w:val="22"/>
        </w:rPr>
        <w:t xml:space="preserve">Leadership Team, Heads of Faculty, Heads of Subject, Heads of Year </w:t>
      </w:r>
      <w:r>
        <w:rPr>
          <w:rFonts w:ascii="Arial" w:hAnsi="Arial" w:cs="Arial"/>
          <w:b/>
          <w:sz w:val="22"/>
          <w:szCs w:val="22"/>
        </w:rPr>
        <w:t>will:</w:t>
      </w:r>
      <w:r w:rsidRPr="00251689">
        <w:rPr>
          <w:rFonts w:ascii="Arial" w:hAnsi="Arial" w:cs="Arial"/>
          <w:b/>
          <w:sz w:val="22"/>
          <w:szCs w:val="22"/>
        </w:rPr>
        <w:t xml:space="preserve">                      </w:t>
      </w:r>
    </w:p>
    <w:p w:rsidR="00251689" w:rsidRPr="00251689" w:rsidRDefault="00251689" w:rsidP="00251689">
      <w:pPr>
        <w:pStyle w:val="List4"/>
        <w:ind w:left="1440" w:firstLine="0"/>
        <w:jc w:val="both"/>
        <w:rPr>
          <w:rFonts w:ascii="Arial" w:hAnsi="Arial" w:cs="Arial"/>
          <w:b/>
          <w:sz w:val="22"/>
          <w:szCs w:val="22"/>
        </w:rPr>
      </w:pPr>
    </w:p>
    <w:p w:rsidR="00251689" w:rsidRPr="00251689" w:rsidRDefault="00251689" w:rsidP="00251689">
      <w:pPr>
        <w:pStyle w:val="BodyTextFirstIndent2"/>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Take reasonable care for the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and welfare of themselves and of any other persons who may be affected either directly or indirectly by his/her acts or omissions.</w:t>
      </w:r>
    </w:p>
    <w:p w:rsidR="00251689" w:rsidRPr="00251689" w:rsidRDefault="00251689" w:rsidP="00251689">
      <w:pPr>
        <w:pStyle w:val="BodyTextFirstIndent2"/>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Ensure that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issues are discussed and addressed at all staff meetings</w:t>
      </w:r>
    </w:p>
    <w:p w:rsidR="00251689" w:rsidRPr="00251689" w:rsidRDefault="00251689" w:rsidP="00251689">
      <w:pPr>
        <w:pStyle w:val="BodyTextFirstIndent2"/>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Identify and organise any training that may be deemed necessary to comply with current working practices or legal observations.</w:t>
      </w:r>
    </w:p>
    <w:p w:rsidR="00251689" w:rsidRPr="00251689" w:rsidRDefault="00251689" w:rsidP="00251689">
      <w:pPr>
        <w:pStyle w:val="BodyTextFirstIndent2"/>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Ensure the provision of all equipment deemed necessary to comply with current working practices or legal observations.</w:t>
      </w:r>
    </w:p>
    <w:p w:rsidR="00251689" w:rsidRPr="00251689" w:rsidRDefault="00251689" w:rsidP="00251689">
      <w:pPr>
        <w:pStyle w:val="List5"/>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Raise any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concerns related to their work but outside their control with the  </w:t>
      </w:r>
      <w:r w:rsidR="00F1224C">
        <w:rPr>
          <w:rFonts w:ascii="Arial" w:hAnsi="Arial" w:cs="Arial"/>
          <w:sz w:val="22"/>
          <w:szCs w:val="22"/>
        </w:rPr>
        <w:t>Premises Manager</w:t>
      </w:r>
      <w:r w:rsidRPr="00251689">
        <w:rPr>
          <w:rFonts w:ascii="Arial" w:hAnsi="Arial" w:cs="Arial"/>
          <w:sz w:val="22"/>
          <w:szCs w:val="22"/>
        </w:rPr>
        <w:t xml:space="preserve"> or Head of Centre;</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Exercise effective supervision of their staff and users and know the emergency procedures in respect of fire, first aid and other emergencies, and to carry them out;</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Give clear instructions, information and warnings to their staff and users as often as necessary;</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Set a good example in  following safe working procedures personally;</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Ensure the use of protective clothing and guards where necessary and ensure the correct implementation of training;</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Default="00251689" w:rsidP="00251689">
      <w:pPr>
        <w:pStyle w:val="List5"/>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Avoid introducing any personal items of equipment or substances that may introduce unacceptable risks in their use;</w:t>
      </w:r>
    </w:p>
    <w:p w:rsidR="007D5E6B" w:rsidRDefault="007D5E6B" w:rsidP="007D5E6B">
      <w:pPr>
        <w:pStyle w:val="ListParagraph"/>
        <w:rPr>
          <w:rFonts w:ascii="Arial" w:hAnsi="Arial" w:cs="Arial"/>
          <w:sz w:val="22"/>
          <w:szCs w:val="22"/>
        </w:rPr>
      </w:pPr>
    </w:p>
    <w:p w:rsidR="00251689" w:rsidRPr="00251689" w:rsidRDefault="00251689" w:rsidP="00251689">
      <w:pPr>
        <w:pStyle w:val="List5"/>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lastRenderedPageBreak/>
        <w:t xml:space="preserve">Ensure their staff observe all </w:t>
      </w:r>
      <w:r w:rsidR="00CF074A">
        <w:rPr>
          <w:rFonts w:ascii="Arial" w:hAnsi="Arial" w:cs="Arial"/>
          <w:sz w:val="22"/>
          <w:szCs w:val="22"/>
        </w:rPr>
        <w:t>Academy</w:t>
      </w:r>
      <w:r w:rsidRPr="00251689">
        <w:rPr>
          <w:rFonts w:ascii="Arial" w:hAnsi="Arial" w:cs="Arial"/>
          <w:sz w:val="22"/>
          <w:szCs w:val="22"/>
        </w:rPr>
        <w:t xml:space="preserve"> policies</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Co-ordination of the </w:t>
      </w:r>
      <w:r w:rsidR="00CF074A">
        <w:rPr>
          <w:rFonts w:ascii="Arial" w:hAnsi="Arial" w:cs="Arial"/>
          <w:sz w:val="22"/>
          <w:szCs w:val="22"/>
        </w:rPr>
        <w:t>Academy</w:t>
      </w:r>
      <w:r w:rsidRPr="00251689">
        <w:rPr>
          <w:rFonts w:ascii="Arial" w:hAnsi="Arial" w:cs="Arial"/>
          <w:sz w:val="22"/>
          <w:szCs w:val="22"/>
        </w:rPr>
        <w:t xml:space="preserv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policy in their own Faculty, Year team, department or area of work. </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Establishing and maintaining safe work practices including arrangements for ensuring, as far as is reasonably practicable, the absence of risks to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in connection with the use, handling, storage and transport of articles and substances, e.g. chemicals, hot water, sharp tools, etc.</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Ensure that all relevant COSHH information is kept up to date and adhered to.</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Resolve </w:t>
      </w:r>
      <w:r w:rsidR="00CF074A">
        <w:rPr>
          <w:rFonts w:ascii="Arial" w:hAnsi="Arial" w:cs="Arial"/>
          <w:sz w:val="22"/>
          <w:szCs w:val="22"/>
        </w:rPr>
        <w:t>Health</w:t>
      </w:r>
      <w:r w:rsidRPr="00251689">
        <w:rPr>
          <w:rFonts w:ascii="Arial" w:hAnsi="Arial" w:cs="Arial"/>
          <w:sz w:val="22"/>
          <w:szCs w:val="22"/>
        </w:rPr>
        <w:t xml:space="preserve">, </w:t>
      </w:r>
      <w:r w:rsidR="00CF074A">
        <w:rPr>
          <w:rFonts w:ascii="Arial" w:hAnsi="Arial" w:cs="Arial"/>
          <w:sz w:val="22"/>
          <w:szCs w:val="22"/>
        </w:rPr>
        <w:t>Safety</w:t>
      </w:r>
      <w:r w:rsidRPr="00251689">
        <w:rPr>
          <w:rFonts w:ascii="Arial" w:hAnsi="Arial" w:cs="Arial"/>
          <w:sz w:val="22"/>
          <w:szCs w:val="22"/>
        </w:rPr>
        <w:t xml:space="preserve"> and welfare problems referred to them by members of staff or referring to the Principal or line manager  any problems that they are unable to resolve within the resources available to them;</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Ensure that risk assessments are undertaken within the overall programme for the </w:t>
      </w:r>
      <w:r w:rsidR="00CF074A">
        <w:rPr>
          <w:rFonts w:ascii="Arial" w:hAnsi="Arial" w:cs="Arial"/>
          <w:sz w:val="22"/>
          <w:szCs w:val="22"/>
        </w:rPr>
        <w:t>Academy</w:t>
      </w:r>
      <w:r w:rsidRPr="00251689">
        <w:rPr>
          <w:rFonts w:ascii="Arial" w:hAnsi="Arial" w:cs="Arial"/>
          <w:sz w:val="22"/>
          <w:szCs w:val="22"/>
        </w:rPr>
        <w:t xml:space="preserve"> for the staff, activities and equipment for which they are responsible.</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2"/>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Ensure, as far as is reasonably practible, that sufficient information, instruction, and supervision is provided to enable employees and pupils to avoid hazards and to contribute positively to their own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w:t>
      </w:r>
    </w:p>
    <w:p w:rsidR="00251689" w:rsidRPr="00251689" w:rsidRDefault="00251689" w:rsidP="00251689">
      <w:pPr>
        <w:pStyle w:val="List5"/>
        <w:ind w:left="0" w:firstLine="0"/>
        <w:jc w:val="both"/>
        <w:rPr>
          <w:rFonts w:ascii="Arial" w:hAnsi="Arial" w:cs="Arial"/>
          <w:sz w:val="22"/>
          <w:szCs w:val="22"/>
        </w:rPr>
      </w:pPr>
    </w:p>
    <w:p w:rsidR="00251689" w:rsidRPr="00251689" w:rsidRDefault="00251689" w:rsidP="00251689">
      <w:pPr>
        <w:pStyle w:val="List4"/>
        <w:ind w:left="0" w:firstLine="0"/>
        <w:jc w:val="both"/>
        <w:rPr>
          <w:rFonts w:ascii="Tahoma" w:hAnsi="Tahoma" w:cs="Tahoma"/>
          <w:b/>
          <w:sz w:val="22"/>
          <w:szCs w:val="22"/>
        </w:rPr>
      </w:pPr>
      <w:r w:rsidRPr="00251689">
        <w:rPr>
          <w:rFonts w:ascii="Tahoma" w:hAnsi="Tahoma" w:cs="Tahoma"/>
          <w:b/>
          <w:sz w:val="22"/>
          <w:szCs w:val="22"/>
        </w:rPr>
        <w:t>RESPONSIBILITIES OF THE FORM TEACHER</w:t>
      </w:r>
    </w:p>
    <w:p w:rsidR="00251689" w:rsidRPr="00251689" w:rsidRDefault="00251689" w:rsidP="00251689">
      <w:pPr>
        <w:pStyle w:val="List4"/>
        <w:ind w:left="0" w:firstLine="0"/>
        <w:jc w:val="both"/>
        <w:rPr>
          <w:rFonts w:ascii="Arial" w:hAnsi="Arial" w:cs="Arial"/>
          <w:b/>
          <w:sz w:val="22"/>
          <w:szCs w:val="22"/>
          <w:u w:val="single"/>
        </w:rPr>
      </w:pPr>
    </w:p>
    <w:p w:rsidR="00251689" w:rsidRPr="00251689" w:rsidRDefault="00251689" w:rsidP="00251689">
      <w:pPr>
        <w:pStyle w:val="List4"/>
        <w:ind w:left="0" w:firstLine="0"/>
        <w:jc w:val="both"/>
        <w:rPr>
          <w:rFonts w:ascii="Arial" w:hAnsi="Arial" w:cs="Arial"/>
          <w:b/>
          <w:sz w:val="22"/>
          <w:szCs w:val="22"/>
        </w:rPr>
      </w:pPr>
      <w:r>
        <w:rPr>
          <w:rFonts w:ascii="Arial" w:hAnsi="Arial" w:cs="Arial"/>
          <w:b/>
          <w:sz w:val="22"/>
          <w:szCs w:val="22"/>
        </w:rPr>
        <w:t>Form teachers will:</w:t>
      </w:r>
    </w:p>
    <w:p w:rsidR="00251689" w:rsidRPr="00251689" w:rsidRDefault="00251689" w:rsidP="00251689">
      <w:pPr>
        <w:pStyle w:val="List4"/>
        <w:ind w:left="0" w:firstLine="0"/>
        <w:jc w:val="both"/>
        <w:rPr>
          <w:rFonts w:ascii="Arial" w:hAnsi="Arial" w:cs="Arial"/>
          <w:b/>
          <w:sz w:val="22"/>
          <w:szCs w:val="22"/>
        </w:rPr>
      </w:pPr>
    </w:p>
    <w:p w:rsidR="00251689" w:rsidRPr="00251689" w:rsidRDefault="00251689" w:rsidP="00251689">
      <w:pPr>
        <w:pStyle w:val="List4"/>
        <w:numPr>
          <w:ilvl w:val="0"/>
          <w:numId w:val="23"/>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To take reasonable care for the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and welfare of themselves and of any other persons who may be affected either directly or indirectly by his/her acts or omissions.</w:t>
      </w:r>
    </w:p>
    <w:p w:rsidR="00251689" w:rsidRPr="00251689" w:rsidRDefault="00251689" w:rsidP="00251689">
      <w:pPr>
        <w:pStyle w:val="List4"/>
        <w:tabs>
          <w:tab w:val="num" w:pos="567"/>
        </w:tabs>
        <w:ind w:left="567" w:hanging="567"/>
        <w:jc w:val="both"/>
        <w:rPr>
          <w:rFonts w:ascii="Arial" w:hAnsi="Arial" w:cs="Arial"/>
          <w:sz w:val="22"/>
          <w:szCs w:val="22"/>
        </w:rPr>
      </w:pPr>
    </w:p>
    <w:p w:rsidR="00251689" w:rsidRPr="00251689" w:rsidRDefault="00251689" w:rsidP="00251689">
      <w:pPr>
        <w:pStyle w:val="List4"/>
        <w:numPr>
          <w:ilvl w:val="0"/>
          <w:numId w:val="23"/>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Undertake a visual inspection of their working area prior to commencement of any lesson or activity paying particular regard to any issues which may be perceived to be a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issue</w:t>
      </w:r>
    </w:p>
    <w:p w:rsidR="00251689" w:rsidRPr="00251689" w:rsidRDefault="00251689" w:rsidP="00251689">
      <w:pPr>
        <w:pStyle w:val="BodyTextIndent2"/>
        <w:tabs>
          <w:tab w:val="num" w:pos="567"/>
        </w:tabs>
        <w:ind w:left="567" w:hanging="567"/>
        <w:rPr>
          <w:szCs w:val="22"/>
        </w:rPr>
      </w:pPr>
    </w:p>
    <w:p w:rsidR="00251689" w:rsidRPr="00251689" w:rsidRDefault="00251689" w:rsidP="00251689">
      <w:pPr>
        <w:pStyle w:val="List5"/>
        <w:numPr>
          <w:ilvl w:val="0"/>
          <w:numId w:val="23"/>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Raise any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concerns outside their control related to their class/area with their immediate line manager;</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3"/>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Exercise effective supervision of pupils and know the emergency procedures in respect of fire, first aid and other emergencies, and carry them out;</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3"/>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Know the particular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measures to be adopted in their own teaching areas and to ensure they are applied;</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3"/>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Give clear instructions and warnings to pupils as often as necessary;</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3"/>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Follow safe working procedures personally;</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3"/>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Require the use of protective clothing and guards where necessary;</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3"/>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Avoid introducing any personal items of equipment or substances that may cause physical risk in their use;</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3"/>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Include </w:t>
      </w:r>
      <w:r w:rsidR="00CF074A">
        <w:rPr>
          <w:rFonts w:ascii="Arial" w:hAnsi="Arial" w:cs="Arial"/>
          <w:sz w:val="22"/>
          <w:szCs w:val="22"/>
        </w:rPr>
        <w:t>Safety</w:t>
      </w:r>
      <w:r w:rsidRPr="00251689">
        <w:rPr>
          <w:rFonts w:ascii="Arial" w:hAnsi="Arial" w:cs="Arial"/>
          <w:sz w:val="22"/>
          <w:szCs w:val="22"/>
        </w:rPr>
        <w:t xml:space="preserve"> information in lesson planning.</w:t>
      </w:r>
    </w:p>
    <w:p w:rsidR="00251689" w:rsidRDefault="00251689" w:rsidP="00251689">
      <w:pPr>
        <w:pStyle w:val="List5"/>
        <w:ind w:left="0" w:firstLine="0"/>
        <w:jc w:val="both"/>
        <w:rPr>
          <w:rFonts w:ascii="Arial" w:hAnsi="Arial" w:cs="Arial"/>
          <w:sz w:val="22"/>
          <w:szCs w:val="22"/>
        </w:rPr>
      </w:pPr>
    </w:p>
    <w:p w:rsidR="007D5E6B" w:rsidRDefault="007D5E6B" w:rsidP="00251689">
      <w:pPr>
        <w:pStyle w:val="List5"/>
        <w:ind w:left="0" w:firstLine="0"/>
        <w:jc w:val="both"/>
        <w:rPr>
          <w:rFonts w:ascii="Arial" w:hAnsi="Arial" w:cs="Arial"/>
          <w:sz w:val="22"/>
          <w:szCs w:val="22"/>
        </w:rPr>
      </w:pPr>
    </w:p>
    <w:p w:rsidR="007D5E6B" w:rsidRDefault="007D5E6B" w:rsidP="00251689">
      <w:pPr>
        <w:pStyle w:val="List5"/>
        <w:ind w:left="0" w:firstLine="0"/>
        <w:jc w:val="both"/>
        <w:rPr>
          <w:rFonts w:ascii="Arial" w:hAnsi="Arial" w:cs="Arial"/>
          <w:sz w:val="22"/>
          <w:szCs w:val="22"/>
        </w:rPr>
      </w:pPr>
    </w:p>
    <w:p w:rsidR="007D5E6B" w:rsidRDefault="007D5E6B" w:rsidP="00251689">
      <w:pPr>
        <w:pStyle w:val="List5"/>
        <w:ind w:left="0" w:firstLine="0"/>
        <w:jc w:val="both"/>
        <w:rPr>
          <w:rFonts w:ascii="Arial" w:hAnsi="Arial" w:cs="Arial"/>
          <w:sz w:val="22"/>
          <w:szCs w:val="22"/>
        </w:rPr>
      </w:pPr>
    </w:p>
    <w:p w:rsidR="007D5E6B" w:rsidRPr="00251689" w:rsidRDefault="007D5E6B" w:rsidP="00251689">
      <w:pPr>
        <w:pStyle w:val="List5"/>
        <w:ind w:left="0" w:firstLine="0"/>
        <w:jc w:val="both"/>
        <w:rPr>
          <w:rFonts w:ascii="Arial" w:hAnsi="Arial" w:cs="Arial"/>
          <w:sz w:val="22"/>
          <w:szCs w:val="22"/>
        </w:rPr>
      </w:pPr>
    </w:p>
    <w:p w:rsidR="00251689" w:rsidRPr="00251689" w:rsidRDefault="00251689" w:rsidP="00251689">
      <w:pPr>
        <w:pStyle w:val="List4"/>
        <w:ind w:left="0" w:firstLine="0"/>
        <w:jc w:val="both"/>
        <w:rPr>
          <w:rFonts w:ascii="Tahoma" w:hAnsi="Tahoma" w:cs="Tahoma"/>
          <w:b/>
          <w:sz w:val="22"/>
          <w:szCs w:val="22"/>
        </w:rPr>
      </w:pPr>
      <w:r w:rsidRPr="00251689">
        <w:rPr>
          <w:rFonts w:ascii="Tahoma" w:hAnsi="Tahoma" w:cs="Tahoma"/>
          <w:b/>
          <w:sz w:val="22"/>
          <w:szCs w:val="22"/>
        </w:rPr>
        <w:lastRenderedPageBreak/>
        <w:t>SUPPORT STAFF</w:t>
      </w:r>
    </w:p>
    <w:p w:rsidR="00251689" w:rsidRPr="00251689" w:rsidRDefault="00251689" w:rsidP="00251689">
      <w:pPr>
        <w:pStyle w:val="List4"/>
        <w:ind w:left="0" w:firstLine="0"/>
        <w:jc w:val="both"/>
        <w:rPr>
          <w:rFonts w:ascii="Arial" w:hAnsi="Arial" w:cs="Arial"/>
          <w:b/>
          <w:sz w:val="22"/>
          <w:szCs w:val="22"/>
          <w:u w:val="single"/>
        </w:rPr>
      </w:pPr>
    </w:p>
    <w:p w:rsidR="00251689" w:rsidRPr="00251689" w:rsidRDefault="00251689" w:rsidP="00251689">
      <w:pPr>
        <w:pStyle w:val="List4"/>
        <w:ind w:left="0" w:firstLine="0"/>
        <w:jc w:val="both"/>
        <w:rPr>
          <w:rFonts w:ascii="Arial" w:hAnsi="Arial" w:cs="Arial"/>
          <w:b/>
          <w:sz w:val="22"/>
          <w:szCs w:val="22"/>
        </w:rPr>
      </w:pPr>
      <w:r>
        <w:rPr>
          <w:rFonts w:ascii="Arial" w:hAnsi="Arial" w:cs="Arial"/>
          <w:b/>
          <w:sz w:val="22"/>
          <w:szCs w:val="22"/>
        </w:rPr>
        <w:t>Support staff will:</w:t>
      </w:r>
    </w:p>
    <w:p w:rsidR="00251689" w:rsidRPr="00251689" w:rsidRDefault="00251689" w:rsidP="00251689">
      <w:pPr>
        <w:pStyle w:val="List4"/>
        <w:ind w:left="0" w:firstLine="0"/>
        <w:jc w:val="both"/>
        <w:rPr>
          <w:rFonts w:ascii="Arial" w:hAnsi="Arial" w:cs="Arial"/>
          <w:b/>
          <w:sz w:val="22"/>
          <w:szCs w:val="22"/>
        </w:rPr>
      </w:pPr>
    </w:p>
    <w:p w:rsidR="00251689" w:rsidRPr="00251689" w:rsidRDefault="00251689" w:rsidP="00251689">
      <w:pPr>
        <w:pStyle w:val="List5"/>
        <w:numPr>
          <w:ilvl w:val="0"/>
          <w:numId w:val="24"/>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Take reasonable care for the </w:t>
      </w:r>
      <w:r w:rsidR="005723AC">
        <w:rPr>
          <w:rFonts w:ascii="Arial" w:hAnsi="Arial" w:cs="Arial"/>
          <w:sz w:val="22"/>
          <w:szCs w:val="22"/>
        </w:rPr>
        <w:t>Health, Safety</w:t>
      </w:r>
      <w:r w:rsidRPr="00251689">
        <w:rPr>
          <w:rFonts w:ascii="Arial" w:hAnsi="Arial" w:cs="Arial"/>
          <w:sz w:val="22"/>
          <w:szCs w:val="22"/>
        </w:rPr>
        <w:t xml:space="preserve"> and welfare of themselves and of any other persons who may be affected either directly or indirectly by his/her acts or omissions.</w:t>
      </w:r>
    </w:p>
    <w:p w:rsidR="00251689" w:rsidRPr="00251689" w:rsidRDefault="00251689" w:rsidP="00251689">
      <w:pPr>
        <w:pStyle w:val="List5"/>
        <w:tabs>
          <w:tab w:val="num" w:pos="567"/>
        </w:tabs>
        <w:ind w:left="567" w:hanging="567"/>
        <w:jc w:val="both"/>
        <w:rPr>
          <w:rFonts w:ascii="Arial" w:hAnsi="Arial" w:cs="Arial"/>
          <w:sz w:val="22"/>
          <w:szCs w:val="22"/>
        </w:rPr>
      </w:pPr>
    </w:p>
    <w:p w:rsidR="00251689" w:rsidRPr="00251689" w:rsidRDefault="00251689" w:rsidP="00251689">
      <w:pPr>
        <w:pStyle w:val="List5"/>
        <w:numPr>
          <w:ilvl w:val="0"/>
          <w:numId w:val="24"/>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Co-operate with the employer so far as is necessary, to enable the employer to carry out his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responsibilities.</w:t>
      </w:r>
    </w:p>
    <w:p w:rsidR="00251689" w:rsidRPr="00251689" w:rsidRDefault="00251689" w:rsidP="00251689">
      <w:pPr>
        <w:tabs>
          <w:tab w:val="num" w:pos="567"/>
        </w:tabs>
        <w:ind w:left="567" w:hanging="567"/>
        <w:jc w:val="both"/>
        <w:rPr>
          <w:rFonts w:ascii="Arial" w:hAnsi="Arial" w:cs="Arial"/>
          <w:sz w:val="22"/>
          <w:szCs w:val="22"/>
        </w:rPr>
      </w:pPr>
    </w:p>
    <w:p w:rsidR="00251689" w:rsidRPr="00251689" w:rsidRDefault="00251689" w:rsidP="00251689">
      <w:pPr>
        <w:pStyle w:val="ListBullet5"/>
        <w:numPr>
          <w:ilvl w:val="0"/>
          <w:numId w:val="24"/>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Know the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organisation and arrangements to be adopted in their own working areas, and ensure they are adhered to.</w:t>
      </w:r>
    </w:p>
    <w:p w:rsidR="00251689" w:rsidRPr="00251689" w:rsidRDefault="00251689" w:rsidP="00251689">
      <w:pPr>
        <w:pStyle w:val="ListBullet5"/>
        <w:numPr>
          <w:ilvl w:val="0"/>
          <w:numId w:val="0"/>
        </w:numPr>
        <w:tabs>
          <w:tab w:val="num" w:pos="567"/>
        </w:tabs>
        <w:ind w:left="567" w:hanging="567"/>
        <w:jc w:val="both"/>
        <w:rPr>
          <w:rFonts w:ascii="Arial" w:hAnsi="Arial" w:cs="Arial"/>
          <w:sz w:val="22"/>
          <w:szCs w:val="22"/>
        </w:rPr>
      </w:pPr>
    </w:p>
    <w:p w:rsidR="00251689" w:rsidRPr="00251689" w:rsidRDefault="00251689" w:rsidP="00251689">
      <w:pPr>
        <w:pStyle w:val="ListBullet5"/>
        <w:numPr>
          <w:ilvl w:val="0"/>
          <w:numId w:val="24"/>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Observe standards of dress consistent with </w:t>
      </w:r>
      <w:r w:rsidR="00CF074A">
        <w:rPr>
          <w:rFonts w:ascii="Arial" w:hAnsi="Arial" w:cs="Arial"/>
          <w:sz w:val="22"/>
          <w:szCs w:val="22"/>
        </w:rPr>
        <w:t>Safety</w:t>
      </w:r>
      <w:r w:rsidRPr="00251689">
        <w:rPr>
          <w:rFonts w:ascii="Arial" w:hAnsi="Arial" w:cs="Arial"/>
          <w:sz w:val="22"/>
          <w:szCs w:val="22"/>
        </w:rPr>
        <w:t xml:space="preserve"> and/or hygiene;</w:t>
      </w:r>
    </w:p>
    <w:p w:rsidR="00251689" w:rsidRPr="00251689" w:rsidRDefault="00251689" w:rsidP="00251689">
      <w:pPr>
        <w:pStyle w:val="ListBullet5"/>
        <w:numPr>
          <w:ilvl w:val="0"/>
          <w:numId w:val="0"/>
        </w:numPr>
        <w:tabs>
          <w:tab w:val="num" w:pos="567"/>
        </w:tabs>
        <w:ind w:left="567" w:hanging="567"/>
        <w:jc w:val="both"/>
        <w:rPr>
          <w:rFonts w:ascii="Arial" w:hAnsi="Arial" w:cs="Arial"/>
          <w:sz w:val="22"/>
          <w:szCs w:val="22"/>
        </w:rPr>
      </w:pPr>
    </w:p>
    <w:p w:rsidR="00251689" w:rsidRPr="00251689" w:rsidRDefault="00251689" w:rsidP="00251689">
      <w:pPr>
        <w:pStyle w:val="ListBullet5"/>
        <w:numPr>
          <w:ilvl w:val="0"/>
          <w:numId w:val="24"/>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Exercise good standards of housekeeping and cleanliness;</w:t>
      </w:r>
    </w:p>
    <w:p w:rsidR="00251689" w:rsidRPr="00251689" w:rsidRDefault="00251689" w:rsidP="00251689">
      <w:pPr>
        <w:pStyle w:val="ListBullet5"/>
        <w:numPr>
          <w:ilvl w:val="0"/>
          <w:numId w:val="0"/>
        </w:numPr>
        <w:tabs>
          <w:tab w:val="num" w:pos="567"/>
        </w:tabs>
        <w:ind w:left="567" w:hanging="567"/>
        <w:jc w:val="both"/>
        <w:rPr>
          <w:rFonts w:ascii="Arial" w:hAnsi="Arial" w:cs="Arial"/>
          <w:sz w:val="22"/>
          <w:szCs w:val="22"/>
        </w:rPr>
      </w:pPr>
    </w:p>
    <w:p w:rsidR="00251689" w:rsidRPr="00251689" w:rsidRDefault="00251689" w:rsidP="00251689">
      <w:pPr>
        <w:pStyle w:val="ListBullet5"/>
        <w:numPr>
          <w:ilvl w:val="0"/>
          <w:numId w:val="24"/>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Report all accidents, defects and dangerous occurrences;</w:t>
      </w:r>
    </w:p>
    <w:p w:rsidR="00251689" w:rsidRPr="00251689" w:rsidRDefault="00251689" w:rsidP="00251689">
      <w:pPr>
        <w:pStyle w:val="ListBullet5"/>
        <w:numPr>
          <w:ilvl w:val="0"/>
          <w:numId w:val="0"/>
        </w:numPr>
        <w:jc w:val="both"/>
        <w:rPr>
          <w:rFonts w:ascii="Arial" w:hAnsi="Arial" w:cs="Arial"/>
          <w:sz w:val="22"/>
          <w:szCs w:val="22"/>
        </w:rPr>
      </w:pPr>
    </w:p>
    <w:p w:rsidR="00251689" w:rsidRPr="00251689" w:rsidRDefault="00251689" w:rsidP="00251689">
      <w:pPr>
        <w:pStyle w:val="List4"/>
        <w:ind w:left="0" w:firstLine="0"/>
        <w:jc w:val="both"/>
        <w:rPr>
          <w:rFonts w:ascii="Tahoma" w:hAnsi="Tahoma" w:cs="Tahoma"/>
          <w:b/>
          <w:sz w:val="22"/>
          <w:szCs w:val="22"/>
        </w:rPr>
      </w:pPr>
      <w:r w:rsidRPr="00251689">
        <w:rPr>
          <w:rFonts w:ascii="Tahoma" w:hAnsi="Tahoma" w:cs="Tahoma"/>
          <w:b/>
          <w:sz w:val="22"/>
          <w:szCs w:val="22"/>
        </w:rPr>
        <w:t>THE PUPILS</w:t>
      </w:r>
    </w:p>
    <w:p w:rsidR="00251689" w:rsidRPr="00251689" w:rsidRDefault="00251689" w:rsidP="00251689">
      <w:pPr>
        <w:pStyle w:val="List4"/>
        <w:ind w:left="0" w:firstLine="0"/>
        <w:jc w:val="both"/>
        <w:rPr>
          <w:rFonts w:ascii="Arial" w:hAnsi="Arial" w:cs="Arial"/>
          <w:b/>
          <w:sz w:val="22"/>
          <w:szCs w:val="22"/>
        </w:rPr>
      </w:pPr>
    </w:p>
    <w:p w:rsidR="00251689" w:rsidRPr="00251689" w:rsidRDefault="00251689" w:rsidP="00251689">
      <w:pPr>
        <w:pStyle w:val="BodyTextFirstIndent2"/>
        <w:ind w:left="0" w:firstLine="0"/>
        <w:jc w:val="both"/>
        <w:rPr>
          <w:rFonts w:ascii="Arial" w:hAnsi="Arial" w:cs="Arial"/>
          <w:b/>
          <w:sz w:val="22"/>
          <w:szCs w:val="22"/>
        </w:rPr>
      </w:pPr>
      <w:r w:rsidRPr="00251689">
        <w:rPr>
          <w:rFonts w:ascii="Arial" w:hAnsi="Arial" w:cs="Arial"/>
          <w:b/>
          <w:sz w:val="22"/>
          <w:szCs w:val="22"/>
        </w:rPr>
        <w:t>Pupils will be rem</w:t>
      </w:r>
      <w:r>
        <w:rPr>
          <w:rFonts w:ascii="Arial" w:hAnsi="Arial" w:cs="Arial"/>
          <w:b/>
          <w:sz w:val="22"/>
          <w:szCs w:val="22"/>
        </w:rPr>
        <w:t>inded that they are expected to:</w:t>
      </w:r>
    </w:p>
    <w:p w:rsidR="00251689" w:rsidRPr="00251689" w:rsidRDefault="00251689" w:rsidP="00935881">
      <w:pPr>
        <w:pStyle w:val="List5"/>
        <w:numPr>
          <w:ilvl w:val="0"/>
          <w:numId w:val="25"/>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To take reasonable care for the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and welfare of themselves and of any other persons who may be affected either directly or indirectly by his/her acts or omissions.</w:t>
      </w:r>
    </w:p>
    <w:p w:rsidR="00251689" w:rsidRPr="00251689" w:rsidRDefault="00251689" w:rsidP="00935881">
      <w:pPr>
        <w:pStyle w:val="List5"/>
        <w:tabs>
          <w:tab w:val="num" w:pos="567"/>
        </w:tabs>
        <w:ind w:left="567" w:hanging="567"/>
        <w:jc w:val="both"/>
        <w:rPr>
          <w:rFonts w:ascii="Arial" w:hAnsi="Arial" w:cs="Arial"/>
          <w:sz w:val="22"/>
          <w:szCs w:val="22"/>
        </w:rPr>
      </w:pPr>
    </w:p>
    <w:p w:rsidR="00251689" w:rsidRPr="00251689" w:rsidRDefault="00251689" w:rsidP="00935881">
      <w:pPr>
        <w:pStyle w:val="List5"/>
        <w:numPr>
          <w:ilvl w:val="0"/>
          <w:numId w:val="25"/>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Observe standards of dress consistent with </w:t>
      </w:r>
      <w:r w:rsidR="00CF074A">
        <w:rPr>
          <w:rFonts w:ascii="Arial" w:hAnsi="Arial" w:cs="Arial"/>
          <w:sz w:val="22"/>
          <w:szCs w:val="22"/>
        </w:rPr>
        <w:t>Safety</w:t>
      </w:r>
      <w:r w:rsidRPr="00251689">
        <w:rPr>
          <w:rFonts w:ascii="Arial" w:hAnsi="Arial" w:cs="Arial"/>
          <w:sz w:val="22"/>
          <w:szCs w:val="22"/>
        </w:rPr>
        <w:t xml:space="preserve"> and/or hygiene, as detailed within the appropriate curriculum </w:t>
      </w:r>
      <w:r w:rsidR="00CF074A">
        <w:rPr>
          <w:rFonts w:ascii="Arial" w:hAnsi="Arial" w:cs="Arial"/>
          <w:sz w:val="22"/>
          <w:szCs w:val="22"/>
        </w:rPr>
        <w:t>Safety</w:t>
      </w:r>
      <w:r w:rsidRPr="00251689">
        <w:rPr>
          <w:rFonts w:ascii="Arial" w:hAnsi="Arial" w:cs="Arial"/>
          <w:sz w:val="22"/>
          <w:szCs w:val="22"/>
        </w:rPr>
        <w:t xml:space="preserve"> guidelines;</w:t>
      </w:r>
    </w:p>
    <w:p w:rsidR="00251689" w:rsidRPr="00251689" w:rsidRDefault="00251689" w:rsidP="00935881">
      <w:pPr>
        <w:pStyle w:val="List5"/>
        <w:tabs>
          <w:tab w:val="num" w:pos="567"/>
        </w:tabs>
        <w:ind w:left="567" w:hanging="567"/>
        <w:jc w:val="both"/>
        <w:rPr>
          <w:rFonts w:ascii="Arial" w:hAnsi="Arial" w:cs="Arial"/>
          <w:sz w:val="22"/>
          <w:szCs w:val="22"/>
        </w:rPr>
      </w:pPr>
    </w:p>
    <w:p w:rsidR="00251689" w:rsidRPr="00251689" w:rsidRDefault="00251689" w:rsidP="00935881">
      <w:pPr>
        <w:pStyle w:val="List5"/>
        <w:numPr>
          <w:ilvl w:val="0"/>
          <w:numId w:val="25"/>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Observe the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rules of the school and, in particular, the instructions given by staff in an emergency;</w:t>
      </w:r>
    </w:p>
    <w:p w:rsidR="00251689" w:rsidRPr="00251689" w:rsidRDefault="00251689" w:rsidP="00935881">
      <w:pPr>
        <w:pStyle w:val="List5"/>
        <w:tabs>
          <w:tab w:val="num" w:pos="567"/>
        </w:tabs>
        <w:ind w:left="567" w:hanging="567"/>
        <w:jc w:val="both"/>
        <w:rPr>
          <w:rFonts w:ascii="Arial" w:hAnsi="Arial" w:cs="Arial"/>
          <w:sz w:val="22"/>
          <w:szCs w:val="22"/>
        </w:rPr>
      </w:pPr>
    </w:p>
    <w:p w:rsidR="00251689" w:rsidRPr="00251689" w:rsidRDefault="00251689" w:rsidP="00935881">
      <w:pPr>
        <w:pStyle w:val="List5"/>
        <w:numPr>
          <w:ilvl w:val="0"/>
          <w:numId w:val="25"/>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Use and not wilfully misuse, neglect or interfere with any equipment, signs or areas provided for their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w:t>
      </w:r>
    </w:p>
    <w:p w:rsidR="00251689" w:rsidRPr="00251689" w:rsidRDefault="00251689" w:rsidP="00251689">
      <w:pPr>
        <w:pStyle w:val="List5"/>
        <w:ind w:left="0" w:firstLine="0"/>
        <w:jc w:val="both"/>
        <w:rPr>
          <w:rFonts w:ascii="Arial" w:hAnsi="Arial" w:cs="Arial"/>
          <w:sz w:val="22"/>
          <w:szCs w:val="22"/>
        </w:rPr>
      </w:pPr>
    </w:p>
    <w:p w:rsidR="00251689" w:rsidRPr="00935881" w:rsidRDefault="00251689" w:rsidP="00251689">
      <w:pPr>
        <w:pStyle w:val="List4"/>
        <w:ind w:left="0" w:firstLine="0"/>
        <w:jc w:val="both"/>
        <w:rPr>
          <w:rFonts w:ascii="Tahoma" w:hAnsi="Tahoma" w:cs="Tahoma"/>
          <w:b/>
          <w:sz w:val="22"/>
          <w:szCs w:val="22"/>
        </w:rPr>
      </w:pPr>
      <w:r w:rsidRPr="00935881">
        <w:rPr>
          <w:rFonts w:ascii="Tahoma" w:hAnsi="Tahoma" w:cs="Tahoma"/>
          <w:b/>
          <w:sz w:val="22"/>
          <w:szCs w:val="22"/>
        </w:rPr>
        <w:t xml:space="preserve">VISITORS AND OTHER </w:t>
      </w:r>
      <w:r w:rsidR="00CF074A">
        <w:rPr>
          <w:rFonts w:ascii="Tahoma" w:hAnsi="Tahoma" w:cs="Tahoma"/>
          <w:b/>
          <w:sz w:val="22"/>
          <w:szCs w:val="22"/>
        </w:rPr>
        <w:t>ACADEMY</w:t>
      </w:r>
      <w:r w:rsidRPr="00935881">
        <w:rPr>
          <w:rFonts w:ascii="Tahoma" w:hAnsi="Tahoma" w:cs="Tahoma"/>
          <w:b/>
          <w:sz w:val="22"/>
          <w:szCs w:val="22"/>
        </w:rPr>
        <w:t xml:space="preserve"> USERS </w:t>
      </w:r>
    </w:p>
    <w:p w:rsidR="00251689" w:rsidRPr="00251689" w:rsidRDefault="00251689" w:rsidP="00251689">
      <w:pPr>
        <w:pStyle w:val="List4"/>
        <w:ind w:left="0" w:firstLine="0"/>
        <w:jc w:val="both"/>
        <w:rPr>
          <w:rFonts w:ascii="Arial" w:hAnsi="Arial" w:cs="Arial"/>
          <w:b/>
          <w:sz w:val="22"/>
          <w:szCs w:val="22"/>
        </w:rPr>
      </w:pPr>
    </w:p>
    <w:p w:rsidR="00251689" w:rsidRPr="00251689" w:rsidRDefault="00251689" w:rsidP="00251689">
      <w:pPr>
        <w:pStyle w:val="BodyTextFirstIndent2"/>
        <w:ind w:left="0" w:firstLine="0"/>
        <w:jc w:val="both"/>
        <w:rPr>
          <w:rFonts w:ascii="Arial" w:hAnsi="Arial" w:cs="Arial"/>
          <w:sz w:val="22"/>
          <w:szCs w:val="22"/>
        </w:rPr>
      </w:pPr>
      <w:r w:rsidRPr="00251689">
        <w:rPr>
          <w:rFonts w:ascii="Arial" w:hAnsi="Arial" w:cs="Arial"/>
          <w:b/>
          <w:sz w:val="22"/>
          <w:szCs w:val="22"/>
        </w:rPr>
        <w:t>Visitors and other users of the centre are expected to</w:t>
      </w:r>
      <w:r w:rsidR="00935881">
        <w:rPr>
          <w:rFonts w:ascii="Arial" w:hAnsi="Arial" w:cs="Arial"/>
          <w:sz w:val="22"/>
          <w:szCs w:val="22"/>
        </w:rPr>
        <w:t>:</w:t>
      </w:r>
    </w:p>
    <w:p w:rsidR="00251689" w:rsidRPr="00251689" w:rsidRDefault="00251689" w:rsidP="00935881">
      <w:pPr>
        <w:pStyle w:val="List5"/>
        <w:numPr>
          <w:ilvl w:val="0"/>
          <w:numId w:val="26"/>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Take reasonable care for the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and welfare of themselves and of any other persons who may be affected either directly or indirectly by his/her acts or omissions.</w:t>
      </w:r>
    </w:p>
    <w:p w:rsidR="00251689" w:rsidRPr="00251689" w:rsidRDefault="00251689" w:rsidP="00935881">
      <w:pPr>
        <w:pStyle w:val="List5"/>
        <w:tabs>
          <w:tab w:val="num" w:pos="567"/>
        </w:tabs>
        <w:ind w:left="567" w:hanging="567"/>
        <w:jc w:val="both"/>
        <w:rPr>
          <w:rFonts w:ascii="Arial" w:hAnsi="Arial" w:cs="Arial"/>
          <w:sz w:val="22"/>
          <w:szCs w:val="22"/>
        </w:rPr>
      </w:pPr>
    </w:p>
    <w:p w:rsidR="00251689" w:rsidRPr="00251689" w:rsidRDefault="00251689" w:rsidP="00935881">
      <w:pPr>
        <w:pStyle w:val="List5"/>
        <w:numPr>
          <w:ilvl w:val="0"/>
          <w:numId w:val="26"/>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Observe all the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rules in the </w:t>
      </w:r>
      <w:r w:rsidR="00CF074A">
        <w:rPr>
          <w:rFonts w:ascii="Arial" w:hAnsi="Arial" w:cs="Arial"/>
          <w:sz w:val="22"/>
          <w:szCs w:val="22"/>
        </w:rPr>
        <w:t>Academy</w:t>
      </w:r>
      <w:r w:rsidRPr="00251689">
        <w:rPr>
          <w:rFonts w:ascii="Arial" w:hAnsi="Arial" w:cs="Arial"/>
          <w:sz w:val="22"/>
          <w:szCs w:val="22"/>
        </w:rPr>
        <w:t xml:space="preserve"> and, in particular, the instructions of staff given in an emergency;</w:t>
      </w:r>
    </w:p>
    <w:p w:rsidR="00251689" w:rsidRPr="00251689" w:rsidRDefault="00251689" w:rsidP="00935881">
      <w:pPr>
        <w:pStyle w:val="List5"/>
        <w:tabs>
          <w:tab w:val="num" w:pos="567"/>
        </w:tabs>
        <w:ind w:left="567" w:hanging="567"/>
        <w:jc w:val="both"/>
        <w:rPr>
          <w:rFonts w:ascii="Arial" w:hAnsi="Arial" w:cs="Arial"/>
          <w:sz w:val="22"/>
          <w:szCs w:val="22"/>
        </w:rPr>
      </w:pPr>
    </w:p>
    <w:p w:rsidR="00251689" w:rsidRPr="00251689" w:rsidRDefault="00251689" w:rsidP="00935881">
      <w:pPr>
        <w:pStyle w:val="List5"/>
        <w:numPr>
          <w:ilvl w:val="0"/>
          <w:numId w:val="26"/>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Use and not wilfully misuse, neglect or interfere with things provided for their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or the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of others on the premises;</w:t>
      </w:r>
    </w:p>
    <w:p w:rsidR="00251689" w:rsidRPr="00251689" w:rsidRDefault="00251689" w:rsidP="00935881">
      <w:pPr>
        <w:pStyle w:val="List5"/>
        <w:tabs>
          <w:tab w:val="num" w:pos="567"/>
        </w:tabs>
        <w:ind w:left="567" w:hanging="567"/>
        <w:jc w:val="both"/>
        <w:rPr>
          <w:rFonts w:ascii="Arial" w:hAnsi="Arial" w:cs="Arial"/>
          <w:sz w:val="22"/>
          <w:szCs w:val="22"/>
        </w:rPr>
      </w:pPr>
    </w:p>
    <w:p w:rsidR="00251689" w:rsidRPr="00251689" w:rsidRDefault="00251689" w:rsidP="00935881">
      <w:pPr>
        <w:pStyle w:val="List5"/>
        <w:numPr>
          <w:ilvl w:val="0"/>
          <w:numId w:val="26"/>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Visitors and users of the premises are required to observe the </w:t>
      </w:r>
      <w:r w:rsidR="00CF074A">
        <w:rPr>
          <w:rFonts w:ascii="Arial" w:hAnsi="Arial" w:cs="Arial"/>
          <w:sz w:val="22"/>
          <w:szCs w:val="22"/>
        </w:rPr>
        <w:t>Health</w:t>
      </w:r>
      <w:r w:rsidRPr="00251689">
        <w:rPr>
          <w:rFonts w:ascii="Arial" w:hAnsi="Arial" w:cs="Arial"/>
          <w:sz w:val="22"/>
          <w:szCs w:val="22"/>
        </w:rPr>
        <w:t xml:space="preserve">, </w:t>
      </w:r>
      <w:r w:rsidR="00CF074A">
        <w:rPr>
          <w:rFonts w:ascii="Arial" w:hAnsi="Arial" w:cs="Arial"/>
          <w:sz w:val="22"/>
          <w:szCs w:val="22"/>
        </w:rPr>
        <w:t>Safety</w:t>
      </w:r>
      <w:r w:rsidRPr="00251689">
        <w:rPr>
          <w:rFonts w:ascii="Arial" w:hAnsi="Arial" w:cs="Arial"/>
          <w:sz w:val="22"/>
          <w:szCs w:val="22"/>
        </w:rPr>
        <w:t xml:space="preserve"> and welfare rules of the </w:t>
      </w:r>
      <w:r w:rsidR="00CF074A">
        <w:rPr>
          <w:rFonts w:ascii="Arial" w:hAnsi="Arial" w:cs="Arial"/>
          <w:sz w:val="22"/>
          <w:szCs w:val="22"/>
        </w:rPr>
        <w:t>Academy</w:t>
      </w:r>
      <w:r w:rsidRPr="00251689">
        <w:rPr>
          <w:rFonts w:ascii="Arial" w:hAnsi="Arial" w:cs="Arial"/>
          <w:sz w:val="22"/>
          <w:szCs w:val="22"/>
        </w:rPr>
        <w:t xml:space="preserve">. In particular, parents and other volunteers helping out in the school should be made aware of the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policy applicable to them by the member of staff to whom they are assigned.</w:t>
      </w:r>
    </w:p>
    <w:p w:rsidR="00251689" w:rsidRPr="00251689" w:rsidRDefault="00251689" w:rsidP="00935881">
      <w:pPr>
        <w:pStyle w:val="List5"/>
        <w:tabs>
          <w:tab w:val="num" w:pos="567"/>
        </w:tabs>
        <w:ind w:left="567" w:hanging="567"/>
        <w:jc w:val="both"/>
        <w:rPr>
          <w:rFonts w:ascii="Arial" w:hAnsi="Arial" w:cs="Arial"/>
          <w:sz w:val="22"/>
          <w:szCs w:val="22"/>
        </w:rPr>
      </w:pPr>
    </w:p>
    <w:p w:rsidR="00251689" w:rsidRPr="00251689" w:rsidRDefault="00251689" w:rsidP="00935881">
      <w:pPr>
        <w:pStyle w:val="List5"/>
        <w:numPr>
          <w:ilvl w:val="0"/>
          <w:numId w:val="26"/>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Ensure that they have read and understand the </w:t>
      </w:r>
      <w:r w:rsidR="00CF074A">
        <w:rPr>
          <w:rFonts w:ascii="Arial" w:hAnsi="Arial" w:cs="Arial"/>
          <w:sz w:val="22"/>
          <w:szCs w:val="22"/>
        </w:rPr>
        <w:t>Academy</w:t>
      </w:r>
      <w:r w:rsidRPr="00251689">
        <w:rPr>
          <w:rFonts w:ascii="Arial" w:hAnsi="Arial" w:cs="Arial"/>
          <w:sz w:val="22"/>
          <w:szCs w:val="22"/>
        </w:rPr>
        <w:t xml:space="preserv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policy.</w:t>
      </w:r>
    </w:p>
    <w:p w:rsidR="00251689" w:rsidRDefault="00251689" w:rsidP="00251689">
      <w:pPr>
        <w:pStyle w:val="List5"/>
        <w:tabs>
          <w:tab w:val="num" w:pos="1418"/>
        </w:tabs>
        <w:ind w:left="0" w:firstLine="0"/>
        <w:jc w:val="both"/>
        <w:rPr>
          <w:rFonts w:ascii="Arial" w:hAnsi="Arial" w:cs="Arial"/>
          <w:sz w:val="22"/>
          <w:szCs w:val="22"/>
        </w:rPr>
      </w:pPr>
    </w:p>
    <w:p w:rsidR="007D5E6B" w:rsidRPr="00251689" w:rsidRDefault="007D5E6B" w:rsidP="00251689">
      <w:pPr>
        <w:pStyle w:val="List5"/>
        <w:tabs>
          <w:tab w:val="num" w:pos="1418"/>
        </w:tabs>
        <w:ind w:left="0" w:firstLine="0"/>
        <w:jc w:val="both"/>
        <w:rPr>
          <w:rFonts w:ascii="Arial" w:hAnsi="Arial" w:cs="Arial"/>
          <w:sz w:val="22"/>
          <w:szCs w:val="22"/>
        </w:rPr>
      </w:pPr>
    </w:p>
    <w:p w:rsidR="00251689" w:rsidRPr="00935881" w:rsidRDefault="00251689" w:rsidP="00251689">
      <w:pPr>
        <w:pStyle w:val="List4"/>
        <w:ind w:left="0" w:firstLine="0"/>
        <w:jc w:val="both"/>
        <w:rPr>
          <w:rFonts w:ascii="Tahoma" w:hAnsi="Tahoma" w:cs="Tahoma"/>
          <w:b/>
          <w:sz w:val="22"/>
          <w:szCs w:val="22"/>
        </w:rPr>
      </w:pPr>
      <w:r w:rsidRPr="00935881">
        <w:rPr>
          <w:rFonts w:ascii="Tahoma" w:hAnsi="Tahoma" w:cs="Tahoma"/>
          <w:b/>
          <w:sz w:val="22"/>
          <w:szCs w:val="22"/>
        </w:rPr>
        <w:lastRenderedPageBreak/>
        <w:t>CONTRACTORS</w:t>
      </w:r>
    </w:p>
    <w:p w:rsidR="00251689" w:rsidRPr="00251689" w:rsidRDefault="00251689" w:rsidP="00251689">
      <w:pPr>
        <w:pStyle w:val="List4"/>
        <w:ind w:left="0" w:firstLine="0"/>
        <w:jc w:val="both"/>
        <w:rPr>
          <w:rFonts w:ascii="Arial" w:hAnsi="Arial" w:cs="Arial"/>
          <w:b/>
          <w:sz w:val="22"/>
          <w:szCs w:val="22"/>
          <w:u w:val="single"/>
        </w:rPr>
      </w:pPr>
    </w:p>
    <w:p w:rsidR="00251689" w:rsidRPr="00251689" w:rsidRDefault="00251689" w:rsidP="00251689">
      <w:pPr>
        <w:pStyle w:val="List5"/>
        <w:tabs>
          <w:tab w:val="num" w:pos="1418"/>
        </w:tabs>
        <w:ind w:left="0" w:firstLine="0"/>
        <w:jc w:val="both"/>
        <w:rPr>
          <w:rFonts w:ascii="Arial" w:hAnsi="Arial" w:cs="Arial"/>
          <w:b/>
          <w:sz w:val="22"/>
          <w:szCs w:val="22"/>
        </w:rPr>
      </w:pPr>
      <w:r w:rsidRPr="00251689">
        <w:rPr>
          <w:rFonts w:ascii="Arial" w:hAnsi="Arial" w:cs="Arial"/>
          <w:b/>
          <w:sz w:val="22"/>
          <w:szCs w:val="22"/>
        </w:rPr>
        <w:t xml:space="preserve">Any member of staff who employs a contractor on behalf of the </w:t>
      </w:r>
      <w:r w:rsidR="00CF074A">
        <w:rPr>
          <w:rFonts w:ascii="Arial" w:hAnsi="Arial" w:cs="Arial"/>
          <w:b/>
          <w:sz w:val="22"/>
          <w:szCs w:val="22"/>
        </w:rPr>
        <w:t>Academy</w:t>
      </w:r>
      <w:r w:rsidRPr="00251689">
        <w:rPr>
          <w:rFonts w:ascii="Arial" w:hAnsi="Arial" w:cs="Arial"/>
          <w:b/>
          <w:sz w:val="22"/>
          <w:szCs w:val="22"/>
        </w:rPr>
        <w:t xml:space="preserve"> m</w:t>
      </w:r>
      <w:r w:rsidR="00935881">
        <w:rPr>
          <w:rFonts w:ascii="Arial" w:hAnsi="Arial" w:cs="Arial"/>
          <w:b/>
          <w:sz w:val="22"/>
          <w:szCs w:val="22"/>
        </w:rPr>
        <w:t>ust ensure that the contractors:</w:t>
      </w:r>
    </w:p>
    <w:p w:rsidR="00251689" w:rsidRPr="00251689" w:rsidRDefault="00251689" w:rsidP="00251689">
      <w:pPr>
        <w:pStyle w:val="List5"/>
        <w:tabs>
          <w:tab w:val="num" w:pos="1418"/>
        </w:tabs>
        <w:ind w:left="0" w:firstLine="0"/>
        <w:jc w:val="both"/>
        <w:rPr>
          <w:rFonts w:ascii="Arial" w:hAnsi="Arial" w:cs="Arial"/>
          <w:b/>
          <w:sz w:val="22"/>
          <w:szCs w:val="22"/>
        </w:rPr>
      </w:pPr>
    </w:p>
    <w:p w:rsidR="00251689" w:rsidRPr="00251689" w:rsidRDefault="00251689" w:rsidP="00C16962">
      <w:pPr>
        <w:pStyle w:val="List5"/>
        <w:numPr>
          <w:ilvl w:val="0"/>
          <w:numId w:val="27"/>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Are a reputable contractor.</w:t>
      </w:r>
    </w:p>
    <w:p w:rsidR="00251689" w:rsidRPr="00251689" w:rsidRDefault="00251689" w:rsidP="00C16962">
      <w:pPr>
        <w:pStyle w:val="BodyTextIndent"/>
        <w:tabs>
          <w:tab w:val="num" w:pos="567"/>
        </w:tabs>
        <w:ind w:left="567" w:hanging="567"/>
        <w:jc w:val="both"/>
        <w:rPr>
          <w:szCs w:val="22"/>
        </w:rPr>
      </w:pPr>
    </w:p>
    <w:p w:rsidR="00251689" w:rsidRPr="00251689" w:rsidRDefault="00251689" w:rsidP="00C16962">
      <w:pPr>
        <w:pStyle w:val="BodyTextIndent"/>
        <w:numPr>
          <w:ilvl w:val="0"/>
          <w:numId w:val="27"/>
        </w:numPr>
        <w:tabs>
          <w:tab w:val="clear" w:pos="720"/>
          <w:tab w:val="num" w:pos="567"/>
        </w:tabs>
        <w:ind w:left="567" w:hanging="567"/>
        <w:jc w:val="both"/>
        <w:rPr>
          <w:szCs w:val="22"/>
        </w:rPr>
      </w:pPr>
      <w:r w:rsidRPr="00251689">
        <w:rPr>
          <w:szCs w:val="22"/>
        </w:rPr>
        <w:t>Do not enter areas outside their agreed working location.</w:t>
      </w:r>
    </w:p>
    <w:p w:rsidR="00251689" w:rsidRPr="00251689" w:rsidRDefault="00251689" w:rsidP="00C16962">
      <w:pPr>
        <w:pStyle w:val="BodyTextIndent"/>
        <w:tabs>
          <w:tab w:val="num" w:pos="567"/>
        </w:tabs>
        <w:ind w:left="567" w:hanging="567"/>
        <w:jc w:val="both"/>
        <w:rPr>
          <w:szCs w:val="22"/>
        </w:rPr>
      </w:pPr>
    </w:p>
    <w:p w:rsidR="00251689" w:rsidRPr="00251689" w:rsidRDefault="00251689" w:rsidP="00C16962">
      <w:pPr>
        <w:pStyle w:val="BodyTextIndent"/>
        <w:numPr>
          <w:ilvl w:val="0"/>
          <w:numId w:val="27"/>
        </w:numPr>
        <w:tabs>
          <w:tab w:val="clear" w:pos="720"/>
          <w:tab w:val="num" w:pos="567"/>
        </w:tabs>
        <w:ind w:left="567" w:hanging="567"/>
        <w:jc w:val="both"/>
        <w:rPr>
          <w:szCs w:val="22"/>
        </w:rPr>
      </w:pPr>
      <w:r w:rsidRPr="00251689">
        <w:rPr>
          <w:szCs w:val="22"/>
        </w:rPr>
        <w:t>Do not leave tools or equipment unattended at any time.</w:t>
      </w:r>
    </w:p>
    <w:p w:rsidR="00251689" w:rsidRPr="00251689" w:rsidRDefault="00251689" w:rsidP="00C16962">
      <w:pPr>
        <w:pStyle w:val="BodyTextIndent"/>
        <w:tabs>
          <w:tab w:val="num" w:pos="567"/>
        </w:tabs>
        <w:ind w:left="567" w:hanging="567"/>
        <w:jc w:val="both"/>
        <w:rPr>
          <w:szCs w:val="22"/>
        </w:rPr>
      </w:pPr>
    </w:p>
    <w:p w:rsidR="00251689" w:rsidRPr="00251689" w:rsidRDefault="00251689" w:rsidP="00C16962">
      <w:pPr>
        <w:pStyle w:val="BodyTextIndent"/>
        <w:numPr>
          <w:ilvl w:val="0"/>
          <w:numId w:val="27"/>
        </w:numPr>
        <w:tabs>
          <w:tab w:val="clear" w:pos="720"/>
          <w:tab w:val="num" w:pos="567"/>
        </w:tabs>
        <w:ind w:left="567" w:hanging="567"/>
        <w:jc w:val="both"/>
        <w:rPr>
          <w:szCs w:val="22"/>
        </w:rPr>
      </w:pPr>
      <w:r w:rsidRPr="00251689">
        <w:rPr>
          <w:szCs w:val="22"/>
        </w:rPr>
        <w:t xml:space="preserve">Do not sub contract any work without the express permission of the </w:t>
      </w:r>
      <w:r w:rsidR="00CF074A">
        <w:rPr>
          <w:szCs w:val="22"/>
        </w:rPr>
        <w:t>Academy</w:t>
      </w:r>
      <w:r w:rsidRPr="00251689">
        <w:rPr>
          <w:szCs w:val="22"/>
        </w:rPr>
        <w:t xml:space="preserve"> representative.</w:t>
      </w:r>
    </w:p>
    <w:p w:rsidR="00251689" w:rsidRPr="00251689" w:rsidRDefault="00251689" w:rsidP="00C16962">
      <w:pPr>
        <w:pStyle w:val="BodyTextIndent"/>
        <w:tabs>
          <w:tab w:val="num" w:pos="567"/>
        </w:tabs>
        <w:ind w:left="567" w:hanging="567"/>
        <w:jc w:val="both"/>
        <w:rPr>
          <w:szCs w:val="22"/>
        </w:rPr>
      </w:pPr>
    </w:p>
    <w:p w:rsidR="00251689" w:rsidRPr="00251689" w:rsidRDefault="00251689" w:rsidP="00C16962">
      <w:pPr>
        <w:pStyle w:val="BodyTextIndent"/>
        <w:numPr>
          <w:ilvl w:val="0"/>
          <w:numId w:val="27"/>
        </w:numPr>
        <w:tabs>
          <w:tab w:val="clear" w:pos="720"/>
          <w:tab w:val="num" w:pos="567"/>
        </w:tabs>
        <w:ind w:left="567" w:hanging="567"/>
        <w:jc w:val="both"/>
        <w:rPr>
          <w:szCs w:val="22"/>
        </w:rPr>
      </w:pPr>
      <w:r w:rsidRPr="00251689">
        <w:rPr>
          <w:szCs w:val="22"/>
        </w:rPr>
        <w:t xml:space="preserve">Do not encourage third parties, not involved with the intended work, to access the </w:t>
      </w:r>
      <w:r w:rsidR="00CF074A">
        <w:rPr>
          <w:szCs w:val="22"/>
        </w:rPr>
        <w:t>Academy</w:t>
      </w:r>
      <w:r w:rsidRPr="00251689">
        <w:rPr>
          <w:szCs w:val="22"/>
        </w:rPr>
        <w:t xml:space="preserve"> site</w:t>
      </w:r>
    </w:p>
    <w:p w:rsidR="00251689" w:rsidRPr="00251689" w:rsidRDefault="00251689" w:rsidP="00C16962">
      <w:pPr>
        <w:pStyle w:val="BodyTextIndent"/>
        <w:numPr>
          <w:ilvl w:val="0"/>
          <w:numId w:val="27"/>
        </w:numPr>
        <w:tabs>
          <w:tab w:val="clear" w:pos="720"/>
          <w:tab w:val="num" w:pos="567"/>
        </w:tabs>
        <w:ind w:left="567" w:hanging="567"/>
        <w:jc w:val="both"/>
        <w:rPr>
          <w:szCs w:val="22"/>
        </w:rPr>
      </w:pPr>
      <w:r w:rsidRPr="00251689">
        <w:rPr>
          <w:szCs w:val="22"/>
        </w:rPr>
        <w:t xml:space="preserve">Are aware of any conditions, which may affect their </w:t>
      </w:r>
      <w:r w:rsidR="00CF074A">
        <w:rPr>
          <w:szCs w:val="22"/>
        </w:rPr>
        <w:t>Health</w:t>
      </w:r>
      <w:r w:rsidRPr="00251689">
        <w:rPr>
          <w:szCs w:val="22"/>
        </w:rPr>
        <w:t xml:space="preserve">, </w:t>
      </w:r>
      <w:r w:rsidR="00CF074A">
        <w:rPr>
          <w:szCs w:val="22"/>
        </w:rPr>
        <w:t>Safety</w:t>
      </w:r>
      <w:r w:rsidRPr="00251689">
        <w:rPr>
          <w:szCs w:val="22"/>
        </w:rPr>
        <w:t xml:space="preserve"> and welfare, or the </w:t>
      </w:r>
      <w:r w:rsidR="00CF074A">
        <w:rPr>
          <w:szCs w:val="22"/>
        </w:rPr>
        <w:t>Safety</w:t>
      </w:r>
      <w:r w:rsidRPr="00251689">
        <w:rPr>
          <w:szCs w:val="22"/>
        </w:rPr>
        <w:t xml:space="preserve"> and welfare of others.</w:t>
      </w:r>
    </w:p>
    <w:p w:rsidR="00251689" w:rsidRPr="00251689" w:rsidRDefault="00251689" w:rsidP="00C16962">
      <w:pPr>
        <w:pStyle w:val="List4"/>
        <w:tabs>
          <w:tab w:val="num" w:pos="567"/>
        </w:tabs>
        <w:ind w:left="567" w:hanging="567"/>
        <w:jc w:val="both"/>
        <w:rPr>
          <w:rFonts w:ascii="Arial" w:hAnsi="Arial" w:cs="Arial"/>
          <w:b/>
          <w:sz w:val="22"/>
          <w:szCs w:val="22"/>
        </w:rPr>
      </w:pPr>
    </w:p>
    <w:p w:rsidR="00251689" w:rsidRPr="00251689" w:rsidRDefault="00251689" w:rsidP="00C16962">
      <w:pPr>
        <w:pStyle w:val="BodyTextIndent"/>
        <w:numPr>
          <w:ilvl w:val="0"/>
          <w:numId w:val="27"/>
        </w:numPr>
        <w:tabs>
          <w:tab w:val="clear" w:pos="720"/>
          <w:tab w:val="num" w:pos="567"/>
        </w:tabs>
        <w:ind w:left="567" w:hanging="567"/>
        <w:jc w:val="both"/>
        <w:rPr>
          <w:szCs w:val="22"/>
        </w:rPr>
      </w:pPr>
      <w:r w:rsidRPr="00251689">
        <w:rPr>
          <w:szCs w:val="22"/>
        </w:rPr>
        <w:t>Have appropriate liability insurance.</w:t>
      </w:r>
    </w:p>
    <w:p w:rsidR="00251689" w:rsidRPr="00251689" w:rsidRDefault="00251689" w:rsidP="00C16962">
      <w:pPr>
        <w:pStyle w:val="BodyTextIndent"/>
        <w:tabs>
          <w:tab w:val="num" w:pos="567"/>
        </w:tabs>
        <w:ind w:left="567" w:hanging="567"/>
        <w:jc w:val="both"/>
        <w:rPr>
          <w:szCs w:val="22"/>
        </w:rPr>
      </w:pPr>
    </w:p>
    <w:p w:rsidR="00251689" w:rsidRPr="00251689" w:rsidRDefault="00251689" w:rsidP="00C16962">
      <w:pPr>
        <w:pStyle w:val="BodyTextIndent"/>
        <w:numPr>
          <w:ilvl w:val="0"/>
          <w:numId w:val="27"/>
        </w:numPr>
        <w:tabs>
          <w:tab w:val="clear" w:pos="720"/>
          <w:tab w:val="num" w:pos="567"/>
        </w:tabs>
        <w:ind w:left="567" w:hanging="567"/>
        <w:jc w:val="both"/>
        <w:rPr>
          <w:szCs w:val="22"/>
        </w:rPr>
      </w:pPr>
      <w:r w:rsidRPr="00251689">
        <w:rPr>
          <w:szCs w:val="22"/>
        </w:rPr>
        <w:t>Undertake risk assessments.</w:t>
      </w:r>
    </w:p>
    <w:p w:rsidR="00251689" w:rsidRPr="00251689" w:rsidRDefault="00251689" w:rsidP="00C16962">
      <w:pPr>
        <w:pStyle w:val="BodyTextIndent"/>
        <w:tabs>
          <w:tab w:val="num" w:pos="567"/>
        </w:tabs>
        <w:ind w:left="567" w:hanging="567"/>
        <w:jc w:val="both"/>
        <w:rPr>
          <w:szCs w:val="22"/>
        </w:rPr>
      </w:pPr>
    </w:p>
    <w:p w:rsidR="00251689" w:rsidRDefault="00251689" w:rsidP="00C16962">
      <w:pPr>
        <w:pStyle w:val="BodyTextIndent"/>
        <w:numPr>
          <w:ilvl w:val="0"/>
          <w:numId w:val="27"/>
        </w:numPr>
        <w:tabs>
          <w:tab w:val="clear" w:pos="720"/>
          <w:tab w:val="num" w:pos="567"/>
        </w:tabs>
        <w:ind w:left="567" w:hanging="567"/>
        <w:jc w:val="both"/>
        <w:rPr>
          <w:szCs w:val="22"/>
        </w:rPr>
      </w:pPr>
      <w:r w:rsidRPr="00251689">
        <w:rPr>
          <w:szCs w:val="22"/>
        </w:rPr>
        <w:t>Have an approved method statement.</w:t>
      </w:r>
    </w:p>
    <w:p w:rsidR="007B7880" w:rsidRDefault="007B7880" w:rsidP="007B7880">
      <w:pPr>
        <w:pStyle w:val="ListParagraph"/>
        <w:rPr>
          <w:szCs w:val="22"/>
        </w:rPr>
      </w:pPr>
    </w:p>
    <w:p w:rsidR="007B7880" w:rsidRPr="00251689" w:rsidRDefault="007B7880" w:rsidP="00C16962">
      <w:pPr>
        <w:pStyle w:val="BodyTextIndent"/>
        <w:numPr>
          <w:ilvl w:val="0"/>
          <w:numId w:val="27"/>
        </w:numPr>
        <w:tabs>
          <w:tab w:val="clear" w:pos="720"/>
          <w:tab w:val="num" w:pos="567"/>
        </w:tabs>
        <w:ind w:left="567" w:hanging="567"/>
        <w:jc w:val="both"/>
        <w:rPr>
          <w:szCs w:val="22"/>
        </w:rPr>
      </w:pPr>
      <w:r>
        <w:rPr>
          <w:szCs w:val="22"/>
        </w:rPr>
        <w:t>Have all COSHH Data</w:t>
      </w:r>
    </w:p>
    <w:p w:rsidR="00251689" w:rsidRPr="00251689" w:rsidRDefault="00251689" w:rsidP="00C16962">
      <w:pPr>
        <w:pStyle w:val="BodyTextIndent"/>
        <w:tabs>
          <w:tab w:val="num" w:pos="567"/>
        </w:tabs>
        <w:ind w:left="567" w:hanging="567"/>
        <w:jc w:val="both"/>
        <w:rPr>
          <w:szCs w:val="22"/>
        </w:rPr>
      </w:pPr>
    </w:p>
    <w:p w:rsidR="00251689" w:rsidRPr="00251689" w:rsidRDefault="00251689" w:rsidP="00C16962">
      <w:pPr>
        <w:pStyle w:val="BodyTextIndent"/>
        <w:numPr>
          <w:ilvl w:val="0"/>
          <w:numId w:val="27"/>
        </w:numPr>
        <w:tabs>
          <w:tab w:val="clear" w:pos="720"/>
          <w:tab w:val="num" w:pos="567"/>
        </w:tabs>
        <w:ind w:left="567" w:hanging="567"/>
        <w:jc w:val="both"/>
        <w:rPr>
          <w:szCs w:val="22"/>
        </w:rPr>
      </w:pPr>
      <w:r w:rsidRPr="00251689">
        <w:rPr>
          <w:szCs w:val="22"/>
        </w:rPr>
        <w:t>Only use well maintained and safe equipment.</w:t>
      </w:r>
    </w:p>
    <w:p w:rsidR="00251689" w:rsidRPr="00251689" w:rsidRDefault="00251689" w:rsidP="00C16962">
      <w:pPr>
        <w:pStyle w:val="BodyTextIndent"/>
        <w:tabs>
          <w:tab w:val="num" w:pos="567"/>
        </w:tabs>
        <w:ind w:left="567" w:hanging="567"/>
        <w:jc w:val="both"/>
        <w:rPr>
          <w:szCs w:val="22"/>
        </w:rPr>
      </w:pPr>
    </w:p>
    <w:p w:rsidR="00251689" w:rsidRPr="00251689" w:rsidRDefault="00251689" w:rsidP="00C16962">
      <w:pPr>
        <w:pStyle w:val="List5"/>
        <w:numPr>
          <w:ilvl w:val="0"/>
          <w:numId w:val="27"/>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Are informed of any conditions, which may affect their </w:t>
      </w:r>
      <w:r w:rsidR="00CF074A">
        <w:rPr>
          <w:rFonts w:ascii="Arial" w:hAnsi="Arial" w:cs="Arial"/>
          <w:sz w:val="22"/>
          <w:szCs w:val="22"/>
        </w:rPr>
        <w:t>Safety</w:t>
      </w:r>
      <w:r w:rsidRPr="00251689">
        <w:rPr>
          <w:rFonts w:ascii="Arial" w:hAnsi="Arial" w:cs="Arial"/>
          <w:sz w:val="22"/>
          <w:szCs w:val="22"/>
        </w:rPr>
        <w:t xml:space="preserve">, or the </w:t>
      </w:r>
      <w:r w:rsidR="00CF074A">
        <w:rPr>
          <w:rFonts w:ascii="Arial" w:hAnsi="Arial" w:cs="Arial"/>
          <w:sz w:val="22"/>
          <w:szCs w:val="22"/>
        </w:rPr>
        <w:t>Safety</w:t>
      </w:r>
      <w:r w:rsidRPr="00251689">
        <w:rPr>
          <w:rFonts w:ascii="Arial" w:hAnsi="Arial" w:cs="Arial"/>
          <w:sz w:val="22"/>
          <w:szCs w:val="22"/>
        </w:rPr>
        <w:t xml:space="preserve"> of others.</w:t>
      </w:r>
    </w:p>
    <w:p w:rsidR="00251689" w:rsidRPr="00251689" w:rsidRDefault="00251689" w:rsidP="00C16962">
      <w:pPr>
        <w:pStyle w:val="BodyTextIndent"/>
        <w:tabs>
          <w:tab w:val="num" w:pos="567"/>
        </w:tabs>
        <w:ind w:left="567" w:hanging="567"/>
        <w:jc w:val="both"/>
        <w:rPr>
          <w:b/>
          <w:szCs w:val="22"/>
        </w:rPr>
      </w:pPr>
    </w:p>
    <w:p w:rsidR="00251689" w:rsidRPr="00251689" w:rsidRDefault="00251689" w:rsidP="00C16962">
      <w:pPr>
        <w:pStyle w:val="List5"/>
        <w:numPr>
          <w:ilvl w:val="0"/>
          <w:numId w:val="27"/>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Take reasonable care for the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and welfare of themselves and of any other persons who may be affected either directly or indirectly by their acts or omissions.</w:t>
      </w:r>
    </w:p>
    <w:p w:rsidR="00251689" w:rsidRPr="00251689" w:rsidRDefault="00251689" w:rsidP="00C16962">
      <w:pPr>
        <w:pStyle w:val="List5"/>
        <w:tabs>
          <w:tab w:val="num" w:pos="567"/>
        </w:tabs>
        <w:ind w:left="567" w:hanging="567"/>
        <w:jc w:val="both"/>
        <w:rPr>
          <w:rFonts w:ascii="Arial" w:hAnsi="Arial" w:cs="Arial"/>
          <w:sz w:val="22"/>
          <w:szCs w:val="22"/>
        </w:rPr>
      </w:pPr>
    </w:p>
    <w:p w:rsidR="00251689" w:rsidRPr="00251689" w:rsidRDefault="00251689" w:rsidP="00C16962">
      <w:pPr>
        <w:pStyle w:val="List5"/>
        <w:numPr>
          <w:ilvl w:val="0"/>
          <w:numId w:val="27"/>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Abide by the </w:t>
      </w:r>
      <w:r w:rsidR="00CF074A">
        <w:rPr>
          <w:rFonts w:ascii="Arial" w:hAnsi="Arial" w:cs="Arial"/>
          <w:sz w:val="22"/>
          <w:szCs w:val="22"/>
        </w:rPr>
        <w:t>Academy</w:t>
      </w:r>
      <w:r w:rsidRPr="00251689">
        <w:rPr>
          <w:rFonts w:ascii="Arial" w:hAnsi="Arial" w:cs="Arial"/>
          <w:sz w:val="22"/>
          <w:szCs w:val="22"/>
        </w:rPr>
        <w:t xml:space="preserve">’s </w:t>
      </w:r>
      <w:r w:rsidR="00CF074A">
        <w:rPr>
          <w:rFonts w:ascii="Arial" w:hAnsi="Arial" w:cs="Arial"/>
          <w:sz w:val="22"/>
          <w:szCs w:val="22"/>
        </w:rPr>
        <w:t>Health</w:t>
      </w:r>
      <w:r w:rsidRPr="00251689">
        <w:rPr>
          <w:rFonts w:ascii="Arial" w:hAnsi="Arial" w:cs="Arial"/>
          <w:sz w:val="22"/>
          <w:szCs w:val="22"/>
        </w:rPr>
        <w:t xml:space="preserve"> and </w:t>
      </w:r>
      <w:r w:rsidR="00CF074A">
        <w:rPr>
          <w:rFonts w:ascii="Arial" w:hAnsi="Arial" w:cs="Arial"/>
          <w:sz w:val="22"/>
          <w:szCs w:val="22"/>
        </w:rPr>
        <w:t>Safety</w:t>
      </w:r>
      <w:r w:rsidRPr="00251689">
        <w:rPr>
          <w:rFonts w:ascii="Arial" w:hAnsi="Arial" w:cs="Arial"/>
          <w:sz w:val="22"/>
          <w:szCs w:val="22"/>
        </w:rPr>
        <w:t xml:space="preserve"> policy, and not endanger </w:t>
      </w:r>
      <w:r w:rsidR="00CF074A">
        <w:rPr>
          <w:rFonts w:ascii="Arial" w:hAnsi="Arial" w:cs="Arial"/>
          <w:sz w:val="22"/>
          <w:szCs w:val="22"/>
        </w:rPr>
        <w:t>Academy</w:t>
      </w:r>
      <w:r w:rsidRPr="00251689">
        <w:rPr>
          <w:rFonts w:ascii="Arial" w:hAnsi="Arial" w:cs="Arial"/>
          <w:sz w:val="22"/>
          <w:szCs w:val="22"/>
        </w:rPr>
        <w:t xml:space="preserve"> users, staff or other visitors to the site;</w:t>
      </w:r>
    </w:p>
    <w:p w:rsidR="00251689" w:rsidRPr="00251689" w:rsidRDefault="00251689" w:rsidP="00C16962">
      <w:pPr>
        <w:pStyle w:val="List5"/>
        <w:tabs>
          <w:tab w:val="num" w:pos="567"/>
        </w:tabs>
        <w:ind w:left="567" w:hanging="567"/>
        <w:jc w:val="both"/>
        <w:rPr>
          <w:rFonts w:ascii="Arial" w:hAnsi="Arial" w:cs="Arial"/>
          <w:sz w:val="22"/>
          <w:szCs w:val="22"/>
        </w:rPr>
      </w:pPr>
    </w:p>
    <w:p w:rsidR="00251689" w:rsidRPr="00251689" w:rsidRDefault="00251689" w:rsidP="00C16962">
      <w:pPr>
        <w:pStyle w:val="List5"/>
        <w:numPr>
          <w:ilvl w:val="0"/>
          <w:numId w:val="27"/>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 xml:space="preserve">Report to the main reception before and after any work takes place. </w:t>
      </w:r>
    </w:p>
    <w:p w:rsidR="00251689" w:rsidRPr="00251689" w:rsidRDefault="00251689" w:rsidP="00C16962">
      <w:pPr>
        <w:pStyle w:val="List5"/>
        <w:tabs>
          <w:tab w:val="num" w:pos="567"/>
        </w:tabs>
        <w:ind w:left="567" w:hanging="567"/>
        <w:jc w:val="both"/>
        <w:rPr>
          <w:rFonts w:ascii="Arial" w:hAnsi="Arial" w:cs="Arial"/>
          <w:sz w:val="22"/>
          <w:szCs w:val="22"/>
        </w:rPr>
      </w:pPr>
    </w:p>
    <w:p w:rsidR="00251689" w:rsidRDefault="00251689" w:rsidP="00C16962">
      <w:pPr>
        <w:pStyle w:val="List5"/>
        <w:numPr>
          <w:ilvl w:val="0"/>
          <w:numId w:val="27"/>
        </w:numPr>
        <w:tabs>
          <w:tab w:val="clear" w:pos="720"/>
          <w:tab w:val="num" w:pos="567"/>
        </w:tabs>
        <w:ind w:left="567" w:hanging="567"/>
        <w:jc w:val="both"/>
        <w:rPr>
          <w:rFonts w:ascii="Arial" w:hAnsi="Arial" w:cs="Arial"/>
          <w:sz w:val="22"/>
          <w:szCs w:val="22"/>
        </w:rPr>
      </w:pPr>
      <w:r w:rsidRPr="00251689">
        <w:rPr>
          <w:rFonts w:ascii="Arial" w:hAnsi="Arial" w:cs="Arial"/>
          <w:sz w:val="22"/>
          <w:szCs w:val="22"/>
        </w:rPr>
        <w:t>Are notified of the Asbestos Register</w:t>
      </w:r>
    </w:p>
    <w:p w:rsidR="00251689" w:rsidRDefault="00251689" w:rsidP="007B7880">
      <w:pPr>
        <w:pStyle w:val="List5"/>
        <w:tabs>
          <w:tab w:val="num" w:pos="567"/>
        </w:tabs>
        <w:ind w:left="0" w:firstLine="0"/>
        <w:jc w:val="both"/>
        <w:rPr>
          <w:rFonts w:ascii="Arial" w:hAnsi="Arial" w:cs="Arial"/>
          <w:sz w:val="22"/>
          <w:szCs w:val="22"/>
        </w:rPr>
      </w:pPr>
    </w:p>
    <w:p w:rsidR="007B7880" w:rsidRDefault="007B7880" w:rsidP="007B7880">
      <w:pPr>
        <w:pStyle w:val="List5"/>
        <w:tabs>
          <w:tab w:val="num" w:pos="567"/>
        </w:tabs>
        <w:ind w:left="0" w:firstLine="0"/>
        <w:jc w:val="both"/>
        <w:rPr>
          <w:rFonts w:ascii="Arial" w:hAnsi="Arial" w:cs="Arial"/>
          <w:sz w:val="22"/>
          <w:szCs w:val="22"/>
        </w:rPr>
      </w:pPr>
    </w:p>
    <w:p w:rsidR="007B7880" w:rsidRDefault="007B7880" w:rsidP="007B7880">
      <w:pPr>
        <w:pStyle w:val="List5"/>
        <w:tabs>
          <w:tab w:val="num" w:pos="567"/>
        </w:tabs>
        <w:ind w:left="0" w:firstLine="0"/>
        <w:jc w:val="both"/>
        <w:rPr>
          <w:rFonts w:ascii="Arial" w:hAnsi="Arial" w:cs="Arial"/>
          <w:sz w:val="22"/>
          <w:szCs w:val="22"/>
        </w:rPr>
      </w:pPr>
    </w:p>
    <w:p w:rsidR="007B7880" w:rsidRDefault="007B7880" w:rsidP="007B7880">
      <w:pPr>
        <w:pStyle w:val="List5"/>
        <w:tabs>
          <w:tab w:val="num" w:pos="567"/>
        </w:tabs>
        <w:ind w:left="0" w:firstLine="0"/>
        <w:jc w:val="both"/>
        <w:rPr>
          <w:rFonts w:ascii="Arial" w:hAnsi="Arial" w:cs="Arial"/>
          <w:sz w:val="22"/>
          <w:szCs w:val="22"/>
        </w:rPr>
      </w:pPr>
    </w:p>
    <w:p w:rsidR="007B7880" w:rsidRDefault="007B7880" w:rsidP="007B7880">
      <w:pPr>
        <w:pStyle w:val="List5"/>
        <w:tabs>
          <w:tab w:val="num" w:pos="567"/>
        </w:tabs>
        <w:ind w:left="0" w:firstLine="0"/>
        <w:jc w:val="both"/>
        <w:rPr>
          <w:rFonts w:ascii="Arial" w:hAnsi="Arial" w:cs="Arial"/>
          <w:sz w:val="22"/>
          <w:szCs w:val="22"/>
        </w:rPr>
      </w:pPr>
    </w:p>
    <w:p w:rsidR="007B7880" w:rsidRDefault="007B7880" w:rsidP="007B7880">
      <w:pPr>
        <w:pStyle w:val="List5"/>
        <w:tabs>
          <w:tab w:val="num" w:pos="567"/>
        </w:tabs>
        <w:ind w:left="0" w:firstLine="0"/>
        <w:jc w:val="both"/>
        <w:rPr>
          <w:rFonts w:ascii="Arial" w:hAnsi="Arial" w:cs="Arial"/>
          <w:sz w:val="22"/>
          <w:szCs w:val="22"/>
        </w:rPr>
      </w:pPr>
    </w:p>
    <w:p w:rsidR="007B7880" w:rsidRDefault="007B7880" w:rsidP="007B7880">
      <w:pPr>
        <w:pStyle w:val="List5"/>
        <w:tabs>
          <w:tab w:val="num" w:pos="567"/>
        </w:tabs>
        <w:ind w:left="0" w:firstLine="0"/>
        <w:jc w:val="both"/>
        <w:rPr>
          <w:rFonts w:ascii="Arial" w:hAnsi="Arial" w:cs="Arial"/>
          <w:sz w:val="22"/>
          <w:szCs w:val="22"/>
        </w:rPr>
      </w:pPr>
    </w:p>
    <w:p w:rsidR="007B7880" w:rsidRDefault="007B7880" w:rsidP="007B7880">
      <w:pPr>
        <w:pStyle w:val="List5"/>
        <w:tabs>
          <w:tab w:val="num" w:pos="567"/>
        </w:tabs>
        <w:ind w:left="0" w:firstLine="0"/>
        <w:jc w:val="both"/>
        <w:rPr>
          <w:rFonts w:ascii="Arial" w:hAnsi="Arial" w:cs="Arial"/>
          <w:sz w:val="22"/>
          <w:szCs w:val="22"/>
        </w:rPr>
      </w:pPr>
    </w:p>
    <w:p w:rsidR="007B7880" w:rsidRDefault="007B7880" w:rsidP="007B7880">
      <w:pPr>
        <w:pStyle w:val="List5"/>
        <w:tabs>
          <w:tab w:val="num" w:pos="567"/>
        </w:tabs>
        <w:ind w:left="0" w:firstLine="0"/>
        <w:jc w:val="both"/>
        <w:rPr>
          <w:rFonts w:ascii="Arial" w:hAnsi="Arial" w:cs="Arial"/>
          <w:sz w:val="22"/>
          <w:szCs w:val="22"/>
        </w:rPr>
      </w:pPr>
    </w:p>
    <w:p w:rsidR="007B7880" w:rsidRDefault="007B7880" w:rsidP="007B7880">
      <w:pPr>
        <w:pStyle w:val="List5"/>
        <w:tabs>
          <w:tab w:val="num" w:pos="567"/>
        </w:tabs>
        <w:ind w:left="0" w:firstLine="0"/>
        <w:jc w:val="both"/>
        <w:rPr>
          <w:rFonts w:ascii="Arial" w:hAnsi="Arial" w:cs="Arial"/>
          <w:sz w:val="22"/>
          <w:szCs w:val="22"/>
        </w:rPr>
      </w:pPr>
    </w:p>
    <w:p w:rsidR="007B7880" w:rsidRDefault="007B7880" w:rsidP="007B7880">
      <w:pPr>
        <w:pStyle w:val="List5"/>
        <w:tabs>
          <w:tab w:val="num" w:pos="567"/>
        </w:tabs>
        <w:ind w:left="0" w:firstLine="0"/>
        <w:jc w:val="both"/>
        <w:rPr>
          <w:rFonts w:ascii="Arial" w:hAnsi="Arial" w:cs="Arial"/>
          <w:sz w:val="22"/>
          <w:szCs w:val="22"/>
        </w:rPr>
      </w:pPr>
    </w:p>
    <w:p w:rsidR="007B7880" w:rsidRDefault="007B7880" w:rsidP="007B7880">
      <w:pPr>
        <w:pStyle w:val="List5"/>
        <w:tabs>
          <w:tab w:val="num" w:pos="567"/>
        </w:tabs>
        <w:ind w:left="0" w:firstLine="0"/>
        <w:jc w:val="both"/>
        <w:rPr>
          <w:rFonts w:ascii="Arial" w:hAnsi="Arial" w:cs="Arial"/>
          <w:sz w:val="22"/>
          <w:szCs w:val="22"/>
        </w:rPr>
      </w:pPr>
    </w:p>
    <w:p w:rsidR="007B7880" w:rsidRDefault="007B7880" w:rsidP="007B7880">
      <w:pPr>
        <w:pStyle w:val="List5"/>
        <w:tabs>
          <w:tab w:val="num" w:pos="567"/>
        </w:tabs>
        <w:ind w:left="0" w:firstLine="0"/>
        <w:jc w:val="both"/>
        <w:rPr>
          <w:rFonts w:ascii="Arial" w:hAnsi="Arial" w:cs="Arial"/>
          <w:sz w:val="22"/>
          <w:szCs w:val="22"/>
        </w:rPr>
      </w:pPr>
    </w:p>
    <w:p w:rsidR="007B7880" w:rsidRDefault="007B7880" w:rsidP="007B7880">
      <w:pPr>
        <w:pStyle w:val="List5"/>
        <w:tabs>
          <w:tab w:val="num" w:pos="567"/>
        </w:tabs>
        <w:ind w:left="0" w:firstLine="0"/>
        <w:jc w:val="both"/>
        <w:rPr>
          <w:rFonts w:ascii="Arial" w:hAnsi="Arial" w:cs="Arial"/>
          <w:sz w:val="22"/>
          <w:szCs w:val="22"/>
        </w:rPr>
      </w:pPr>
    </w:p>
    <w:p w:rsidR="007B7880" w:rsidRPr="00251689" w:rsidRDefault="007B7880" w:rsidP="007B7880">
      <w:pPr>
        <w:pStyle w:val="List5"/>
        <w:tabs>
          <w:tab w:val="num" w:pos="567"/>
        </w:tabs>
        <w:ind w:left="0" w:firstLine="0"/>
        <w:jc w:val="both"/>
        <w:rPr>
          <w:rFonts w:ascii="Arial" w:hAnsi="Arial" w:cs="Arial"/>
          <w:sz w:val="22"/>
          <w:szCs w:val="22"/>
        </w:rPr>
      </w:pPr>
    </w:p>
    <w:p w:rsidR="007B7880" w:rsidRDefault="007B7880" w:rsidP="00C16962">
      <w:pPr>
        <w:pStyle w:val="BodyTextFirstIndent2"/>
        <w:spacing w:after="0"/>
        <w:ind w:left="0" w:firstLine="0"/>
        <w:jc w:val="both"/>
        <w:rPr>
          <w:rFonts w:ascii="Tahoma" w:hAnsi="Tahoma" w:cs="Tahoma"/>
          <w:b/>
          <w:sz w:val="22"/>
          <w:szCs w:val="22"/>
        </w:rPr>
      </w:pPr>
    </w:p>
    <w:p w:rsidR="007B7880" w:rsidRDefault="007B7880" w:rsidP="00C16962">
      <w:pPr>
        <w:pStyle w:val="BodyTextFirstIndent2"/>
        <w:spacing w:after="0"/>
        <w:ind w:left="0" w:firstLine="0"/>
        <w:jc w:val="both"/>
        <w:rPr>
          <w:rFonts w:ascii="Tahoma" w:hAnsi="Tahoma" w:cs="Tahoma"/>
          <w:b/>
          <w:sz w:val="22"/>
          <w:szCs w:val="22"/>
        </w:rPr>
      </w:pPr>
    </w:p>
    <w:p w:rsidR="00251689" w:rsidRPr="00C16962" w:rsidRDefault="00251689" w:rsidP="00C16962">
      <w:pPr>
        <w:pStyle w:val="BodyTextFirstIndent2"/>
        <w:spacing w:after="0"/>
        <w:ind w:left="0" w:firstLine="0"/>
        <w:jc w:val="both"/>
        <w:rPr>
          <w:rFonts w:ascii="Tahoma" w:hAnsi="Tahoma" w:cs="Tahoma"/>
          <w:b/>
          <w:sz w:val="22"/>
          <w:szCs w:val="22"/>
        </w:rPr>
      </w:pPr>
      <w:r w:rsidRPr="00C16962">
        <w:rPr>
          <w:rFonts w:ascii="Tahoma" w:hAnsi="Tahoma" w:cs="Tahoma"/>
          <w:b/>
          <w:sz w:val="22"/>
          <w:szCs w:val="22"/>
        </w:rPr>
        <w:lastRenderedPageBreak/>
        <w:t>MAINTENANCE</w:t>
      </w:r>
    </w:p>
    <w:p w:rsidR="00251689" w:rsidRPr="00251689" w:rsidRDefault="00251689" w:rsidP="00251689">
      <w:pPr>
        <w:pStyle w:val="List2"/>
        <w:ind w:left="0" w:firstLine="0"/>
        <w:jc w:val="both"/>
        <w:rPr>
          <w:rFonts w:ascii="Arial" w:hAnsi="Arial" w:cs="Arial"/>
          <w:b/>
          <w:sz w:val="22"/>
          <w:szCs w:val="22"/>
          <w:u w:val="single"/>
        </w:rPr>
      </w:pPr>
    </w:p>
    <w:p w:rsidR="00251689" w:rsidRPr="00C16962" w:rsidRDefault="00251689" w:rsidP="00C16962">
      <w:pPr>
        <w:pStyle w:val="List2"/>
        <w:ind w:left="0" w:firstLine="0"/>
        <w:jc w:val="both"/>
        <w:rPr>
          <w:rFonts w:ascii="Arial" w:hAnsi="Arial" w:cs="Arial"/>
          <w:sz w:val="22"/>
          <w:szCs w:val="22"/>
        </w:rPr>
      </w:pPr>
      <w:r w:rsidRPr="00C16962">
        <w:rPr>
          <w:rFonts w:ascii="Arial" w:hAnsi="Arial" w:cs="Arial"/>
          <w:sz w:val="22"/>
          <w:szCs w:val="22"/>
        </w:rPr>
        <w:t xml:space="preserve">The </w:t>
      </w:r>
      <w:r w:rsidR="00F1224C">
        <w:rPr>
          <w:rFonts w:ascii="Arial" w:hAnsi="Arial" w:cs="Arial"/>
          <w:sz w:val="22"/>
          <w:szCs w:val="22"/>
        </w:rPr>
        <w:t>Premises Manager</w:t>
      </w:r>
      <w:r w:rsidRPr="00C16962">
        <w:rPr>
          <w:rFonts w:ascii="Arial" w:hAnsi="Arial" w:cs="Arial"/>
          <w:sz w:val="22"/>
          <w:szCs w:val="22"/>
        </w:rPr>
        <w:t xml:space="preserve"> will be responsible for the maintenance of the following: </w:t>
      </w:r>
    </w:p>
    <w:p w:rsidR="00251689" w:rsidRPr="00C16962" w:rsidRDefault="00251689" w:rsidP="00251689">
      <w:pPr>
        <w:pStyle w:val="List2"/>
        <w:ind w:left="0" w:firstLine="0"/>
        <w:jc w:val="both"/>
        <w:rPr>
          <w:rFonts w:ascii="Arial" w:hAnsi="Arial" w:cs="Arial"/>
          <w:sz w:val="22"/>
          <w:szCs w:val="22"/>
        </w:rPr>
      </w:pP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Asbestos register</w:t>
      </w:r>
    </w:p>
    <w:p w:rsidR="00251689" w:rsidRPr="00C16962" w:rsidRDefault="00251689" w:rsidP="00251689">
      <w:pPr>
        <w:pStyle w:val="List2"/>
        <w:ind w:left="0" w:firstLine="0"/>
        <w:jc w:val="both"/>
        <w:rPr>
          <w:rFonts w:ascii="Arial" w:hAnsi="Arial" w:cs="Arial"/>
          <w:sz w:val="22"/>
          <w:szCs w:val="22"/>
        </w:rPr>
      </w:pPr>
      <w:r w:rsidRPr="00C16962">
        <w:rPr>
          <w:rFonts w:ascii="Arial" w:hAnsi="Arial" w:cs="Arial"/>
          <w:sz w:val="22"/>
          <w:szCs w:val="22"/>
        </w:rPr>
        <w:t>Building structure</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Boiler systems</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Burglar Alarms</w:t>
      </w:r>
    </w:p>
    <w:p w:rsidR="00251689" w:rsidRPr="00C16962" w:rsidRDefault="00251689" w:rsidP="00251689">
      <w:pPr>
        <w:pStyle w:val="List2"/>
        <w:ind w:left="0" w:firstLine="0"/>
        <w:jc w:val="both"/>
        <w:rPr>
          <w:rFonts w:ascii="Arial" w:hAnsi="Arial" w:cs="Arial"/>
          <w:sz w:val="22"/>
          <w:szCs w:val="22"/>
        </w:rPr>
      </w:pPr>
      <w:r w:rsidRPr="00C16962">
        <w:rPr>
          <w:rFonts w:ascii="Arial" w:hAnsi="Arial" w:cs="Arial"/>
          <w:sz w:val="22"/>
          <w:szCs w:val="22"/>
        </w:rPr>
        <w:t>Car parks</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CCTV</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Door closure devices</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Emergency lighting</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Extractor units</w:t>
      </w:r>
    </w:p>
    <w:p w:rsidR="00251689" w:rsidRPr="00C16962" w:rsidRDefault="00251689" w:rsidP="00251689">
      <w:pPr>
        <w:pStyle w:val="List2"/>
        <w:ind w:left="0" w:firstLine="0"/>
        <w:jc w:val="both"/>
        <w:rPr>
          <w:rFonts w:ascii="Arial" w:hAnsi="Arial" w:cs="Arial"/>
          <w:sz w:val="22"/>
          <w:szCs w:val="22"/>
        </w:rPr>
      </w:pPr>
      <w:r w:rsidRPr="00C16962">
        <w:rPr>
          <w:rFonts w:ascii="Arial" w:hAnsi="Arial" w:cs="Arial"/>
          <w:sz w:val="22"/>
          <w:szCs w:val="22"/>
        </w:rPr>
        <w:t>Fencing</w:t>
      </w:r>
    </w:p>
    <w:p w:rsidR="00251689" w:rsidRPr="00C16962" w:rsidRDefault="00251689" w:rsidP="00251689">
      <w:pPr>
        <w:pStyle w:val="List2"/>
        <w:ind w:left="0" w:firstLine="0"/>
        <w:jc w:val="both"/>
        <w:rPr>
          <w:rFonts w:ascii="Arial" w:hAnsi="Arial" w:cs="Arial"/>
          <w:sz w:val="22"/>
          <w:szCs w:val="22"/>
        </w:rPr>
      </w:pPr>
      <w:r w:rsidRPr="00C16962">
        <w:rPr>
          <w:rFonts w:ascii="Arial" w:hAnsi="Arial" w:cs="Arial"/>
          <w:sz w:val="22"/>
          <w:szCs w:val="22"/>
        </w:rPr>
        <w:t>Fields and landscaped areas</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Fire Alarms</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Fire fighting equipment</w:t>
      </w:r>
    </w:p>
    <w:p w:rsidR="007D5E6B" w:rsidRPr="00C16962" w:rsidRDefault="00251689" w:rsidP="00251689">
      <w:pPr>
        <w:pStyle w:val="List2"/>
        <w:ind w:left="0" w:firstLine="0"/>
        <w:jc w:val="both"/>
        <w:rPr>
          <w:rFonts w:ascii="Arial" w:hAnsi="Arial" w:cs="Arial"/>
          <w:sz w:val="22"/>
          <w:szCs w:val="22"/>
        </w:rPr>
      </w:pPr>
      <w:r w:rsidRPr="00C16962">
        <w:rPr>
          <w:rFonts w:ascii="Arial" w:hAnsi="Arial" w:cs="Arial"/>
          <w:sz w:val="22"/>
          <w:szCs w:val="22"/>
        </w:rPr>
        <w:t>Fixed furniture and fittings (internal and external)</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Fume Cupboards</w:t>
      </w:r>
    </w:p>
    <w:p w:rsidR="00251689" w:rsidRPr="00C16962" w:rsidRDefault="00251689" w:rsidP="00251689">
      <w:pPr>
        <w:pStyle w:val="List2"/>
        <w:ind w:left="0" w:firstLine="0"/>
        <w:jc w:val="both"/>
        <w:rPr>
          <w:rFonts w:ascii="Arial" w:hAnsi="Arial" w:cs="Arial"/>
          <w:sz w:val="22"/>
          <w:szCs w:val="22"/>
        </w:rPr>
      </w:pPr>
      <w:r w:rsidRPr="00C16962">
        <w:rPr>
          <w:rFonts w:ascii="Arial" w:hAnsi="Arial" w:cs="Arial"/>
          <w:sz w:val="22"/>
          <w:szCs w:val="22"/>
        </w:rPr>
        <w:t>Footpaths and hard standings</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Kilns</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Kitchen fans</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Lifts</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Mains electrical systems</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Mains gas system</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Mains water system</w:t>
      </w:r>
    </w:p>
    <w:p w:rsidR="00251689" w:rsidRPr="00C16962" w:rsidRDefault="006D7353" w:rsidP="00251689">
      <w:pPr>
        <w:pStyle w:val="List3"/>
        <w:ind w:left="0" w:firstLine="0"/>
        <w:jc w:val="both"/>
        <w:rPr>
          <w:rFonts w:ascii="Arial" w:hAnsi="Arial" w:cs="Arial"/>
          <w:sz w:val="22"/>
          <w:szCs w:val="22"/>
        </w:rPr>
      </w:pPr>
      <w:r>
        <w:rPr>
          <w:rFonts w:ascii="Arial" w:hAnsi="Arial" w:cs="Arial"/>
          <w:sz w:val="22"/>
          <w:szCs w:val="22"/>
        </w:rPr>
        <w:t>Minibuse</w:t>
      </w:r>
      <w:r w:rsidR="00251689" w:rsidRPr="00C16962">
        <w:rPr>
          <w:rFonts w:ascii="Arial" w:hAnsi="Arial" w:cs="Arial"/>
          <w:sz w:val="22"/>
          <w:szCs w:val="22"/>
        </w:rPr>
        <w:t>s</w:t>
      </w:r>
    </w:p>
    <w:p w:rsidR="00251689" w:rsidRPr="00C16962" w:rsidRDefault="00251689" w:rsidP="00251689">
      <w:pPr>
        <w:pStyle w:val="List2"/>
        <w:ind w:left="0" w:firstLine="0"/>
        <w:jc w:val="both"/>
        <w:rPr>
          <w:rFonts w:ascii="Arial" w:hAnsi="Arial" w:cs="Arial"/>
          <w:sz w:val="22"/>
          <w:szCs w:val="22"/>
        </w:rPr>
      </w:pPr>
      <w:r w:rsidRPr="00C16962">
        <w:rPr>
          <w:rFonts w:ascii="Arial" w:hAnsi="Arial" w:cs="Arial"/>
          <w:sz w:val="22"/>
          <w:szCs w:val="22"/>
        </w:rPr>
        <w:t>Play areas</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Play and sports equipment – permanent fixtures only</w:t>
      </w:r>
    </w:p>
    <w:p w:rsidR="00251689" w:rsidRPr="00C16962" w:rsidRDefault="00251689" w:rsidP="00251689">
      <w:pPr>
        <w:pStyle w:val="List2"/>
        <w:ind w:left="0" w:firstLine="0"/>
        <w:jc w:val="both"/>
        <w:rPr>
          <w:rFonts w:ascii="Arial" w:hAnsi="Arial" w:cs="Arial"/>
          <w:sz w:val="22"/>
          <w:szCs w:val="22"/>
        </w:rPr>
      </w:pPr>
      <w:r w:rsidRPr="00C16962">
        <w:rPr>
          <w:rFonts w:ascii="Arial" w:hAnsi="Arial" w:cs="Arial"/>
          <w:sz w:val="22"/>
          <w:szCs w:val="22"/>
        </w:rPr>
        <w:t>Portable furniture</w:t>
      </w:r>
    </w:p>
    <w:p w:rsidR="00251689" w:rsidRPr="00C16962" w:rsidRDefault="00251689" w:rsidP="00251689">
      <w:pPr>
        <w:pStyle w:val="List3"/>
        <w:ind w:left="0" w:firstLine="0"/>
        <w:jc w:val="both"/>
        <w:rPr>
          <w:rFonts w:ascii="Arial" w:hAnsi="Arial" w:cs="Arial"/>
          <w:sz w:val="22"/>
          <w:szCs w:val="22"/>
        </w:rPr>
      </w:pPr>
      <w:r w:rsidRPr="00C16962">
        <w:rPr>
          <w:rFonts w:ascii="Arial" w:hAnsi="Arial" w:cs="Arial"/>
          <w:sz w:val="22"/>
          <w:szCs w:val="22"/>
        </w:rPr>
        <w:t>Sites and buildings departmental equipment</w:t>
      </w:r>
    </w:p>
    <w:p w:rsidR="00251689" w:rsidRPr="00C16962" w:rsidRDefault="00251689" w:rsidP="00251689">
      <w:pPr>
        <w:pStyle w:val="List2"/>
        <w:ind w:left="0" w:firstLine="0"/>
        <w:jc w:val="both"/>
        <w:rPr>
          <w:rFonts w:ascii="Arial" w:hAnsi="Arial" w:cs="Arial"/>
          <w:sz w:val="22"/>
          <w:szCs w:val="22"/>
        </w:rPr>
      </w:pPr>
      <w:r w:rsidRPr="00C16962">
        <w:rPr>
          <w:rFonts w:ascii="Arial" w:hAnsi="Arial" w:cs="Arial"/>
          <w:sz w:val="22"/>
          <w:szCs w:val="22"/>
        </w:rPr>
        <w:t>Soft furnishings</w:t>
      </w:r>
    </w:p>
    <w:p w:rsidR="00251689" w:rsidRDefault="00251689" w:rsidP="00251689">
      <w:pPr>
        <w:pStyle w:val="List3"/>
        <w:ind w:left="0" w:firstLine="0"/>
        <w:jc w:val="both"/>
        <w:rPr>
          <w:rFonts w:ascii="Arial" w:hAnsi="Arial" w:cs="Arial"/>
          <w:sz w:val="22"/>
          <w:szCs w:val="22"/>
        </w:rPr>
      </w:pPr>
      <w:r w:rsidRPr="00C16962">
        <w:rPr>
          <w:rFonts w:ascii="Arial" w:hAnsi="Arial" w:cs="Arial"/>
          <w:sz w:val="22"/>
          <w:szCs w:val="22"/>
        </w:rPr>
        <w:t>Water storage tanks</w:t>
      </w:r>
    </w:p>
    <w:p w:rsidR="006D7353" w:rsidRPr="00C16962" w:rsidRDefault="006D7353" w:rsidP="00251689">
      <w:pPr>
        <w:pStyle w:val="List3"/>
        <w:ind w:left="0" w:firstLine="0"/>
        <w:jc w:val="both"/>
        <w:rPr>
          <w:rFonts w:ascii="Arial" w:hAnsi="Arial" w:cs="Arial"/>
          <w:sz w:val="22"/>
          <w:szCs w:val="22"/>
        </w:rPr>
      </w:pPr>
    </w:p>
    <w:p w:rsidR="00251689" w:rsidRPr="00C16962" w:rsidRDefault="00251689" w:rsidP="00251689">
      <w:pPr>
        <w:pStyle w:val="List3"/>
        <w:ind w:left="0" w:firstLine="0"/>
        <w:jc w:val="both"/>
        <w:rPr>
          <w:rFonts w:ascii="Arial" w:hAnsi="Arial" w:cs="Arial"/>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7B7880" w:rsidRDefault="007B7880" w:rsidP="00251689">
      <w:pPr>
        <w:pStyle w:val="Heading3"/>
        <w:jc w:val="both"/>
        <w:rPr>
          <w:b/>
          <w:sz w:val="22"/>
          <w:szCs w:val="22"/>
        </w:rPr>
      </w:pPr>
    </w:p>
    <w:p w:rsidR="00251689" w:rsidRDefault="00CF074A" w:rsidP="00251689">
      <w:pPr>
        <w:pStyle w:val="Heading3"/>
        <w:jc w:val="both"/>
        <w:rPr>
          <w:b/>
          <w:sz w:val="22"/>
          <w:szCs w:val="22"/>
        </w:rPr>
      </w:pPr>
      <w:r>
        <w:rPr>
          <w:b/>
          <w:sz w:val="22"/>
          <w:szCs w:val="22"/>
        </w:rPr>
        <w:t>HEALTH</w:t>
      </w:r>
      <w:r w:rsidR="00251689" w:rsidRPr="00C16962">
        <w:rPr>
          <w:b/>
          <w:sz w:val="22"/>
          <w:szCs w:val="22"/>
        </w:rPr>
        <w:t xml:space="preserve"> &amp; </w:t>
      </w:r>
      <w:r>
        <w:rPr>
          <w:b/>
          <w:sz w:val="22"/>
          <w:szCs w:val="22"/>
        </w:rPr>
        <w:t>SAFETY</w:t>
      </w:r>
      <w:r w:rsidR="00251689" w:rsidRPr="00C16962">
        <w:rPr>
          <w:b/>
          <w:sz w:val="22"/>
          <w:szCs w:val="22"/>
        </w:rPr>
        <w:t xml:space="preserve"> INFORMATION </w:t>
      </w:r>
    </w:p>
    <w:p w:rsidR="003C4A46" w:rsidRDefault="003C4A46" w:rsidP="003C4A46"/>
    <w:p w:rsidR="003C4A46" w:rsidRPr="00251689" w:rsidRDefault="003C4A46" w:rsidP="003C4A46">
      <w:pPr>
        <w:pStyle w:val="List3"/>
        <w:ind w:left="567" w:hanging="567"/>
        <w:jc w:val="both"/>
        <w:rPr>
          <w:rFonts w:ascii="Arial" w:hAnsi="Arial" w:cs="Arial"/>
          <w:b/>
          <w:sz w:val="22"/>
          <w:szCs w:val="22"/>
        </w:rPr>
      </w:pPr>
      <w:r w:rsidRPr="00251689">
        <w:rPr>
          <w:rFonts w:ascii="Arial" w:hAnsi="Arial" w:cs="Arial"/>
          <w:b/>
          <w:sz w:val="22"/>
          <w:szCs w:val="22"/>
        </w:rPr>
        <w:t>1.</w:t>
      </w:r>
      <w:r w:rsidRPr="00251689">
        <w:rPr>
          <w:rFonts w:ascii="Arial" w:hAnsi="Arial" w:cs="Arial"/>
          <w:b/>
          <w:sz w:val="22"/>
          <w:szCs w:val="22"/>
        </w:rPr>
        <w:tab/>
        <w:t>ACCIDENTS</w:t>
      </w:r>
    </w:p>
    <w:p w:rsidR="003C4A46" w:rsidRPr="00251689" w:rsidRDefault="003C4A46" w:rsidP="003C4A46">
      <w:pPr>
        <w:pStyle w:val="BodyTextFirstIndent2"/>
        <w:spacing w:after="0"/>
        <w:ind w:left="540" w:hanging="540"/>
        <w:jc w:val="both"/>
        <w:rPr>
          <w:rFonts w:ascii="Arial" w:hAnsi="Arial" w:cs="Arial"/>
          <w:b/>
          <w:sz w:val="22"/>
          <w:szCs w:val="22"/>
        </w:rPr>
      </w:pPr>
      <w:r>
        <w:rPr>
          <w:rFonts w:ascii="Arial" w:hAnsi="Arial" w:cs="Arial"/>
          <w:b/>
          <w:sz w:val="22"/>
          <w:szCs w:val="22"/>
        </w:rPr>
        <w:t>2.</w:t>
      </w:r>
      <w:r>
        <w:rPr>
          <w:rFonts w:ascii="Arial" w:hAnsi="Arial" w:cs="Arial"/>
          <w:b/>
          <w:sz w:val="22"/>
          <w:szCs w:val="22"/>
        </w:rPr>
        <w:tab/>
      </w:r>
      <w:r w:rsidRPr="00251689">
        <w:rPr>
          <w:rFonts w:ascii="Arial" w:hAnsi="Arial" w:cs="Arial"/>
          <w:b/>
          <w:sz w:val="22"/>
          <w:szCs w:val="22"/>
        </w:rPr>
        <w:t>ACTIVITIES</w:t>
      </w:r>
    </w:p>
    <w:p w:rsidR="003C4A46" w:rsidRPr="00251689" w:rsidRDefault="003C4A46" w:rsidP="003C4A46">
      <w:pPr>
        <w:pStyle w:val="BodyTextIndent2"/>
        <w:ind w:left="567" w:hanging="567"/>
        <w:rPr>
          <w:b/>
          <w:szCs w:val="22"/>
        </w:rPr>
      </w:pPr>
      <w:r w:rsidRPr="00251689">
        <w:rPr>
          <w:b/>
          <w:szCs w:val="22"/>
        </w:rPr>
        <w:t>3.</w:t>
      </w:r>
      <w:r w:rsidRPr="00251689">
        <w:rPr>
          <w:b/>
          <w:szCs w:val="22"/>
        </w:rPr>
        <w:tab/>
        <w:t>ALCOHOL/ILLEGAL SUBSTANCES:</w:t>
      </w:r>
    </w:p>
    <w:p w:rsidR="003C4A46" w:rsidRPr="003C4A46" w:rsidRDefault="003C4A46" w:rsidP="003C4A46">
      <w:pPr>
        <w:pStyle w:val="BodyTextIndent2"/>
        <w:ind w:left="567" w:hanging="567"/>
        <w:rPr>
          <w:b/>
          <w:szCs w:val="22"/>
        </w:rPr>
      </w:pPr>
      <w:r w:rsidRPr="00251689">
        <w:rPr>
          <w:b/>
          <w:szCs w:val="22"/>
        </w:rPr>
        <w:t>4.</w:t>
      </w:r>
      <w:r w:rsidRPr="00251689">
        <w:rPr>
          <w:b/>
          <w:szCs w:val="22"/>
        </w:rPr>
        <w:tab/>
        <w:t>ASBESTOS</w:t>
      </w:r>
    </w:p>
    <w:p w:rsidR="003C4A46" w:rsidRPr="00251689" w:rsidRDefault="003C4A46" w:rsidP="003C4A46">
      <w:pPr>
        <w:pStyle w:val="List3"/>
        <w:ind w:left="567" w:hanging="567"/>
        <w:jc w:val="both"/>
        <w:rPr>
          <w:rFonts w:ascii="Arial" w:hAnsi="Arial" w:cs="Arial"/>
          <w:b/>
          <w:sz w:val="22"/>
          <w:szCs w:val="22"/>
        </w:rPr>
      </w:pPr>
      <w:r w:rsidRPr="00251689">
        <w:rPr>
          <w:rFonts w:ascii="Arial" w:hAnsi="Arial" w:cs="Arial"/>
          <w:b/>
          <w:sz w:val="22"/>
          <w:szCs w:val="22"/>
        </w:rPr>
        <w:t>5.</w:t>
      </w:r>
      <w:r w:rsidRPr="00251689">
        <w:rPr>
          <w:rFonts w:ascii="Arial" w:hAnsi="Arial" w:cs="Arial"/>
          <w:b/>
          <w:sz w:val="22"/>
          <w:szCs w:val="22"/>
        </w:rPr>
        <w:tab/>
        <w:t>BODY SPILLAGES</w:t>
      </w:r>
    </w:p>
    <w:p w:rsidR="003C4A46" w:rsidRPr="00251689" w:rsidRDefault="003C4A46" w:rsidP="003C4A46">
      <w:pPr>
        <w:pStyle w:val="BodyTextIndent2"/>
        <w:ind w:left="567" w:hanging="567"/>
        <w:rPr>
          <w:b/>
          <w:szCs w:val="22"/>
        </w:rPr>
      </w:pPr>
      <w:r w:rsidRPr="00251689">
        <w:rPr>
          <w:b/>
          <w:szCs w:val="22"/>
        </w:rPr>
        <w:t>6.</w:t>
      </w:r>
      <w:r w:rsidRPr="00251689">
        <w:rPr>
          <w:b/>
          <w:szCs w:val="22"/>
        </w:rPr>
        <w:tab/>
        <w:t xml:space="preserve">CONTROL OF SUBSTANCES HAZARDOUS TO </w:t>
      </w:r>
      <w:r w:rsidR="00CF074A">
        <w:rPr>
          <w:b/>
          <w:szCs w:val="22"/>
        </w:rPr>
        <w:t>HEALTH</w:t>
      </w:r>
      <w:r w:rsidRPr="00251689">
        <w:rPr>
          <w:b/>
          <w:szCs w:val="22"/>
        </w:rPr>
        <w:t xml:space="preserve"> (C.O.S.H.H) </w:t>
      </w:r>
    </w:p>
    <w:p w:rsidR="003C4A46" w:rsidRPr="00251689" w:rsidRDefault="003C4A46" w:rsidP="003C4A46">
      <w:pPr>
        <w:pStyle w:val="List3"/>
        <w:ind w:left="567" w:hanging="567"/>
        <w:jc w:val="both"/>
        <w:rPr>
          <w:rFonts w:ascii="Arial" w:hAnsi="Arial" w:cs="Arial"/>
          <w:b/>
          <w:sz w:val="22"/>
          <w:szCs w:val="22"/>
        </w:rPr>
      </w:pPr>
      <w:r w:rsidRPr="00251689">
        <w:rPr>
          <w:rFonts w:ascii="Arial" w:hAnsi="Arial" w:cs="Arial"/>
          <w:b/>
          <w:sz w:val="22"/>
          <w:szCs w:val="22"/>
        </w:rPr>
        <w:t>7.</w:t>
      </w:r>
      <w:r w:rsidRPr="00251689">
        <w:rPr>
          <w:rFonts w:ascii="Arial" w:hAnsi="Arial" w:cs="Arial"/>
          <w:b/>
          <w:sz w:val="22"/>
          <w:szCs w:val="22"/>
        </w:rPr>
        <w:tab/>
        <w:t>DAMAGE TO PREMISES</w:t>
      </w:r>
    </w:p>
    <w:p w:rsidR="003C4A46" w:rsidRPr="00251689" w:rsidRDefault="003C4A46" w:rsidP="003C4A46">
      <w:pPr>
        <w:pStyle w:val="BodyTextIndent2"/>
        <w:ind w:left="567" w:hanging="567"/>
        <w:rPr>
          <w:b/>
          <w:szCs w:val="22"/>
        </w:rPr>
      </w:pPr>
      <w:r w:rsidRPr="00251689">
        <w:rPr>
          <w:b/>
          <w:szCs w:val="22"/>
        </w:rPr>
        <w:t>8.</w:t>
      </w:r>
      <w:r w:rsidRPr="00251689">
        <w:rPr>
          <w:b/>
          <w:szCs w:val="22"/>
        </w:rPr>
        <w:tab/>
        <w:t>DUST - EXTRACTION</w:t>
      </w:r>
    </w:p>
    <w:p w:rsidR="003C4A46" w:rsidRPr="00251689" w:rsidRDefault="003C4A46" w:rsidP="003C4A46">
      <w:pPr>
        <w:pStyle w:val="BodyTextIndent2"/>
        <w:ind w:left="567" w:hanging="567"/>
        <w:rPr>
          <w:b/>
          <w:szCs w:val="22"/>
        </w:rPr>
      </w:pPr>
      <w:r w:rsidRPr="00251689">
        <w:rPr>
          <w:b/>
          <w:szCs w:val="22"/>
        </w:rPr>
        <w:t>9.</w:t>
      </w:r>
      <w:r w:rsidRPr="00251689">
        <w:rPr>
          <w:b/>
          <w:szCs w:val="22"/>
        </w:rPr>
        <w:tab/>
        <w:t>DUST – EXPOSURE TO</w:t>
      </w:r>
    </w:p>
    <w:p w:rsidR="003C4A46" w:rsidRPr="00251689" w:rsidRDefault="003C4A46" w:rsidP="003C4A46">
      <w:pPr>
        <w:pStyle w:val="BodyTextIndent2"/>
        <w:ind w:left="567" w:hanging="567"/>
        <w:rPr>
          <w:szCs w:val="22"/>
        </w:rPr>
      </w:pPr>
      <w:r w:rsidRPr="00251689">
        <w:rPr>
          <w:b/>
          <w:szCs w:val="22"/>
        </w:rPr>
        <w:t>10.</w:t>
      </w:r>
      <w:r w:rsidRPr="00251689">
        <w:rPr>
          <w:b/>
          <w:szCs w:val="22"/>
        </w:rPr>
        <w:tab/>
        <w:t>ELECTRICAL EQUIPMENT</w:t>
      </w:r>
      <w:r w:rsidRPr="00251689">
        <w:rPr>
          <w:szCs w:val="22"/>
        </w:rPr>
        <w:t xml:space="preserve"> </w:t>
      </w:r>
      <w:r w:rsidRPr="00251689">
        <w:rPr>
          <w:b/>
          <w:szCs w:val="22"/>
        </w:rPr>
        <w:t>- FIXED</w:t>
      </w:r>
    </w:p>
    <w:p w:rsidR="003C4A46" w:rsidRPr="00251689" w:rsidRDefault="003C4A46" w:rsidP="003C4A46">
      <w:pPr>
        <w:pStyle w:val="BodyTextIndent2"/>
        <w:ind w:left="567" w:hanging="567"/>
        <w:rPr>
          <w:b/>
          <w:szCs w:val="22"/>
        </w:rPr>
      </w:pPr>
      <w:r w:rsidRPr="00251689">
        <w:rPr>
          <w:b/>
          <w:szCs w:val="22"/>
        </w:rPr>
        <w:t>11.</w:t>
      </w:r>
      <w:r w:rsidRPr="00251689">
        <w:rPr>
          <w:b/>
          <w:szCs w:val="22"/>
        </w:rPr>
        <w:tab/>
        <w:t>ELECTRICAL EQUIPMENT – HIRED</w:t>
      </w:r>
    </w:p>
    <w:p w:rsidR="003C4A46" w:rsidRPr="00251689" w:rsidRDefault="003C4A46" w:rsidP="003C4A46">
      <w:pPr>
        <w:pStyle w:val="BodyTextIndent2"/>
        <w:ind w:left="567" w:hanging="567"/>
        <w:rPr>
          <w:b/>
          <w:szCs w:val="22"/>
        </w:rPr>
      </w:pPr>
      <w:r w:rsidRPr="00251689">
        <w:rPr>
          <w:b/>
          <w:szCs w:val="22"/>
        </w:rPr>
        <w:t>12.</w:t>
      </w:r>
      <w:r w:rsidRPr="00251689">
        <w:rPr>
          <w:b/>
          <w:szCs w:val="22"/>
        </w:rPr>
        <w:tab/>
        <w:t>ELECTRICAL EQUIPMENT - PORTABLE</w:t>
      </w:r>
    </w:p>
    <w:p w:rsidR="003C4A46" w:rsidRPr="00251689" w:rsidRDefault="003C4A46" w:rsidP="003C4A46">
      <w:pPr>
        <w:pStyle w:val="BodyTextIndent2"/>
        <w:ind w:left="567" w:hanging="567"/>
        <w:rPr>
          <w:b/>
          <w:szCs w:val="22"/>
        </w:rPr>
      </w:pPr>
      <w:r w:rsidRPr="00251689">
        <w:rPr>
          <w:b/>
          <w:szCs w:val="22"/>
        </w:rPr>
        <w:t>13.</w:t>
      </w:r>
      <w:r w:rsidRPr="00251689">
        <w:rPr>
          <w:b/>
          <w:szCs w:val="22"/>
        </w:rPr>
        <w:tab/>
        <w:t>EMERGENCY EXITS</w:t>
      </w:r>
    </w:p>
    <w:p w:rsidR="003C4A46" w:rsidRPr="00251689" w:rsidRDefault="003C4A46" w:rsidP="003C4A46">
      <w:pPr>
        <w:ind w:left="567" w:hanging="567"/>
        <w:jc w:val="both"/>
        <w:rPr>
          <w:rFonts w:ascii="Arial" w:hAnsi="Arial" w:cs="Arial"/>
          <w:b/>
          <w:sz w:val="22"/>
          <w:szCs w:val="22"/>
        </w:rPr>
      </w:pPr>
      <w:r w:rsidRPr="00251689">
        <w:rPr>
          <w:rFonts w:ascii="Arial" w:hAnsi="Arial" w:cs="Arial"/>
          <w:b/>
          <w:sz w:val="22"/>
          <w:szCs w:val="22"/>
        </w:rPr>
        <w:t>14.</w:t>
      </w:r>
      <w:r w:rsidRPr="00251689">
        <w:rPr>
          <w:rFonts w:ascii="Arial" w:hAnsi="Arial" w:cs="Arial"/>
          <w:b/>
          <w:sz w:val="22"/>
          <w:szCs w:val="22"/>
        </w:rPr>
        <w:tab/>
        <w:t xml:space="preserve">EMERGENCY PROCEDURES FOR THREAT OF EXPLOSION (gas leaks, bomb threat, chemical spillage </w:t>
      </w:r>
      <w:r w:rsidR="005723AC" w:rsidRPr="00251689">
        <w:rPr>
          <w:rFonts w:ascii="Arial" w:hAnsi="Arial" w:cs="Arial"/>
          <w:b/>
          <w:sz w:val="22"/>
          <w:szCs w:val="22"/>
        </w:rPr>
        <w:t>etc</w:t>
      </w:r>
      <w:proofErr w:type="gramStart"/>
      <w:r w:rsidR="005723AC" w:rsidRPr="00251689">
        <w:rPr>
          <w:rFonts w:ascii="Arial" w:hAnsi="Arial" w:cs="Arial"/>
          <w:b/>
          <w:sz w:val="22"/>
          <w:szCs w:val="22"/>
        </w:rPr>
        <w:t>.</w:t>
      </w:r>
      <w:r w:rsidRPr="00251689">
        <w:rPr>
          <w:rFonts w:ascii="Arial" w:hAnsi="Arial" w:cs="Arial"/>
          <w:b/>
          <w:sz w:val="22"/>
          <w:szCs w:val="22"/>
        </w:rPr>
        <w:t>,</w:t>
      </w:r>
      <w:proofErr w:type="gramEnd"/>
      <w:r w:rsidRPr="00251689">
        <w:rPr>
          <w:rFonts w:ascii="Arial" w:hAnsi="Arial" w:cs="Arial"/>
          <w:b/>
          <w:sz w:val="22"/>
          <w:szCs w:val="22"/>
        </w:rPr>
        <w:t>)</w:t>
      </w:r>
    </w:p>
    <w:p w:rsidR="003C4A46" w:rsidRPr="00251689" w:rsidRDefault="003C4A46" w:rsidP="003C4A46">
      <w:pPr>
        <w:pStyle w:val="BodyTextIndent2"/>
        <w:ind w:left="567" w:hanging="567"/>
        <w:rPr>
          <w:b/>
          <w:szCs w:val="22"/>
        </w:rPr>
      </w:pPr>
      <w:r w:rsidRPr="00251689">
        <w:rPr>
          <w:b/>
          <w:szCs w:val="22"/>
        </w:rPr>
        <w:t>15.</w:t>
      </w:r>
      <w:r w:rsidRPr="00251689">
        <w:rPr>
          <w:b/>
          <w:szCs w:val="22"/>
        </w:rPr>
        <w:tab/>
      </w:r>
      <w:r w:rsidR="00F1224C">
        <w:rPr>
          <w:b/>
          <w:szCs w:val="22"/>
        </w:rPr>
        <w:t>CRITICAL INCIDENT PLAN</w:t>
      </w:r>
    </w:p>
    <w:p w:rsidR="003C4A46" w:rsidRPr="00251689" w:rsidRDefault="003C4A46" w:rsidP="003C4A46">
      <w:pPr>
        <w:ind w:left="567" w:hanging="567"/>
        <w:jc w:val="both"/>
        <w:rPr>
          <w:rFonts w:ascii="Arial" w:hAnsi="Arial" w:cs="Arial"/>
          <w:b/>
          <w:sz w:val="22"/>
          <w:szCs w:val="22"/>
        </w:rPr>
      </w:pPr>
      <w:r w:rsidRPr="00251689">
        <w:rPr>
          <w:rFonts w:ascii="Arial" w:hAnsi="Arial" w:cs="Arial"/>
          <w:b/>
          <w:sz w:val="22"/>
          <w:szCs w:val="22"/>
        </w:rPr>
        <w:t>16.</w:t>
      </w:r>
      <w:r w:rsidRPr="00251689">
        <w:rPr>
          <w:rFonts w:ascii="Arial" w:hAnsi="Arial" w:cs="Arial"/>
          <w:b/>
          <w:sz w:val="22"/>
          <w:szCs w:val="22"/>
        </w:rPr>
        <w:tab/>
        <w:t>EQUIPMENT</w:t>
      </w:r>
    </w:p>
    <w:p w:rsidR="003C4A46" w:rsidRPr="003C4A46" w:rsidRDefault="003C4A46" w:rsidP="003C4A46">
      <w:pPr>
        <w:pStyle w:val="BodyTextIndent2"/>
        <w:ind w:left="567" w:hanging="567"/>
        <w:rPr>
          <w:b/>
          <w:szCs w:val="22"/>
        </w:rPr>
      </w:pPr>
      <w:r w:rsidRPr="00251689">
        <w:rPr>
          <w:b/>
          <w:szCs w:val="22"/>
        </w:rPr>
        <w:t>17.</w:t>
      </w:r>
      <w:r w:rsidRPr="00251689">
        <w:rPr>
          <w:b/>
          <w:szCs w:val="22"/>
        </w:rPr>
        <w:tab/>
        <w:t>EQUIPMENT - MECHANICAL</w:t>
      </w:r>
    </w:p>
    <w:p w:rsidR="003C4A46" w:rsidRPr="00251689" w:rsidRDefault="003C4A46" w:rsidP="003C4A46">
      <w:pPr>
        <w:pStyle w:val="BodyTextIndent2"/>
        <w:ind w:left="567" w:hanging="567"/>
        <w:rPr>
          <w:szCs w:val="22"/>
        </w:rPr>
      </w:pPr>
      <w:r w:rsidRPr="00251689">
        <w:rPr>
          <w:b/>
          <w:szCs w:val="22"/>
          <w:lang w:val="en-US"/>
        </w:rPr>
        <w:t>18.</w:t>
      </w:r>
      <w:r w:rsidRPr="00251689">
        <w:rPr>
          <w:b/>
          <w:szCs w:val="22"/>
          <w:lang w:val="en-US"/>
        </w:rPr>
        <w:tab/>
        <w:t>EVACUATION ROUTE</w:t>
      </w:r>
    </w:p>
    <w:p w:rsidR="003C4A46" w:rsidRPr="00251689" w:rsidRDefault="003C4A46" w:rsidP="003C4A46">
      <w:pPr>
        <w:pStyle w:val="BodyTextIndent2"/>
        <w:ind w:left="567" w:hanging="567"/>
        <w:rPr>
          <w:b/>
          <w:szCs w:val="22"/>
        </w:rPr>
      </w:pPr>
      <w:r w:rsidRPr="00251689">
        <w:rPr>
          <w:b/>
          <w:szCs w:val="22"/>
        </w:rPr>
        <w:t>19.</w:t>
      </w:r>
      <w:r w:rsidRPr="00251689">
        <w:rPr>
          <w:b/>
          <w:szCs w:val="22"/>
        </w:rPr>
        <w:tab/>
        <w:t>EXPECTANT MOTHERS</w:t>
      </w:r>
    </w:p>
    <w:p w:rsidR="003C4A46" w:rsidRPr="00251689" w:rsidRDefault="003C4A46" w:rsidP="003C4A46">
      <w:pPr>
        <w:pStyle w:val="BodyTextFirstIndent"/>
        <w:spacing w:after="0"/>
        <w:ind w:left="567" w:hanging="567"/>
        <w:jc w:val="both"/>
        <w:rPr>
          <w:rFonts w:ascii="Arial" w:hAnsi="Arial" w:cs="Arial"/>
          <w:b/>
          <w:sz w:val="22"/>
          <w:szCs w:val="22"/>
        </w:rPr>
      </w:pPr>
      <w:r w:rsidRPr="00251689">
        <w:rPr>
          <w:rFonts w:ascii="Arial" w:hAnsi="Arial" w:cs="Arial"/>
          <w:b/>
          <w:sz w:val="22"/>
          <w:szCs w:val="22"/>
        </w:rPr>
        <w:t>20.</w:t>
      </w:r>
      <w:r w:rsidRPr="00251689">
        <w:rPr>
          <w:rFonts w:ascii="Arial" w:hAnsi="Arial" w:cs="Arial"/>
          <w:b/>
          <w:sz w:val="22"/>
          <w:szCs w:val="22"/>
        </w:rPr>
        <w:tab/>
        <w:t>FIRE FIGHTING EQUIPMENT</w:t>
      </w:r>
    </w:p>
    <w:p w:rsidR="003C4A46" w:rsidRPr="00251689" w:rsidRDefault="003C4A46" w:rsidP="003C4A46">
      <w:pPr>
        <w:ind w:left="567" w:hanging="567"/>
        <w:jc w:val="both"/>
        <w:rPr>
          <w:rFonts w:ascii="Arial" w:hAnsi="Arial" w:cs="Arial"/>
          <w:b/>
          <w:sz w:val="22"/>
          <w:szCs w:val="22"/>
        </w:rPr>
      </w:pPr>
      <w:r w:rsidRPr="00251689">
        <w:rPr>
          <w:rFonts w:ascii="Arial" w:hAnsi="Arial" w:cs="Arial"/>
          <w:b/>
          <w:sz w:val="22"/>
          <w:szCs w:val="22"/>
        </w:rPr>
        <w:t>21.</w:t>
      </w:r>
      <w:r w:rsidRPr="00251689">
        <w:rPr>
          <w:rFonts w:ascii="Arial" w:hAnsi="Arial" w:cs="Arial"/>
          <w:b/>
          <w:sz w:val="22"/>
          <w:szCs w:val="22"/>
        </w:rPr>
        <w:tab/>
        <w:t>FIRE PRECAUTIONS</w:t>
      </w:r>
    </w:p>
    <w:p w:rsidR="003C4A46" w:rsidRPr="00251689" w:rsidRDefault="003C4A46" w:rsidP="003C4A46">
      <w:pPr>
        <w:pStyle w:val="BodyTextIndent2"/>
        <w:ind w:left="567" w:hanging="567"/>
        <w:rPr>
          <w:b/>
          <w:szCs w:val="22"/>
        </w:rPr>
      </w:pPr>
      <w:r w:rsidRPr="00251689">
        <w:rPr>
          <w:b/>
          <w:szCs w:val="22"/>
        </w:rPr>
        <w:t>22.</w:t>
      </w:r>
      <w:r w:rsidRPr="00251689">
        <w:rPr>
          <w:b/>
          <w:szCs w:val="22"/>
        </w:rPr>
        <w:tab/>
        <w:t>FIRST AID SUPPLIES</w:t>
      </w:r>
    </w:p>
    <w:p w:rsidR="003C4A46" w:rsidRPr="003C4A46" w:rsidRDefault="003C4A46" w:rsidP="003C4A46">
      <w:pPr>
        <w:pStyle w:val="List4"/>
        <w:ind w:left="567" w:hanging="567"/>
        <w:jc w:val="both"/>
        <w:rPr>
          <w:rFonts w:ascii="Arial" w:hAnsi="Arial" w:cs="Arial"/>
          <w:b/>
          <w:sz w:val="22"/>
          <w:szCs w:val="22"/>
        </w:rPr>
      </w:pPr>
      <w:r w:rsidRPr="00251689">
        <w:rPr>
          <w:rFonts w:ascii="Arial" w:hAnsi="Arial" w:cs="Arial"/>
          <w:b/>
          <w:sz w:val="22"/>
          <w:szCs w:val="22"/>
        </w:rPr>
        <w:t>23.</w:t>
      </w:r>
      <w:r w:rsidRPr="00251689">
        <w:rPr>
          <w:rFonts w:ascii="Arial" w:hAnsi="Arial" w:cs="Arial"/>
          <w:b/>
          <w:sz w:val="22"/>
          <w:szCs w:val="22"/>
        </w:rPr>
        <w:tab/>
      </w:r>
      <w:r>
        <w:rPr>
          <w:rFonts w:ascii="Arial" w:hAnsi="Arial" w:cs="Arial"/>
          <w:b/>
          <w:sz w:val="22"/>
          <w:szCs w:val="22"/>
        </w:rPr>
        <w:t>FIRST AIDER</w:t>
      </w:r>
      <w:r w:rsidRPr="00251689">
        <w:rPr>
          <w:rFonts w:ascii="Arial" w:hAnsi="Arial" w:cs="Arial"/>
          <w:b/>
          <w:sz w:val="22"/>
          <w:szCs w:val="22"/>
        </w:rPr>
        <w:t>S</w:t>
      </w:r>
    </w:p>
    <w:p w:rsidR="003C4A46" w:rsidRPr="003C4A46" w:rsidRDefault="003C4A46" w:rsidP="003C4A46">
      <w:pPr>
        <w:pStyle w:val="List"/>
        <w:ind w:left="567" w:hanging="567"/>
        <w:jc w:val="both"/>
        <w:rPr>
          <w:rFonts w:ascii="Arial" w:hAnsi="Arial" w:cs="Arial"/>
          <w:b/>
          <w:sz w:val="22"/>
          <w:szCs w:val="22"/>
        </w:rPr>
      </w:pPr>
      <w:r w:rsidRPr="00251689">
        <w:rPr>
          <w:rFonts w:ascii="Arial" w:hAnsi="Arial" w:cs="Arial"/>
          <w:b/>
          <w:sz w:val="22"/>
          <w:szCs w:val="22"/>
        </w:rPr>
        <w:t>24.</w:t>
      </w:r>
      <w:r w:rsidRPr="00251689">
        <w:rPr>
          <w:rFonts w:ascii="Arial" w:hAnsi="Arial" w:cs="Arial"/>
          <w:b/>
          <w:sz w:val="22"/>
          <w:szCs w:val="22"/>
        </w:rPr>
        <w:tab/>
        <w:t xml:space="preserve">FOOD AND </w:t>
      </w:r>
      <w:r w:rsidR="00CF074A">
        <w:rPr>
          <w:rFonts w:ascii="Arial" w:hAnsi="Arial" w:cs="Arial"/>
          <w:b/>
          <w:sz w:val="22"/>
          <w:szCs w:val="22"/>
        </w:rPr>
        <w:t>SAFETY</w:t>
      </w:r>
      <w:r w:rsidRPr="00251689">
        <w:rPr>
          <w:rFonts w:ascii="Arial" w:hAnsi="Arial" w:cs="Arial"/>
          <w:b/>
          <w:sz w:val="22"/>
          <w:szCs w:val="22"/>
        </w:rPr>
        <w:t xml:space="preserve"> HYGEINE</w:t>
      </w:r>
    </w:p>
    <w:p w:rsidR="003C4A46" w:rsidRPr="003C4A46" w:rsidRDefault="003C4A46" w:rsidP="003C4A46">
      <w:pPr>
        <w:pStyle w:val="BodyTextIndent2"/>
        <w:ind w:left="567" w:hanging="567"/>
        <w:rPr>
          <w:b/>
          <w:szCs w:val="22"/>
        </w:rPr>
      </w:pPr>
      <w:r w:rsidRPr="00251689">
        <w:rPr>
          <w:b/>
          <w:szCs w:val="22"/>
        </w:rPr>
        <w:t>25.</w:t>
      </w:r>
      <w:r w:rsidRPr="00251689">
        <w:rPr>
          <w:b/>
          <w:szCs w:val="22"/>
        </w:rPr>
        <w:tab/>
        <w:t>INSURANCE</w:t>
      </w:r>
    </w:p>
    <w:p w:rsidR="003C4A46" w:rsidRPr="00251689" w:rsidRDefault="003C4A46" w:rsidP="003C4A46">
      <w:pPr>
        <w:pStyle w:val="BodyTextIndent2"/>
        <w:ind w:left="567" w:hanging="567"/>
        <w:rPr>
          <w:b/>
          <w:szCs w:val="22"/>
        </w:rPr>
      </w:pPr>
      <w:r w:rsidRPr="00251689">
        <w:rPr>
          <w:b/>
          <w:szCs w:val="22"/>
        </w:rPr>
        <w:t>26.</w:t>
      </w:r>
      <w:r w:rsidRPr="00251689">
        <w:rPr>
          <w:b/>
          <w:szCs w:val="22"/>
        </w:rPr>
        <w:tab/>
        <w:t>LETTINGS</w:t>
      </w:r>
    </w:p>
    <w:p w:rsidR="003C4A46" w:rsidRPr="00251689" w:rsidRDefault="003C4A46" w:rsidP="003C4A46">
      <w:pPr>
        <w:pStyle w:val="BodyTextIndent2"/>
        <w:ind w:left="567" w:hanging="567"/>
        <w:rPr>
          <w:b/>
          <w:szCs w:val="22"/>
        </w:rPr>
      </w:pPr>
      <w:r w:rsidRPr="00251689">
        <w:rPr>
          <w:b/>
          <w:szCs w:val="22"/>
        </w:rPr>
        <w:t>27.</w:t>
      </w:r>
      <w:r w:rsidRPr="00251689">
        <w:rPr>
          <w:b/>
          <w:szCs w:val="22"/>
        </w:rPr>
        <w:tab/>
        <w:t>LIFTS</w:t>
      </w:r>
    </w:p>
    <w:p w:rsidR="003C4A46" w:rsidRPr="003C4A46" w:rsidRDefault="003C4A46" w:rsidP="003C4A46">
      <w:pPr>
        <w:pStyle w:val="BodyTextIndent2"/>
        <w:ind w:left="567" w:hanging="567"/>
        <w:rPr>
          <w:b/>
          <w:szCs w:val="22"/>
        </w:rPr>
      </w:pPr>
      <w:r w:rsidRPr="00251689">
        <w:rPr>
          <w:b/>
          <w:szCs w:val="22"/>
        </w:rPr>
        <w:t>28.</w:t>
      </w:r>
      <w:r w:rsidRPr="00251689">
        <w:rPr>
          <w:b/>
          <w:szCs w:val="22"/>
        </w:rPr>
        <w:tab/>
        <w:t>LIFTING AND HANDLING</w:t>
      </w:r>
    </w:p>
    <w:p w:rsidR="003C4A46" w:rsidRPr="00251689" w:rsidRDefault="003C4A46" w:rsidP="003C4A46">
      <w:pPr>
        <w:pStyle w:val="List"/>
        <w:ind w:left="567" w:hanging="567"/>
        <w:jc w:val="both"/>
        <w:rPr>
          <w:rFonts w:ascii="Arial" w:hAnsi="Arial" w:cs="Arial"/>
          <w:b/>
          <w:sz w:val="22"/>
          <w:szCs w:val="22"/>
        </w:rPr>
      </w:pPr>
      <w:r w:rsidRPr="00251689">
        <w:rPr>
          <w:rFonts w:ascii="Arial" w:hAnsi="Arial" w:cs="Arial"/>
          <w:b/>
          <w:sz w:val="22"/>
          <w:szCs w:val="22"/>
        </w:rPr>
        <w:t>29.</w:t>
      </w:r>
      <w:r w:rsidRPr="00251689">
        <w:rPr>
          <w:rFonts w:ascii="Arial" w:hAnsi="Arial" w:cs="Arial"/>
          <w:b/>
          <w:sz w:val="22"/>
          <w:szCs w:val="22"/>
        </w:rPr>
        <w:tab/>
        <w:t>LONE WORKING</w:t>
      </w:r>
    </w:p>
    <w:p w:rsidR="003C4A46" w:rsidRPr="00251689" w:rsidRDefault="003C4A46" w:rsidP="003C4A46">
      <w:pPr>
        <w:pStyle w:val="List"/>
        <w:ind w:left="567" w:hanging="567"/>
        <w:jc w:val="both"/>
        <w:rPr>
          <w:rFonts w:ascii="Arial" w:hAnsi="Arial" w:cs="Arial"/>
          <w:b/>
          <w:sz w:val="22"/>
          <w:szCs w:val="22"/>
        </w:rPr>
      </w:pPr>
      <w:r w:rsidRPr="00251689">
        <w:rPr>
          <w:rFonts w:ascii="Arial" w:hAnsi="Arial" w:cs="Arial"/>
          <w:b/>
          <w:sz w:val="22"/>
          <w:szCs w:val="22"/>
        </w:rPr>
        <w:t>30.</w:t>
      </w:r>
      <w:r w:rsidRPr="00251689">
        <w:rPr>
          <w:rFonts w:ascii="Arial" w:hAnsi="Arial" w:cs="Arial"/>
          <w:b/>
          <w:sz w:val="22"/>
          <w:szCs w:val="22"/>
        </w:rPr>
        <w:tab/>
        <w:t>MEDICINES</w:t>
      </w:r>
    </w:p>
    <w:p w:rsidR="003C4A46" w:rsidRPr="00251689" w:rsidRDefault="003C4A46" w:rsidP="003C4A46">
      <w:pPr>
        <w:pStyle w:val="BodyTextIndent2"/>
        <w:ind w:left="567" w:hanging="567"/>
        <w:rPr>
          <w:b/>
          <w:szCs w:val="22"/>
        </w:rPr>
      </w:pPr>
      <w:r w:rsidRPr="00251689">
        <w:rPr>
          <w:b/>
          <w:szCs w:val="22"/>
        </w:rPr>
        <w:t>31.</w:t>
      </w:r>
      <w:r w:rsidRPr="00251689">
        <w:rPr>
          <w:b/>
          <w:szCs w:val="22"/>
        </w:rPr>
        <w:tab/>
        <w:t>MINIBUSES</w:t>
      </w:r>
    </w:p>
    <w:p w:rsidR="003C4A46" w:rsidRPr="00251689" w:rsidRDefault="003C4A46" w:rsidP="003C4A46">
      <w:pPr>
        <w:pStyle w:val="List"/>
        <w:ind w:left="567" w:hanging="567"/>
        <w:jc w:val="both"/>
        <w:rPr>
          <w:rFonts w:ascii="Arial" w:hAnsi="Arial" w:cs="Arial"/>
          <w:b/>
          <w:sz w:val="22"/>
          <w:szCs w:val="22"/>
        </w:rPr>
      </w:pPr>
      <w:r w:rsidRPr="00251689">
        <w:rPr>
          <w:rFonts w:ascii="Arial" w:hAnsi="Arial" w:cs="Arial"/>
          <w:b/>
          <w:sz w:val="22"/>
          <w:szCs w:val="22"/>
        </w:rPr>
        <w:t>32.</w:t>
      </w:r>
      <w:r w:rsidRPr="00251689">
        <w:rPr>
          <w:rFonts w:ascii="Arial" w:hAnsi="Arial" w:cs="Arial"/>
          <w:b/>
          <w:sz w:val="22"/>
          <w:szCs w:val="22"/>
        </w:rPr>
        <w:tab/>
        <w:t xml:space="preserve">NOISE </w:t>
      </w:r>
    </w:p>
    <w:p w:rsidR="003C4A46" w:rsidRPr="00251689" w:rsidRDefault="003C4A46" w:rsidP="003C4A46">
      <w:pPr>
        <w:pStyle w:val="BodyTextIndent2"/>
        <w:ind w:left="567" w:hanging="567"/>
        <w:rPr>
          <w:b/>
          <w:szCs w:val="22"/>
        </w:rPr>
      </w:pPr>
      <w:r w:rsidRPr="00251689">
        <w:rPr>
          <w:b/>
          <w:szCs w:val="22"/>
        </w:rPr>
        <w:t>33.</w:t>
      </w:r>
      <w:r w:rsidRPr="00251689">
        <w:rPr>
          <w:b/>
          <w:szCs w:val="22"/>
        </w:rPr>
        <w:tab/>
        <w:t>OUT OF HOURS EMERGENCIES</w:t>
      </w:r>
    </w:p>
    <w:p w:rsidR="003C4A46" w:rsidRPr="00251689" w:rsidRDefault="003C4A46" w:rsidP="003C4A46">
      <w:pPr>
        <w:pStyle w:val="BodyTextIndent2"/>
        <w:ind w:left="567" w:hanging="567"/>
        <w:rPr>
          <w:b/>
          <w:szCs w:val="22"/>
        </w:rPr>
      </w:pPr>
      <w:r w:rsidRPr="00251689">
        <w:rPr>
          <w:b/>
          <w:szCs w:val="22"/>
        </w:rPr>
        <w:t>34.</w:t>
      </w:r>
      <w:r w:rsidRPr="00251689">
        <w:rPr>
          <w:b/>
          <w:szCs w:val="22"/>
        </w:rPr>
        <w:tab/>
        <w:t>OUT OF HOURS USAGE</w:t>
      </w:r>
    </w:p>
    <w:p w:rsidR="003C4A46" w:rsidRPr="003C4A46" w:rsidRDefault="003C4A46" w:rsidP="003C4A46">
      <w:pPr>
        <w:pStyle w:val="BodyTextIndent2"/>
        <w:ind w:left="567" w:hanging="567"/>
        <w:rPr>
          <w:b/>
          <w:szCs w:val="22"/>
        </w:rPr>
      </w:pPr>
      <w:r w:rsidRPr="00251689">
        <w:rPr>
          <w:b/>
          <w:szCs w:val="22"/>
        </w:rPr>
        <w:t>35.</w:t>
      </w:r>
      <w:r w:rsidRPr="00251689">
        <w:rPr>
          <w:b/>
          <w:szCs w:val="22"/>
        </w:rPr>
        <w:tab/>
      </w:r>
      <w:r>
        <w:rPr>
          <w:b/>
          <w:szCs w:val="22"/>
        </w:rPr>
        <w:t>PORTABLE APPLIANCE TESTING (PAT)</w:t>
      </w:r>
    </w:p>
    <w:p w:rsidR="003C4A46" w:rsidRPr="00251689" w:rsidRDefault="003C4A46" w:rsidP="003C4A46">
      <w:pPr>
        <w:pStyle w:val="BodyTextIndent2"/>
        <w:ind w:left="567" w:hanging="567"/>
        <w:rPr>
          <w:b/>
          <w:szCs w:val="22"/>
        </w:rPr>
      </w:pPr>
      <w:r w:rsidRPr="00251689">
        <w:rPr>
          <w:b/>
          <w:szCs w:val="22"/>
        </w:rPr>
        <w:t>36.</w:t>
      </w:r>
      <w:r w:rsidRPr="00251689">
        <w:rPr>
          <w:b/>
          <w:szCs w:val="22"/>
        </w:rPr>
        <w:tab/>
        <w:t>PERSONAL PROTECTIVE EQUIPMENT (PPE)</w:t>
      </w:r>
    </w:p>
    <w:p w:rsidR="003C4A46" w:rsidRPr="00251689" w:rsidRDefault="003C4A46" w:rsidP="003C4A46">
      <w:pPr>
        <w:pStyle w:val="BodyTextIndent2"/>
        <w:ind w:left="567" w:hanging="567"/>
        <w:rPr>
          <w:b/>
          <w:szCs w:val="22"/>
        </w:rPr>
      </w:pPr>
      <w:r w:rsidRPr="00251689">
        <w:rPr>
          <w:b/>
          <w:szCs w:val="22"/>
        </w:rPr>
        <w:t>37.</w:t>
      </w:r>
      <w:r w:rsidRPr="00251689">
        <w:rPr>
          <w:b/>
          <w:szCs w:val="22"/>
        </w:rPr>
        <w:tab/>
        <w:t>RADIATION</w:t>
      </w:r>
    </w:p>
    <w:p w:rsidR="003C4A46" w:rsidRPr="00251689" w:rsidRDefault="003C4A46" w:rsidP="003C4A46">
      <w:pPr>
        <w:pStyle w:val="BodyTextIndent2"/>
        <w:ind w:left="567" w:hanging="567"/>
        <w:rPr>
          <w:b/>
          <w:szCs w:val="22"/>
        </w:rPr>
      </w:pPr>
      <w:r w:rsidRPr="00251689">
        <w:rPr>
          <w:b/>
          <w:szCs w:val="22"/>
        </w:rPr>
        <w:t>38.</w:t>
      </w:r>
      <w:r w:rsidRPr="00251689">
        <w:rPr>
          <w:b/>
          <w:szCs w:val="22"/>
        </w:rPr>
        <w:tab/>
      </w:r>
      <w:r w:rsidRPr="007D5E6B">
        <w:rPr>
          <w:b/>
          <w:sz w:val="20"/>
          <w:szCs w:val="20"/>
        </w:rPr>
        <w:t>REPORTING OF INJURIES DISEASES &amp; DANGEROUS OCCURRENCES (RIDDOR)</w:t>
      </w:r>
    </w:p>
    <w:p w:rsidR="003C4A46" w:rsidRPr="00251689" w:rsidRDefault="003C4A46" w:rsidP="003C4A46">
      <w:pPr>
        <w:pStyle w:val="BodyTextIndent2"/>
        <w:ind w:left="567" w:hanging="567"/>
        <w:rPr>
          <w:b/>
          <w:szCs w:val="22"/>
        </w:rPr>
      </w:pPr>
      <w:r w:rsidRPr="00251689">
        <w:rPr>
          <w:b/>
          <w:szCs w:val="22"/>
        </w:rPr>
        <w:t>39.</w:t>
      </w:r>
      <w:r w:rsidRPr="00251689">
        <w:rPr>
          <w:b/>
          <w:szCs w:val="22"/>
        </w:rPr>
        <w:tab/>
        <w:t>RISK ASSESSMENT</w:t>
      </w:r>
    </w:p>
    <w:p w:rsidR="003C4A46" w:rsidRPr="00251689" w:rsidRDefault="003C4A46" w:rsidP="003C4A46">
      <w:pPr>
        <w:pStyle w:val="BodyTextIndent2"/>
        <w:ind w:left="567" w:hanging="567"/>
        <w:rPr>
          <w:b/>
          <w:szCs w:val="22"/>
        </w:rPr>
      </w:pPr>
      <w:r w:rsidRPr="00251689">
        <w:rPr>
          <w:b/>
          <w:szCs w:val="22"/>
        </w:rPr>
        <w:t>40.</w:t>
      </w:r>
      <w:r w:rsidRPr="00251689">
        <w:rPr>
          <w:b/>
          <w:szCs w:val="22"/>
        </w:rPr>
        <w:tab/>
        <w:t>SECURITY</w:t>
      </w:r>
    </w:p>
    <w:p w:rsidR="003C4A46" w:rsidRPr="00251689" w:rsidRDefault="003C4A46" w:rsidP="003C4A46">
      <w:pPr>
        <w:pStyle w:val="BodyTextIndent2"/>
        <w:ind w:left="567" w:hanging="567"/>
        <w:rPr>
          <w:b/>
          <w:szCs w:val="22"/>
        </w:rPr>
      </w:pPr>
      <w:r w:rsidRPr="00251689">
        <w:rPr>
          <w:b/>
          <w:szCs w:val="22"/>
        </w:rPr>
        <w:t>41.</w:t>
      </w:r>
      <w:r w:rsidRPr="00251689">
        <w:rPr>
          <w:b/>
          <w:szCs w:val="22"/>
        </w:rPr>
        <w:tab/>
        <w:t>SIGNAGE</w:t>
      </w:r>
    </w:p>
    <w:p w:rsidR="003C4A46" w:rsidRPr="00251689" w:rsidRDefault="003C4A46" w:rsidP="003C4A46">
      <w:pPr>
        <w:pStyle w:val="BodyTextIndent2"/>
        <w:ind w:left="567" w:hanging="567"/>
        <w:rPr>
          <w:b/>
          <w:szCs w:val="22"/>
        </w:rPr>
      </w:pPr>
      <w:r w:rsidRPr="00251689">
        <w:rPr>
          <w:b/>
          <w:szCs w:val="22"/>
        </w:rPr>
        <w:t>42.</w:t>
      </w:r>
      <w:r w:rsidRPr="00251689">
        <w:rPr>
          <w:b/>
          <w:szCs w:val="22"/>
        </w:rPr>
        <w:tab/>
        <w:t>SMOKING</w:t>
      </w:r>
    </w:p>
    <w:p w:rsidR="003C4A46" w:rsidRPr="00251689" w:rsidRDefault="003C4A46" w:rsidP="003C4A46">
      <w:pPr>
        <w:pStyle w:val="BodyTextIndent2"/>
        <w:ind w:left="567" w:hanging="567"/>
        <w:rPr>
          <w:b/>
          <w:szCs w:val="22"/>
        </w:rPr>
      </w:pPr>
      <w:r w:rsidRPr="00251689">
        <w:rPr>
          <w:b/>
          <w:szCs w:val="22"/>
        </w:rPr>
        <w:t>43.</w:t>
      </w:r>
      <w:r w:rsidRPr="00251689">
        <w:rPr>
          <w:b/>
          <w:szCs w:val="22"/>
        </w:rPr>
        <w:tab/>
        <w:t>SPORT</w:t>
      </w:r>
    </w:p>
    <w:p w:rsidR="003C4A46" w:rsidRPr="00251689" w:rsidRDefault="003C4A46" w:rsidP="003C4A46">
      <w:pPr>
        <w:pStyle w:val="BodyTextIndent2"/>
        <w:ind w:left="567" w:hanging="567"/>
        <w:rPr>
          <w:b/>
          <w:szCs w:val="22"/>
        </w:rPr>
      </w:pPr>
      <w:r w:rsidRPr="00251689">
        <w:rPr>
          <w:b/>
          <w:szCs w:val="22"/>
        </w:rPr>
        <w:t>4</w:t>
      </w:r>
      <w:r>
        <w:rPr>
          <w:b/>
          <w:szCs w:val="22"/>
        </w:rPr>
        <w:t>4</w:t>
      </w:r>
      <w:r w:rsidRPr="00251689">
        <w:rPr>
          <w:b/>
          <w:szCs w:val="22"/>
        </w:rPr>
        <w:t>.</w:t>
      </w:r>
      <w:r w:rsidRPr="00251689">
        <w:rPr>
          <w:b/>
          <w:szCs w:val="22"/>
        </w:rPr>
        <w:tab/>
        <w:t>TEMPERATURES</w:t>
      </w:r>
    </w:p>
    <w:p w:rsidR="003C4A46" w:rsidRPr="00C70E1A" w:rsidRDefault="003C4A46" w:rsidP="003C4A46">
      <w:pPr>
        <w:pStyle w:val="BodyTextIndent2"/>
        <w:ind w:left="567" w:hanging="567"/>
        <w:rPr>
          <w:b/>
          <w:szCs w:val="22"/>
        </w:rPr>
      </w:pPr>
      <w:r>
        <w:rPr>
          <w:b/>
          <w:szCs w:val="22"/>
        </w:rPr>
        <w:t>45</w:t>
      </w:r>
      <w:r w:rsidRPr="00251689">
        <w:rPr>
          <w:b/>
          <w:szCs w:val="22"/>
        </w:rPr>
        <w:t>.</w:t>
      </w:r>
      <w:r w:rsidRPr="00C70E1A">
        <w:rPr>
          <w:b/>
          <w:szCs w:val="22"/>
        </w:rPr>
        <w:tab/>
        <w:t>TRAINING</w:t>
      </w:r>
    </w:p>
    <w:p w:rsidR="003C4A46" w:rsidRPr="00C70E1A" w:rsidRDefault="003C4A46" w:rsidP="00C70E1A">
      <w:pPr>
        <w:pStyle w:val="List3"/>
        <w:ind w:left="567" w:hanging="567"/>
        <w:jc w:val="both"/>
        <w:rPr>
          <w:rFonts w:ascii="Arial" w:hAnsi="Arial" w:cs="Arial"/>
          <w:b/>
          <w:szCs w:val="22"/>
        </w:rPr>
      </w:pPr>
      <w:r w:rsidRPr="00C70E1A">
        <w:rPr>
          <w:rFonts w:ascii="Arial" w:hAnsi="Arial" w:cs="Arial"/>
          <w:b/>
          <w:szCs w:val="22"/>
        </w:rPr>
        <w:t>46.</w:t>
      </w:r>
      <w:r w:rsidRPr="00C70E1A">
        <w:rPr>
          <w:rFonts w:ascii="Arial" w:hAnsi="Arial" w:cs="Arial"/>
          <w:b/>
          <w:szCs w:val="22"/>
        </w:rPr>
        <w:tab/>
        <w:t>TRANSPORT</w:t>
      </w:r>
      <w:r w:rsidRPr="00C70E1A">
        <w:rPr>
          <w:rFonts w:ascii="Arial" w:hAnsi="Arial" w:cs="Arial"/>
          <w:szCs w:val="22"/>
        </w:rPr>
        <w:t xml:space="preserve"> </w:t>
      </w:r>
    </w:p>
    <w:p w:rsidR="003C4A46" w:rsidRPr="00C70E1A" w:rsidRDefault="003C4A46" w:rsidP="003C4A46">
      <w:pPr>
        <w:pStyle w:val="BodyTextIndent2"/>
        <w:ind w:left="567" w:hanging="567"/>
        <w:rPr>
          <w:b/>
          <w:szCs w:val="22"/>
        </w:rPr>
      </w:pPr>
      <w:r w:rsidRPr="00C70E1A">
        <w:rPr>
          <w:b/>
          <w:szCs w:val="22"/>
        </w:rPr>
        <w:t>47.</w:t>
      </w:r>
      <w:r w:rsidRPr="00C70E1A">
        <w:rPr>
          <w:b/>
          <w:szCs w:val="22"/>
        </w:rPr>
        <w:tab/>
        <w:t>TRIPS/VISITS</w:t>
      </w:r>
    </w:p>
    <w:p w:rsidR="003C4A46" w:rsidRPr="00251689" w:rsidRDefault="003C4A46" w:rsidP="003C4A46">
      <w:pPr>
        <w:pStyle w:val="BodyTextIndent2"/>
        <w:ind w:left="567" w:hanging="567"/>
        <w:rPr>
          <w:b/>
          <w:szCs w:val="22"/>
        </w:rPr>
      </w:pPr>
      <w:r w:rsidRPr="00251689">
        <w:rPr>
          <w:b/>
          <w:szCs w:val="22"/>
        </w:rPr>
        <w:t>4</w:t>
      </w:r>
      <w:r>
        <w:rPr>
          <w:b/>
          <w:szCs w:val="22"/>
        </w:rPr>
        <w:t>8</w:t>
      </w:r>
      <w:r w:rsidRPr="00251689">
        <w:rPr>
          <w:b/>
          <w:szCs w:val="22"/>
        </w:rPr>
        <w:t>.</w:t>
      </w:r>
      <w:r w:rsidRPr="00251689">
        <w:rPr>
          <w:b/>
          <w:szCs w:val="22"/>
        </w:rPr>
        <w:tab/>
      </w:r>
      <w:r>
        <w:rPr>
          <w:b/>
          <w:szCs w:val="22"/>
        </w:rPr>
        <w:t>USE OF VDU</w:t>
      </w:r>
      <w:r w:rsidRPr="00251689">
        <w:rPr>
          <w:b/>
          <w:szCs w:val="22"/>
        </w:rPr>
        <w:t>s</w:t>
      </w:r>
    </w:p>
    <w:p w:rsidR="003C4A46" w:rsidRPr="00C70E1A" w:rsidRDefault="003C4A46" w:rsidP="003C4A46">
      <w:pPr>
        <w:pStyle w:val="BodyTextIndent2"/>
        <w:ind w:left="567" w:hanging="567"/>
        <w:rPr>
          <w:b/>
          <w:szCs w:val="22"/>
        </w:rPr>
      </w:pPr>
      <w:r w:rsidRPr="00C70E1A">
        <w:rPr>
          <w:b/>
          <w:szCs w:val="22"/>
        </w:rPr>
        <w:t>49.</w:t>
      </w:r>
      <w:r w:rsidRPr="00C70E1A">
        <w:rPr>
          <w:b/>
          <w:szCs w:val="22"/>
        </w:rPr>
        <w:tab/>
        <w:t>VEHICLE MOVEMENT</w:t>
      </w:r>
    </w:p>
    <w:p w:rsidR="003C4A46" w:rsidRPr="00C70E1A" w:rsidRDefault="003C4A46" w:rsidP="003C4A46">
      <w:pPr>
        <w:pStyle w:val="BodyTextIndent2"/>
        <w:ind w:left="567" w:hanging="567"/>
        <w:rPr>
          <w:b/>
          <w:szCs w:val="22"/>
        </w:rPr>
      </w:pPr>
      <w:r w:rsidRPr="00C70E1A">
        <w:rPr>
          <w:b/>
          <w:szCs w:val="22"/>
        </w:rPr>
        <w:t>50.</w:t>
      </w:r>
      <w:r w:rsidRPr="00C70E1A">
        <w:rPr>
          <w:b/>
          <w:szCs w:val="22"/>
        </w:rPr>
        <w:tab/>
        <w:t>VIOLENT, AGGRESSIVE OR THREATENING BEHAVIOUR</w:t>
      </w:r>
    </w:p>
    <w:p w:rsidR="003C4A46" w:rsidRPr="00C70E1A" w:rsidRDefault="003C4A46" w:rsidP="003C4A46">
      <w:pPr>
        <w:pStyle w:val="BodyTextIndent2"/>
        <w:ind w:left="567" w:hanging="567"/>
        <w:rPr>
          <w:b/>
          <w:szCs w:val="22"/>
        </w:rPr>
      </w:pPr>
      <w:r w:rsidRPr="00C70E1A">
        <w:rPr>
          <w:b/>
          <w:szCs w:val="22"/>
        </w:rPr>
        <w:t>51.</w:t>
      </w:r>
      <w:r w:rsidRPr="00C70E1A">
        <w:rPr>
          <w:b/>
          <w:szCs w:val="22"/>
        </w:rPr>
        <w:tab/>
        <w:t>VISITORS</w:t>
      </w:r>
    </w:p>
    <w:p w:rsidR="003C4A46" w:rsidRPr="00C70E1A" w:rsidRDefault="003C4A46" w:rsidP="00C70E1A">
      <w:pPr>
        <w:pStyle w:val="List3"/>
        <w:ind w:left="567" w:hanging="567"/>
        <w:jc w:val="both"/>
        <w:rPr>
          <w:rFonts w:ascii="Arial" w:hAnsi="Arial" w:cs="Arial"/>
          <w:b/>
          <w:szCs w:val="22"/>
        </w:rPr>
      </w:pPr>
      <w:r w:rsidRPr="00C70E1A">
        <w:rPr>
          <w:rFonts w:ascii="Arial" w:hAnsi="Arial" w:cs="Arial"/>
          <w:b/>
          <w:szCs w:val="22"/>
        </w:rPr>
        <w:t>52.</w:t>
      </w:r>
      <w:r w:rsidRPr="00C70E1A">
        <w:rPr>
          <w:rFonts w:ascii="Arial" w:hAnsi="Arial" w:cs="Arial"/>
          <w:b/>
          <w:szCs w:val="22"/>
        </w:rPr>
        <w:tab/>
        <w:t>WASTE</w:t>
      </w:r>
    </w:p>
    <w:p w:rsidR="003C4A46" w:rsidRPr="00251689" w:rsidRDefault="003C4A46" w:rsidP="003C4A46">
      <w:pPr>
        <w:pStyle w:val="BodyTextIndent2"/>
        <w:ind w:left="567" w:hanging="567"/>
        <w:rPr>
          <w:b/>
          <w:szCs w:val="22"/>
        </w:rPr>
      </w:pPr>
      <w:r>
        <w:rPr>
          <w:b/>
          <w:szCs w:val="22"/>
        </w:rPr>
        <w:t>53</w:t>
      </w:r>
      <w:r w:rsidRPr="00251689">
        <w:rPr>
          <w:b/>
          <w:szCs w:val="22"/>
        </w:rPr>
        <w:t>.    WATER HYGIENE</w:t>
      </w:r>
    </w:p>
    <w:p w:rsidR="003C4A46" w:rsidRPr="00251689" w:rsidRDefault="003C4A46" w:rsidP="003C4A46">
      <w:pPr>
        <w:pStyle w:val="BodyTextIndent2"/>
        <w:ind w:left="567" w:hanging="567"/>
        <w:rPr>
          <w:b/>
          <w:szCs w:val="22"/>
        </w:rPr>
      </w:pPr>
      <w:r>
        <w:rPr>
          <w:b/>
          <w:szCs w:val="22"/>
        </w:rPr>
        <w:t>54</w:t>
      </w:r>
      <w:r w:rsidRPr="00251689">
        <w:rPr>
          <w:b/>
          <w:szCs w:val="22"/>
        </w:rPr>
        <w:t>.</w:t>
      </w:r>
      <w:r w:rsidRPr="00251689">
        <w:rPr>
          <w:b/>
          <w:szCs w:val="22"/>
        </w:rPr>
        <w:tab/>
        <w:t>WORK EXPERIENCE</w:t>
      </w:r>
    </w:p>
    <w:p w:rsidR="003C4A46" w:rsidRDefault="003C4A46" w:rsidP="003C4A46">
      <w:pPr>
        <w:pStyle w:val="BodyTextIndent2"/>
        <w:ind w:left="567" w:hanging="567"/>
        <w:rPr>
          <w:b/>
          <w:szCs w:val="22"/>
        </w:rPr>
      </w:pPr>
      <w:r>
        <w:rPr>
          <w:b/>
          <w:szCs w:val="22"/>
        </w:rPr>
        <w:lastRenderedPageBreak/>
        <w:t>55</w:t>
      </w:r>
      <w:r w:rsidRPr="00251689">
        <w:rPr>
          <w:b/>
          <w:szCs w:val="22"/>
        </w:rPr>
        <w:t>.</w:t>
      </w:r>
      <w:r w:rsidRPr="00251689">
        <w:rPr>
          <w:b/>
          <w:szCs w:val="22"/>
        </w:rPr>
        <w:tab/>
        <w:t>WORKING AT HEIGHT</w:t>
      </w:r>
    </w:p>
    <w:p w:rsidR="00C70E1A" w:rsidRDefault="00C70E1A" w:rsidP="003C4A46">
      <w:pPr>
        <w:pStyle w:val="BodyTextIndent2"/>
        <w:ind w:left="567" w:hanging="567"/>
        <w:rPr>
          <w:b/>
          <w:szCs w:val="22"/>
        </w:rPr>
      </w:pPr>
    </w:p>
    <w:p w:rsidR="00C70E1A" w:rsidRPr="00251689" w:rsidRDefault="00C70E1A" w:rsidP="003C4A46">
      <w:pPr>
        <w:pStyle w:val="BodyTextIndent2"/>
        <w:ind w:left="567" w:hanging="567"/>
        <w:rPr>
          <w:b/>
          <w:szCs w:val="22"/>
        </w:rPr>
      </w:pPr>
    </w:p>
    <w:p w:rsidR="00251689" w:rsidRPr="00251689" w:rsidRDefault="00251689" w:rsidP="00C70E1A">
      <w:pPr>
        <w:pStyle w:val="BodyTextIndent2"/>
        <w:ind w:left="567" w:hanging="567"/>
        <w:rPr>
          <w:b/>
          <w:szCs w:val="22"/>
        </w:rPr>
      </w:pPr>
      <w:r w:rsidRPr="00251689">
        <w:rPr>
          <w:b/>
          <w:szCs w:val="22"/>
        </w:rPr>
        <w:t>1.</w:t>
      </w:r>
      <w:r w:rsidRPr="00251689">
        <w:rPr>
          <w:b/>
          <w:szCs w:val="22"/>
        </w:rPr>
        <w:tab/>
        <w:t>ACCIDENTS</w:t>
      </w:r>
    </w:p>
    <w:p w:rsidR="00251689" w:rsidRPr="00251689" w:rsidRDefault="00C16962" w:rsidP="00C16962">
      <w:pPr>
        <w:pStyle w:val="BodyTextFirstIndent2"/>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 xml:space="preserve">In the event of an accident occurring on the </w:t>
      </w:r>
      <w:r w:rsidR="00CF074A">
        <w:rPr>
          <w:rFonts w:ascii="Arial" w:hAnsi="Arial" w:cs="Arial"/>
          <w:sz w:val="22"/>
          <w:szCs w:val="22"/>
        </w:rPr>
        <w:t>Academy</w:t>
      </w:r>
      <w:r w:rsidR="00251689" w:rsidRPr="00251689">
        <w:rPr>
          <w:rFonts w:ascii="Arial" w:hAnsi="Arial" w:cs="Arial"/>
          <w:sz w:val="22"/>
          <w:szCs w:val="22"/>
        </w:rPr>
        <w:t xml:space="preserve"> premises, an Accident/Occurrence Form B1 510 should be completed as soon as possible after the occurrence, and passed to the Office Manager. Copies of completed forms will be sent to the </w:t>
      </w:r>
      <w:r w:rsidR="000D6B7B">
        <w:rPr>
          <w:rFonts w:ascii="Arial" w:hAnsi="Arial" w:cs="Arial"/>
          <w:sz w:val="22"/>
          <w:szCs w:val="22"/>
        </w:rPr>
        <w:t>Premises Manager</w:t>
      </w:r>
      <w:r w:rsidR="00251689" w:rsidRPr="00251689">
        <w:rPr>
          <w:rFonts w:ascii="Arial" w:hAnsi="Arial" w:cs="Arial"/>
          <w:sz w:val="22"/>
          <w:szCs w:val="22"/>
        </w:rPr>
        <w:t xml:space="preserve"> and Torbay’s Legal Services Department. These forms are located in the </w:t>
      </w:r>
      <w:r w:rsidR="00CF074A">
        <w:rPr>
          <w:rFonts w:ascii="Arial" w:hAnsi="Arial" w:cs="Arial"/>
          <w:sz w:val="22"/>
          <w:szCs w:val="22"/>
        </w:rPr>
        <w:t>Academy</w:t>
      </w:r>
      <w:r w:rsidR="00251689" w:rsidRPr="00251689">
        <w:rPr>
          <w:rFonts w:ascii="Arial" w:hAnsi="Arial" w:cs="Arial"/>
          <w:sz w:val="22"/>
          <w:szCs w:val="22"/>
        </w:rPr>
        <w:t xml:space="preserve"> Offices. Any ‘near misses’ should be reported in the same way.</w:t>
      </w:r>
    </w:p>
    <w:p w:rsidR="00251689" w:rsidRPr="00251689" w:rsidRDefault="00C16962" w:rsidP="00C16962">
      <w:pPr>
        <w:pStyle w:val="BodyTextFirstIndent2"/>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 xml:space="preserve">Certain categories of accident must be reported to the </w:t>
      </w:r>
      <w:r w:rsidR="00CF074A">
        <w:rPr>
          <w:rFonts w:ascii="Arial" w:hAnsi="Arial" w:cs="Arial"/>
          <w:sz w:val="22"/>
          <w:szCs w:val="22"/>
        </w:rPr>
        <w:t>Health</w:t>
      </w:r>
      <w:r w:rsidR="00251689" w:rsidRPr="00251689">
        <w:rPr>
          <w:rFonts w:ascii="Arial" w:hAnsi="Arial" w:cs="Arial"/>
          <w:sz w:val="22"/>
          <w:szCs w:val="22"/>
        </w:rPr>
        <w:t xml:space="preserve"> and </w:t>
      </w:r>
      <w:r w:rsidR="00CF074A">
        <w:rPr>
          <w:rFonts w:ascii="Arial" w:hAnsi="Arial" w:cs="Arial"/>
          <w:sz w:val="22"/>
          <w:szCs w:val="22"/>
        </w:rPr>
        <w:t>Safety</w:t>
      </w:r>
      <w:r w:rsidR="00251689" w:rsidRPr="00251689">
        <w:rPr>
          <w:rFonts w:ascii="Arial" w:hAnsi="Arial" w:cs="Arial"/>
          <w:sz w:val="22"/>
          <w:szCs w:val="22"/>
        </w:rPr>
        <w:t xml:space="preserve"> Executive via Torbay Councils Legal Services Department. </w:t>
      </w:r>
    </w:p>
    <w:p w:rsidR="00251689" w:rsidRPr="00251689" w:rsidRDefault="00251689" w:rsidP="00C16962">
      <w:pPr>
        <w:pStyle w:val="List3"/>
        <w:ind w:left="567" w:hanging="567"/>
        <w:jc w:val="both"/>
        <w:rPr>
          <w:rFonts w:ascii="Arial" w:hAnsi="Arial" w:cs="Arial"/>
          <w:b/>
          <w:sz w:val="22"/>
          <w:szCs w:val="22"/>
        </w:rPr>
      </w:pPr>
      <w:r w:rsidRPr="00251689">
        <w:rPr>
          <w:rFonts w:ascii="Arial" w:hAnsi="Arial" w:cs="Arial"/>
          <w:b/>
          <w:sz w:val="22"/>
          <w:szCs w:val="22"/>
        </w:rPr>
        <w:t>2.</w:t>
      </w:r>
      <w:r w:rsidRPr="00251689">
        <w:rPr>
          <w:rFonts w:ascii="Arial" w:hAnsi="Arial" w:cs="Arial"/>
          <w:b/>
          <w:sz w:val="22"/>
          <w:szCs w:val="22"/>
        </w:rPr>
        <w:tab/>
        <w:t>ACTIVITIES</w:t>
      </w:r>
    </w:p>
    <w:p w:rsidR="00251689" w:rsidRDefault="00C16962" w:rsidP="00C16962">
      <w:pPr>
        <w:pStyle w:val="BodyTextIndent2"/>
        <w:ind w:left="567" w:hanging="567"/>
        <w:rPr>
          <w:szCs w:val="22"/>
        </w:rPr>
      </w:pPr>
      <w:r>
        <w:rPr>
          <w:szCs w:val="22"/>
        </w:rPr>
        <w:tab/>
      </w:r>
      <w:r w:rsidR="00251689" w:rsidRPr="00251689">
        <w:rPr>
          <w:szCs w:val="22"/>
        </w:rPr>
        <w:t xml:space="preserve">All activities need to be carefully planned with </w:t>
      </w:r>
      <w:r w:rsidR="00EC7BA6">
        <w:rPr>
          <w:szCs w:val="22"/>
        </w:rPr>
        <w:t>s</w:t>
      </w:r>
      <w:r w:rsidR="00CF074A">
        <w:rPr>
          <w:szCs w:val="22"/>
        </w:rPr>
        <w:t>afety</w:t>
      </w:r>
      <w:r w:rsidR="00251689" w:rsidRPr="00251689">
        <w:rPr>
          <w:szCs w:val="22"/>
        </w:rPr>
        <w:t xml:space="preserve"> in mind. All appropriate tools, instructions and equipment should be used. Environmental factors also need to be taken in to consideration. Staff/leaders need to ensure competence at the relevant levels to meet any of the set requirements. A written risk assessment must be completed before the commencement of any activity.</w:t>
      </w:r>
    </w:p>
    <w:p w:rsidR="00251689" w:rsidRPr="00251689" w:rsidRDefault="00251689" w:rsidP="005723AC">
      <w:pPr>
        <w:pStyle w:val="BodyTextIndent2"/>
        <w:ind w:left="0"/>
        <w:rPr>
          <w:szCs w:val="22"/>
        </w:rPr>
      </w:pPr>
    </w:p>
    <w:p w:rsidR="00251689" w:rsidRPr="00251689" w:rsidRDefault="00251689" w:rsidP="00C16962">
      <w:pPr>
        <w:pStyle w:val="List3"/>
        <w:ind w:left="567" w:hanging="567"/>
        <w:jc w:val="both"/>
        <w:rPr>
          <w:rFonts w:ascii="Arial" w:hAnsi="Arial" w:cs="Arial"/>
          <w:b/>
          <w:sz w:val="22"/>
          <w:szCs w:val="22"/>
        </w:rPr>
      </w:pPr>
      <w:r w:rsidRPr="00251689">
        <w:rPr>
          <w:rFonts w:ascii="Arial" w:hAnsi="Arial" w:cs="Arial"/>
          <w:b/>
          <w:sz w:val="22"/>
          <w:szCs w:val="22"/>
        </w:rPr>
        <w:t>3.</w:t>
      </w:r>
      <w:r w:rsidRPr="00251689">
        <w:rPr>
          <w:rFonts w:ascii="Arial" w:hAnsi="Arial" w:cs="Arial"/>
          <w:b/>
          <w:sz w:val="22"/>
          <w:szCs w:val="22"/>
        </w:rPr>
        <w:tab/>
        <w:t>ALCOHOL/ILLEGAL SUBSTANCES:</w:t>
      </w:r>
    </w:p>
    <w:p w:rsidR="00251689" w:rsidRPr="00251689" w:rsidRDefault="00C16962" w:rsidP="00C16962">
      <w:pPr>
        <w:pStyle w:val="BodyTextIndent2"/>
        <w:ind w:left="567" w:hanging="567"/>
        <w:rPr>
          <w:szCs w:val="22"/>
        </w:rPr>
      </w:pPr>
      <w:r>
        <w:rPr>
          <w:szCs w:val="22"/>
        </w:rPr>
        <w:tab/>
      </w:r>
      <w:r w:rsidR="00251689" w:rsidRPr="00251689">
        <w:rPr>
          <w:szCs w:val="22"/>
        </w:rPr>
        <w:t xml:space="preserve">Intoxicated persons can present a risk to self and others and due care and consideration must be given to users ‘under the influence’ of alcohol or illegal substances. Alcohol and drugs are not to be consumed on the premises. Only drugs prescribed by a doctor or a recognised medical remedy available at pharmacists without prescription are permitted. Staff and pupils found to be under the influence of alcohol or illegal substances will be sent home. </w:t>
      </w:r>
    </w:p>
    <w:p w:rsidR="00251689" w:rsidRPr="00251689" w:rsidRDefault="00251689" w:rsidP="00C16962">
      <w:pPr>
        <w:pStyle w:val="BodyTextIndent2"/>
        <w:ind w:left="567" w:hanging="567"/>
        <w:rPr>
          <w:szCs w:val="22"/>
        </w:rPr>
      </w:pPr>
    </w:p>
    <w:p w:rsidR="00251689" w:rsidRPr="00251689" w:rsidRDefault="00251689" w:rsidP="00C16962">
      <w:pPr>
        <w:pStyle w:val="BodyTextIndent2"/>
        <w:ind w:left="567" w:hanging="567"/>
        <w:rPr>
          <w:b/>
          <w:szCs w:val="22"/>
        </w:rPr>
      </w:pPr>
      <w:r w:rsidRPr="00251689">
        <w:rPr>
          <w:b/>
          <w:szCs w:val="22"/>
        </w:rPr>
        <w:t>4.</w:t>
      </w:r>
      <w:r w:rsidRPr="00251689">
        <w:rPr>
          <w:b/>
          <w:szCs w:val="22"/>
        </w:rPr>
        <w:tab/>
        <w:t>ASBESTOS</w:t>
      </w:r>
    </w:p>
    <w:p w:rsidR="00251689" w:rsidRPr="00251689" w:rsidRDefault="00C16962" w:rsidP="00C16962">
      <w:pPr>
        <w:pStyle w:val="BodyTextIndent2"/>
        <w:ind w:left="567" w:hanging="567"/>
        <w:rPr>
          <w:szCs w:val="22"/>
        </w:rPr>
      </w:pPr>
      <w:r>
        <w:rPr>
          <w:szCs w:val="22"/>
        </w:rPr>
        <w:tab/>
      </w:r>
      <w:r w:rsidR="00251689" w:rsidRPr="00251689">
        <w:rPr>
          <w:szCs w:val="22"/>
        </w:rPr>
        <w:t xml:space="preserve">The </w:t>
      </w:r>
      <w:r w:rsidR="00CF074A">
        <w:rPr>
          <w:szCs w:val="22"/>
        </w:rPr>
        <w:t>Academy</w:t>
      </w:r>
      <w:r w:rsidR="00251689" w:rsidRPr="00251689">
        <w:rPr>
          <w:szCs w:val="22"/>
        </w:rPr>
        <w:t xml:space="preserve"> asbestos register is compiled and updated by the </w:t>
      </w:r>
      <w:r w:rsidR="000D6B7B">
        <w:rPr>
          <w:szCs w:val="22"/>
        </w:rPr>
        <w:t>Premises Manager</w:t>
      </w:r>
      <w:r w:rsidR="00251689" w:rsidRPr="00251689">
        <w:rPr>
          <w:szCs w:val="22"/>
        </w:rPr>
        <w:t xml:space="preserve">.  This register contains information on the type and location of asbestos around the </w:t>
      </w:r>
      <w:r w:rsidR="00CF074A">
        <w:rPr>
          <w:szCs w:val="22"/>
        </w:rPr>
        <w:t>Academy</w:t>
      </w:r>
      <w:r w:rsidR="00251689" w:rsidRPr="00251689">
        <w:rPr>
          <w:szCs w:val="22"/>
        </w:rPr>
        <w:t xml:space="preserve"> sites. The locations of asbestos and its condition are checked bi-annually by the </w:t>
      </w:r>
      <w:r w:rsidR="000D6B7B">
        <w:rPr>
          <w:szCs w:val="22"/>
        </w:rPr>
        <w:t>Premises Manager</w:t>
      </w:r>
      <w:r w:rsidR="00251689" w:rsidRPr="00251689">
        <w:rPr>
          <w:szCs w:val="22"/>
        </w:rPr>
        <w:t>.</w:t>
      </w:r>
    </w:p>
    <w:p w:rsidR="00251689" w:rsidRPr="00251689" w:rsidRDefault="00251689" w:rsidP="00C16962">
      <w:pPr>
        <w:pStyle w:val="BodyTextIndent2"/>
        <w:ind w:left="567" w:hanging="567"/>
        <w:rPr>
          <w:szCs w:val="22"/>
        </w:rPr>
      </w:pPr>
    </w:p>
    <w:p w:rsidR="00251689" w:rsidRPr="00251689" w:rsidRDefault="00251689" w:rsidP="00C16962">
      <w:pPr>
        <w:pStyle w:val="List3"/>
        <w:ind w:left="567" w:hanging="567"/>
        <w:jc w:val="both"/>
        <w:rPr>
          <w:rFonts w:ascii="Arial" w:hAnsi="Arial" w:cs="Arial"/>
          <w:b/>
          <w:sz w:val="22"/>
          <w:szCs w:val="22"/>
        </w:rPr>
      </w:pPr>
      <w:r w:rsidRPr="00251689">
        <w:rPr>
          <w:rFonts w:ascii="Arial" w:hAnsi="Arial" w:cs="Arial"/>
          <w:b/>
          <w:sz w:val="22"/>
          <w:szCs w:val="22"/>
        </w:rPr>
        <w:t>5.</w:t>
      </w:r>
      <w:r w:rsidRPr="00251689">
        <w:rPr>
          <w:rFonts w:ascii="Arial" w:hAnsi="Arial" w:cs="Arial"/>
          <w:b/>
          <w:sz w:val="22"/>
          <w:szCs w:val="22"/>
        </w:rPr>
        <w:tab/>
        <w:t>BODY SPILLAGES</w:t>
      </w:r>
    </w:p>
    <w:p w:rsidR="00251689" w:rsidRPr="00251689" w:rsidRDefault="00C16962" w:rsidP="00C16962">
      <w:pPr>
        <w:pStyle w:val="BodyTextIndent2"/>
        <w:ind w:left="567" w:hanging="567"/>
        <w:rPr>
          <w:szCs w:val="22"/>
        </w:rPr>
      </w:pPr>
      <w:r>
        <w:rPr>
          <w:szCs w:val="22"/>
        </w:rPr>
        <w:tab/>
      </w:r>
      <w:r w:rsidR="00251689" w:rsidRPr="00251689">
        <w:rPr>
          <w:szCs w:val="22"/>
        </w:rPr>
        <w:t>Body fluid spillage’s, i.e. vomit, blood, urine, should be treated with care. Specific cleaning materials must be used and protective clothing worn i.e. aprons, gloves, face masks etc. All spillages should be reported to front reception who will contact sites &amp; buildings staff.</w:t>
      </w:r>
    </w:p>
    <w:p w:rsidR="00251689" w:rsidRPr="00251689" w:rsidRDefault="00251689" w:rsidP="00C16962">
      <w:pPr>
        <w:pStyle w:val="BodyTextIndent2"/>
        <w:ind w:left="567" w:hanging="567"/>
        <w:rPr>
          <w:b/>
          <w:szCs w:val="22"/>
        </w:rPr>
      </w:pPr>
    </w:p>
    <w:p w:rsidR="00251689" w:rsidRPr="00251689" w:rsidRDefault="00251689" w:rsidP="00C16962">
      <w:pPr>
        <w:pStyle w:val="List3"/>
        <w:ind w:left="567" w:hanging="567"/>
        <w:jc w:val="both"/>
        <w:rPr>
          <w:rFonts w:ascii="Arial" w:hAnsi="Arial" w:cs="Arial"/>
          <w:b/>
          <w:sz w:val="22"/>
          <w:szCs w:val="22"/>
        </w:rPr>
      </w:pPr>
      <w:r w:rsidRPr="00251689">
        <w:rPr>
          <w:rFonts w:ascii="Arial" w:hAnsi="Arial" w:cs="Arial"/>
          <w:b/>
          <w:sz w:val="22"/>
          <w:szCs w:val="22"/>
        </w:rPr>
        <w:t>6.</w:t>
      </w:r>
      <w:r w:rsidRPr="00251689">
        <w:rPr>
          <w:rFonts w:ascii="Arial" w:hAnsi="Arial" w:cs="Arial"/>
          <w:b/>
          <w:sz w:val="22"/>
          <w:szCs w:val="22"/>
        </w:rPr>
        <w:tab/>
        <w:t xml:space="preserve">CONTROL OF SUBSTANCES HAZARDOUS TO </w:t>
      </w:r>
      <w:r w:rsidR="00CF074A">
        <w:rPr>
          <w:rFonts w:ascii="Arial" w:hAnsi="Arial" w:cs="Arial"/>
          <w:b/>
          <w:sz w:val="22"/>
          <w:szCs w:val="22"/>
        </w:rPr>
        <w:t>HEALTH</w:t>
      </w:r>
      <w:r w:rsidRPr="00251689">
        <w:rPr>
          <w:rFonts w:ascii="Arial" w:hAnsi="Arial" w:cs="Arial"/>
          <w:b/>
          <w:sz w:val="22"/>
          <w:szCs w:val="22"/>
        </w:rPr>
        <w:t xml:space="preserve"> (C.O.S.H.H) </w:t>
      </w:r>
    </w:p>
    <w:p w:rsidR="00251689" w:rsidRPr="00251689" w:rsidRDefault="00C16962" w:rsidP="00C16962">
      <w:pPr>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 xml:space="preserve">All chemicals or substances which may pose a risk to </w:t>
      </w:r>
      <w:r w:rsidR="00EC7BA6">
        <w:rPr>
          <w:rFonts w:ascii="Arial" w:hAnsi="Arial" w:cs="Arial"/>
          <w:sz w:val="22"/>
          <w:szCs w:val="22"/>
        </w:rPr>
        <w:t>h</w:t>
      </w:r>
      <w:r w:rsidR="00CF074A">
        <w:rPr>
          <w:rFonts w:ascii="Arial" w:hAnsi="Arial" w:cs="Arial"/>
          <w:sz w:val="22"/>
          <w:szCs w:val="22"/>
        </w:rPr>
        <w:t>ealth</w:t>
      </w:r>
      <w:r w:rsidR="00251689" w:rsidRPr="00251689">
        <w:rPr>
          <w:rFonts w:ascii="Arial" w:hAnsi="Arial" w:cs="Arial"/>
          <w:sz w:val="22"/>
          <w:szCs w:val="22"/>
        </w:rPr>
        <w:t xml:space="preserve"> should be kept in their original container and any information sheets should be retained for future reference. </w:t>
      </w:r>
      <w:r w:rsidR="00251689" w:rsidRPr="00251689">
        <w:rPr>
          <w:rFonts w:ascii="Arial" w:hAnsi="Arial" w:cs="Arial"/>
          <w:sz w:val="22"/>
          <w:szCs w:val="22"/>
        </w:rPr>
        <w:tab/>
      </w:r>
      <w:r w:rsidR="00251689" w:rsidRPr="00251689">
        <w:rPr>
          <w:rFonts w:ascii="Arial" w:hAnsi="Arial" w:cs="Arial"/>
          <w:sz w:val="22"/>
          <w:szCs w:val="22"/>
        </w:rPr>
        <w:tab/>
      </w:r>
    </w:p>
    <w:p w:rsidR="00251689" w:rsidRPr="00251689" w:rsidRDefault="00C16962" w:rsidP="00C16962">
      <w:pPr>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 xml:space="preserve">A written risk assessment must be undertaken before any chemicals/substances are used within the </w:t>
      </w:r>
      <w:r w:rsidR="00CF074A">
        <w:rPr>
          <w:rFonts w:ascii="Arial" w:hAnsi="Arial" w:cs="Arial"/>
          <w:sz w:val="22"/>
          <w:szCs w:val="22"/>
        </w:rPr>
        <w:t>Academy</w:t>
      </w:r>
      <w:r w:rsidR="00251689" w:rsidRPr="00251689">
        <w:rPr>
          <w:rFonts w:ascii="Arial" w:hAnsi="Arial" w:cs="Arial"/>
          <w:sz w:val="22"/>
          <w:szCs w:val="22"/>
        </w:rPr>
        <w:t xml:space="preserve">. A COSHH sheet should be provided to the user and a copy included in the risk assessment. </w:t>
      </w:r>
    </w:p>
    <w:p w:rsidR="00251689" w:rsidRPr="00251689" w:rsidRDefault="00251689" w:rsidP="00C16962">
      <w:pPr>
        <w:pStyle w:val="List3"/>
        <w:ind w:left="567" w:hanging="567"/>
        <w:jc w:val="both"/>
        <w:rPr>
          <w:rFonts w:ascii="Arial" w:hAnsi="Arial" w:cs="Arial"/>
          <w:b/>
          <w:sz w:val="22"/>
          <w:szCs w:val="22"/>
        </w:rPr>
      </w:pPr>
    </w:p>
    <w:p w:rsidR="00251689" w:rsidRPr="00251689" w:rsidRDefault="00251689" w:rsidP="00C16962">
      <w:pPr>
        <w:pStyle w:val="List3"/>
        <w:ind w:left="567" w:hanging="567"/>
        <w:jc w:val="both"/>
        <w:rPr>
          <w:rFonts w:ascii="Arial" w:hAnsi="Arial" w:cs="Arial"/>
          <w:b/>
          <w:sz w:val="22"/>
          <w:szCs w:val="22"/>
        </w:rPr>
      </w:pPr>
      <w:r w:rsidRPr="00251689">
        <w:rPr>
          <w:rFonts w:ascii="Arial" w:hAnsi="Arial" w:cs="Arial"/>
          <w:b/>
          <w:sz w:val="22"/>
          <w:szCs w:val="22"/>
        </w:rPr>
        <w:t>7.</w:t>
      </w:r>
      <w:r w:rsidRPr="00251689">
        <w:rPr>
          <w:rFonts w:ascii="Arial" w:hAnsi="Arial" w:cs="Arial"/>
          <w:b/>
          <w:sz w:val="22"/>
          <w:szCs w:val="22"/>
        </w:rPr>
        <w:tab/>
        <w:t>DAMAGE TO PREMISES</w:t>
      </w:r>
    </w:p>
    <w:p w:rsidR="00251689" w:rsidRPr="00251689" w:rsidRDefault="00C16962" w:rsidP="00C16962">
      <w:pPr>
        <w:pStyle w:val="BodyTextIndent2"/>
        <w:ind w:left="567" w:hanging="567"/>
        <w:rPr>
          <w:szCs w:val="22"/>
        </w:rPr>
      </w:pPr>
      <w:r>
        <w:rPr>
          <w:szCs w:val="22"/>
        </w:rPr>
        <w:tab/>
      </w:r>
      <w:r w:rsidR="00CF074A">
        <w:rPr>
          <w:szCs w:val="22"/>
        </w:rPr>
        <w:t>Academy</w:t>
      </w:r>
      <w:r w:rsidR="00251689" w:rsidRPr="00251689">
        <w:rPr>
          <w:szCs w:val="22"/>
        </w:rPr>
        <w:t xml:space="preserve"> staff should undertake a visual check of their working area before the start of any activity. Any damage to the fabric, fixtures or fittings, should be reported to caretaking staff. Any defects which may constitute a </w:t>
      </w:r>
      <w:r w:rsidR="00CF074A">
        <w:rPr>
          <w:szCs w:val="22"/>
        </w:rPr>
        <w:t>Health</w:t>
      </w:r>
      <w:r w:rsidR="00251689" w:rsidRPr="00251689">
        <w:rPr>
          <w:szCs w:val="22"/>
        </w:rPr>
        <w:t xml:space="preserve"> and </w:t>
      </w:r>
      <w:r w:rsidR="00CF074A">
        <w:rPr>
          <w:szCs w:val="22"/>
        </w:rPr>
        <w:t>Safety</w:t>
      </w:r>
      <w:r w:rsidR="00251689" w:rsidRPr="00251689">
        <w:rPr>
          <w:szCs w:val="22"/>
        </w:rPr>
        <w:t xml:space="preserve"> hazard must be reported to the </w:t>
      </w:r>
      <w:r w:rsidR="000D6B7B">
        <w:rPr>
          <w:szCs w:val="22"/>
        </w:rPr>
        <w:t>Premises Manager</w:t>
      </w:r>
      <w:r w:rsidR="00251689" w:rsidRPr="00251689">
        <w:rPr>
          <w:szCs w:val="22"/>
        </w:rPr>
        <w:t xml:space="preserve"> or Head of Centre immediately. Contingency plans may need to be put in place until the damage has been dealt with.</w:t>
      </w:r>
    </w:p>
    <w:p w:rsidR="00251689" w:rsidRPr="00251689" w:rsidRDefault="00251689" w:rsidP="00C16962">
      <w:pPr>
        <w:pStyle w:val="BodyTextIndent2"/>
        <w:ind w:left="567" w:hanging="567"/>
        <w:rPr>
          <w:szCs w:val="22"/>
        </w:rPr>
      </w:pPr>
    </w:p>
    <w:p w:rsidR="00251689" w:rsidRPr="00251689" w:rsidRDefault="00251689" w:rsidP="00C16962">
      <w:pPr>
        <w:pStyle w:val="BodyTextIndent2"/>
        <w:ind w:left="567" w:hanging="567"/>
        <w:rPr>
          <w:b/>
          <w:szCs w:val="22"/>
        </w:rPr>
      </w:pPr>
      <w:r w:rsidRPr="00251689">
        <w:rPr>
          <w:b/>
          <w:szCs w:val="22"/>
        </w:rPr>
        <w:t>8.</w:t>
      </w:r>
      <w:r w:rsidRPr="00251689">
        <w:rPr>
          <w:b/>
          <w:szCs w:val="22"/>
        </w:rPr>
        <w:tab/>
        <w:t>DUST - EXTRACTION</w:t>
      </w:r>
    </w:p>
    <w:p w:rsidR="00251689" w:rsidRPr="00251689" w:rsidRDefault="00251689" w:rsidP="00C16962">
      <w:pPr>
        <w:pStyle w:val="BodyTextIndent2"/>
        <w:ind w:left="567"/>
        <w:rPr>
          <w:szCs w:val="22"/>
        </w:rPr>
      </w:pPr>
      <w:r w:rsidRPr="00251689">
        <w:rPr>
          <w:szCs w:val="22"/>
        </w:rPr>
        <w:t xml:space="preserve">Dust extraction systems have been installed in the D&amp;T department on both sites. These systems are subject to an annual maintenance contract. This extraction equipment must be used whenever there is a risk of exposure to dust. Any faults or </w:t>
      </w:r>
      <w:r w:rsidRPr="00251689">
        <w:rPr>
          <w:szCs w:val="22"/>
        </w:rPr>
        <w:lastRenderedPageBreak/>
        <w:t xml:space="preserve">defects should be reported to the </w:t>
      </w:r>
      <w:r w:rsidR="00F1224C">
        <w:rPr>
          <w:szCs w:val="22"/>
        </w:rPr>
        <w:t>Premises Manager</w:t>
      </w:r>
      <w:r w:rsidRPr="00251689">
        <w:rPr>
          <w:szCs w:val="22"/>
        </w:rPr>
        <w:t xml:space="preserve"> as soon as possible.</w:t>
      </w:r>
    </w:p>
    <w:p w:rsidR="00251689" w:rsidRPr="00251689" w:rsidRDefault="00251689" w:rsidP="00C16962">
      <w:pPr>
        <w:pStyle w:val="BodyTextIndent2"/>
        <w:ind w:left="567" w:hanging="567"/>
        <w:rPr>
          <w:szCs w:val="22"/>
        </w:rPr>
      </w:pPr>
    </w:p>
    <w:p w:rsidR="00251689" w:rsidRPr="00251689" w:rsidRDefault="00251689" w:rsidP="00C16962">
      <w:pPr>
        <w:pStyle w:val="BodyTextIndent2"/>
        <w:ind w:left="567" w:hanging="567"/>
        <w:rPr>
          <w:b/>
          <w:szCs w:val="22"/>
        </w:rPr>
      </w:pPr>
      <w:r w:rsidRPr="00251689">
        <w:rPr>
          <w:b/>
          <w:szCs w:val="22"/>
        </w:rPr>
        <w:t>9.</w:t>
      </w:r>
      <w:r w:rsidRPr="00251689">
        <w:rPr>
          <w:b/>
          <w:szCs w:val="22"/>
        </w:rPr>
        <w:tab/>
        <w:t>DUST – EXPOSURE TO</w:t>
      </w:r>
    </w:p>
    <w:p w:rsidR="00251689" w:rsidRPr="00251689" w:rsidRDefault="00C16962" w:rsidP="00C16962">
      <w:pPr>
        <w:pStyle w:val="BodyTextIndent2"/>
        <w:ind w:left="567" w:hanging="567"/>
        <w:rPr>
          <w:szCs w:val="22"/>
        </w:rPr>
      </w:pPr>
      <w:r>
        <w:rPr>
          <w:szCs w:val="22"/>
        </w:rPr>
        <w:tab/>
      </w:r>
      <w:r w:rsidR="00251689" w:rsidRPr="00251689">
        <w:rPr>
          <w:szCs w:val="22"/>
        </w:rPr>
        <w:t>The Head of Faculty should ensure that care is taken at all times to reduce unnecessary exposure to dust. A survey of dust exposure should be undertaken on an annual basis using personal dust monitoring equipment. Appropriate action must be undertaken to rectify any issues resulting from this monitoring.</w:t>
      </w:r>
    </w:p>
    <w:p w:rsidR="00251689" w:rsidRPr="00251689" w:rsidRDefault="00251689" w:rsidP="00C16962">
      <w:pPr>
        <w:pStyle w:val="BodyTextIndent2"/>
        <w:ind w:left="567" w:hanging="567"/>
        <w:rPr>
          <w:szCs w:val="22"/>
        </w:rPr>
      </w:pPr>
    </w:p>
    <w:p w:rsidR="00251689" w:rsidRPr="00251689" w:rsidRDefault="00251689" w:rsidP="00C16962">
      <w:pPr>
        <w:pStyle w:val="BodyTextIndent2"/>
        <w:ind w:left="567" w:hanging="567"/>
        <w:rPr>
          <w:szCs w:val="22"/>
        </w:rPr>
      </w:pPr>
      <w:r w:rsidRPr="00251689">
        <w:rPr>
          <w:b/>
          <w:szCs w:val="22"/>
        </w:rPr>
        <w:t>10.</w:t>
      </w:r>
      <w:r w:rsidRPr="00251689">
        <w:rPr>
          <w:b/>
          <w:szCs w:val="22"/>
        </w:rPr>
        <w:tab/>
        <w:t>ELECTRICAL EQUIPMENT</w:t>
      </w:r>
      <w:r w:rsidRPr="00251689">
        <w:rPr>
          <w:szCs w:val="22"/>
        </w:rPr>
        <w:t xml:space="preserve"> </w:t>
      </w:r>
      <w:r w:rsidRPr="00251689">
        <w:rPr>
          <w:b/>
          <w:szCs w:val="22"/>
        </w:rPr>
        <w:t>- FIXED</w:t>
      </w:r>
    </w:p>
    <w:p w:rsidR="00251689" w:rsidRPr="00251689" w:rsidRDefault="00C16962" w:rsidP="00C16962">
      <w:pPr>
        <w:pStyle w:val="BodyTextIndent2"/>
        <w:ind w:left="567" w:hanging="567"/>
        <w:rPr>
          <w:szCs w:val="22"/>
        </w:rPr>
      </w:pPr>
      <w:r>
        <w:rPr>
          <w:szCs w:val="22"/>
        </w:rPr>
        <w:tab/>
      </w:r>
      <w:r w:rsidR="00251689" w:rsidRPr="00251689">
        <w:rPr>
          <w:szCs w:val="22"/>
        </w:rPr>
        <w:t xml:space="preserve">The </w:t>
      </w:r>
      <w:r w:rsidR="000D6B7B">
        <w:rPr>
          <w:szCs w:val="22"/>
        </w:rPr>
        <w:t>Premises Manager</w:t>
      </w:r>
      <w:r w:rsidR="00251689" w:rsidRPr="00251689">
        <w:rPr>
          <w:szCs w:val="22"/>
        </w:rPr>
        <w:t xml:space="preserve"> will ensure that all fixed electrical equipment is inspected by a competent contractor on an annual basis.</w:t>
      </w:r>
    </w:p>
    <w:p w:rsidR="00251689" w:rsidRPr="00251689" w:rsidRDefault="00251689" w:rsidP="00C16962">
      <w:pPr>
        <w:pStyle w:val="BodyTextIndent2"/>
        <w:ind w:left="567" w:hanging="567"/>
        <w:rPr>
          <w:b/>
          <w:szCs w:val="22"/>
        </w:rPr>
      </w:pPr>
    </w:p>
    <w:p w:rsidR="00251689" w:rsidRPr="00251689" w:rsidRDefault="00251689" w:rsidP="00C16962">
      <w:pPr>
        <w:pStyle w:val="BodyTextIndent2"/>
        <w:ind w:left="567" w:hanging="567"/>
        <w:rPr>
          <w:b/>
          <w:szCs w:val="22"/>
        </w:rPr>
      </w:pPr>
      <w:r w:rsidRPr="00251689">
        <w:rPr>
          <w:b/>
          <w:szCs w:val="22"/>
        </w:rPr>
        <w:t>11.</w:t>
      </w:r>
      <w:r w:rsidRPr="00251689">
        <w:rPr>
          <w:b/>
          <w:szCs w:val="22"/>
        </w:rPr>
        <w:tab/>
        <w:t>ELECTRICAL EQUIPMENT – HIRED</w:t>
      </w:r>
    </w:p>
    <w:p w:rsidR="00251689" w:rsidRPr="00251689" w:rsidRDefault="00C16962" w:rsidP="00C16962">
      <w:pPr>
        <w:pStyle w:val="BodyTextIndent2"/>
        <w:ind w:left="567" w:hanging="567"/>
        <w:rPr>
          <w:szCs w:val="22"/>
        </w:rPr>
      </w:pPr>
      <w:r>
        <w:rPr>
          <w:szCs w:val="22"/>
        </w:rPr>
        <w:tab/>
      </w:r>
      <w:r w:rsidR="00251689" w:rsidRPr="00251689">
        <w:rPr>
          <w:szCs w:val="22"/>
        </w:rPr>
        <w:t>All staff responsible for the hiring of electrical equipment must ensure that this equipment is inspected by the Hirer prior to use and at regular intervals within any maintenance contract.</w:t>
      </w:r>
    </w:p>
    <w:p w:rsidR="00251689" w:rsidRPr="00251689" w:rsidRDefault="00251689" w:rsidP="00C16962">
      <w:pPr>
        <w:pStyle w:val="BodyTextIndent2"/>
        <w:ind w:left="567" w:hanging="567"/>
        <w:rPr>
          <w:b/>
          <w:szCs w:val="22"/>
        </w:rPr>
      </w:pPr>
    </w:p>
    <w:p w:rsidR="00251689" w:rsidRPr="00251689" w:rsidRDefault="00251689" w:rsidP="00C16962">
      <w:pPr>
        <w:pStyle w:val="BodyTextIndent2"/>
        <w:ind w:left="567" w:hanging="567"/>
        <w:rPr>
          <w:b/>
          <w:szCs w:val="22"/>
        </w:rPr>
      </w:pPr>
      <w:r w:rsidRPr="00251689">
        <w:rPr>
          <w:b/>
          <w:szCs w:val="22"/>
        </w:rPr>
        <w:t>12.</w:t>
      </w:r>
      <w:r w:rsidRPr="00251689">
        <w:rPr>
          <w:b/>
          <w:szCs w:val="22"/>
        </w:rPr>
        <w:tab/>
        <w:t>ELECTRICAL EQUIPMENT - PORTABLE</w:t>
      </w:r>
    </w:p>
    <w:p w:rsidR="00251689" w:rsidRPr="00251689" w:rsidRDefault="00C16962" w:rsidP="00C16962">
      <w:pPr>
        <w:pStyle w:val="BodyTextIndent2"/>
        <w:ind w:left="567" w:hanging="567"/>
        <w:rPr>
          <w:szCs w:val="22"/>
        </w:rPr>
      </w:pPr>
      <w:r>
        <w:rPr>
          <w:szCs w:val="22"/>
        </w:rPr>
        <w:tab/>
      </w:r>
      <w:r w:rsidR="00251689" w:rsidRPr="00251689">
        <w:rPr>
          <w:szCs w:val="22"/>
        </w:rPr>
        <w:t>Heads of Department are responsible for ensuring that all electrical equipment receives a portable appliance test at least once a year. All new electrical equipment should also be tested. Any equipment found to be faulty or non-functioning should be reported to the Head of Department or person responsible for the maintenance of the equipment. No attempt should be made to repair or modify any equipment without the approval of the Head of Dept.</w:t>
      </w:r>
      <w:r w:rsidR="004C5B5D">
        <w:rPr>
          <w:szCs w:val="22"/>
        </w:rPr>
        <w:t xml:space="preserve"> Only branded chargers for charging of phones, tablets and other portable equipment are to be used on Academy premises.</w:t>
      </w:r>
    </w:p>
    <w:p w:rsidR="00251689" w:rsidRPr="00251689" w:rsidRDefault="00251689" w:rsidP="00C16962">
      <w:pPr>
        <w:pStyle w:val="BodyTextIndent2"/>
        <w:ind w:left="567" w:hanging="567"/>
        <w:rPr>
          <w:b/>
          <w:szCs w:val="22"/>
        </w:rPr>
      </w:pPr>
    </w:p>
    <w:p w:rsidR="00251689" w:rsidRPr="00251689" w:rsidRDefault="00251689" w:rsidP="00C16962">
      <w:pPr>
        <w:pStyle w:val="BodyTextIndent2"/>
        <w:ind w:left="567" w:hanging="567"/>
        <w:rPr>
          <w:b/>
          <w:szCs w:val="22"/>
        </w:rPr>
      </w:pPr>
      <w:r w:rsidRPr="00251689">
        <w:rPr>
          <w:b/>
          <w:szCs w:val="22"/>
        </w:rPr>
        <w:t>13.</w:t>
      </w:r>
      <w:r w:rsidRPr="00251689">
        <w:rPr>
          <w:b/>
          <w:szCs w:val="22"/>
        </w:rPr>
        <w:tab/>
        <w:t>EMERGENCY EXITS</w:t>
      </w:r>
    </w:p>
    <w:p w:rsidR="00251689" w:rsidRPr="00251689" w:rsidRDefault="00C16962" w:rsidP="00C16962">
      <w:pPr>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 xml:space="preserve">All </w:t>
      </w:r>
      <w:r w:rsidR="00F1224C">
        <w:rPr>
          <w:rFonts w:ascii="Arial" w:hAnsi="Arial" w:cs="Arial"/>
          <w:sz w:val="22"/>
          <w:szCs w:val="22"/>
        </w:rPr>
        <w:t>E</w:t>
      </w:r>
      <w:r w:rsidR="00251689" w:rsidRPr="00251689">
        <w:rPr>
          <w:rFonts w:ascii="Arial" w:hAnsi="Arial" w:cs="Arial"/>
          <w:sz w:val="22"/>
          <w:szCs w:val="22"/>
        </w:rPr>
        <w:t xml:space="preserve">mergency </w:t>
      </w:r>
      <w:r w:rsidR="00F1224C">
        <w:rPr>
          <w:rFonts w:ascii="Arial" w:hAnsi="Arial" w:cs="Arial"/>
          <w:sz w:val="22"/>
          <w:szCs w:val="22"/>
        </w:rPr>
        <w:t>E</w:t>
      </w:r>
      <w:r w:rsidR="00251689" w:rsidRPr="00251689">
        <w:rPr>
          <w:rFonts w:ascii="Arial" w:hAnsi="Arial" w:cs="Arial"/>
          <w:sz w:val="22"/>
          <w:szCs w:val="22"/>
        </w:rPr>
        <w:t xml:space="preserve">xits will be clearly identified with </w:t>
      </w:r>
      <w:r w:rsidR="00F1224C">
        <w:rPr>
          <w:rFonts w:ascii="Arial" w:hAnsi="Arial" w:cs="Arial"/>
          <w:sz w:val="22"/>
          <w:szCs w:val="22"/>
        </w:rPr>
        <w:t>E</w:t>
      </w:r>
      <w:r w:rsidR="00251689" w:rsidRPr="00251689">
        <w:rPr>
          <w:rFonts w:ascii="Arial" w:hAnsi="Arial" w:cs="Arial"/>
          <w:sz w:val="22"/>
          <w:szCs w:val="22"/>
        </w:rPr>
        <w:t xml:space="preserve">mergency </w:t>
      </w:r>
      <w:r w:rsidR="00F1224C">
        <w:rPr>
          <w:rFonts w:ascii="Arial" w:hAnsi="Arial" w:cs="Arial"/>
          <w:sz w:val="22"/>
          <w:szCs w:val="22"/>
        </w:rPr>
        <w:t>E</w:t>
      </w:r>
      <w:r w:rsidR="00251689" w:rsidRPr="00251689">
        <w:rPr>
          <w:rFonts w:ascii="Arial" w:hAnsi="Arial" w:cs="Arial"/>
          <w:sz w:val="22"/>
          <w:szCs w:val="22"/>
        </w:rPr>
        <w:t xml:space="preserve">xit signs. Emergency exits must be kept clear of obstruction at all times. These exits and there locking devices will be checked on a monthly basis by the Sites &amp; Buildings staff. Fire </w:t>
      </w:r>
      <w:r w:rsidR="00F1224C">
        <w:rPr>
          <w:rFonts w:ascii="Arial" w:hAnsi="Arial" w:cs="Arial"/>
          <w:sz w:val="22"/>
          <w:szCs w:val="22"/>
        </w:rPr>
        <w:t>E</w:t>
      </w:r>
      <w:r w:rsidR="00251689" w:rsidRPr="00251689">
        <w:rPr>
          <w:rFonts w:ascii="Arial" w:hAnsi="Arial" w:cs="Arial"/>
          <w:sz w:val="22"/>
          <w:szCs w:val="22"/>
        </w:rPr>
        <w:t>xit door</w:t>
      </w:r>
      <w:r w:rsidR="00F1224C">
        <w:rPr>
          <w:rFonts w:ascii="Arial" w:hAnsi="Arial" w:cs="Arial"/>
          <w:sz w:val="22"/>
          <w:szCs w:val="22"/>
        </w:rPr>
        <w:t>s</w:t>
      </w:r>
      <w:r w:rsidR="00251689" w:rsidRPr="00251689">
        <w:rPr>
          <w:rFonts w:ascii="Arial" w:hAnsi="Arial" w:cs="Arial"/>
          <w:sz w:val="22"/>
          <w:szCs w:val="22"/>
        </w:rPr>
        <w:t xml:space="preserve"> will be inspected by an approved contractor on an annual basis</w:t>
      </w:r>
    </w:p>
    <w:p w:rsidR="00251689" w:rsidRPr="00251689" w:rsidRDefault="00251689" w:rsidP="00C16962">
      <w:pPr>
        <w:ind w:left="567" w:hanging="567"/>
        <w:jc w:val="both"/>
        <w:rPr>
          <w:rFonts w:ascii="Arial" w:hAnsi="Arial" w:cs="Arial"/>
          <w:b/>
          <w:sz w:val="22"/>
          <w:szCs w:val="22"/>
        </w:rPr>
      </w:pPr>
    </w:p>
    <w:p w:rsidR="00251689" w:rsidRPr="00251689" w:rsidRDefault="00251689" w:rsidP="00C16962">
      <w:pPr>
        <w:pStyle w:val="List3"/>
        <w:ind w:left="567" w:hanging="567"/>
        <w:jc w:val="both"/>
        <w:rPr>
          <w:rFonts w:ascii="Arial" w:hAnsi="Arial" w:cs="Arial"/>
          <w:b/>
          <w:sz w:val="22"/>
          <w:szCs w:val="22"/>
        </w:rPr>
      </w:pPr>
      <w:r w:rsidRPr="00251689">
        <w:rPr>
          <w:rFonts w:ascii="Arial" w:hAnsi="Arial" w:cs="Arial"/>
          <w:b/>
          <w:sz w:val="22"/>
          <w:szCs w:val="22"/>
        </w:rPr>
        <w:t>14.</w:t>
      </w:r>
      <w:r w:rsidRPr="00251689">
        <w:rPr>
          <w:rFonts w:ascii="Arial" w:hAnsi="Arial" w:cs="Arial"/>
          <w:b/>
          <w:sz w:val="22"/>
          <w:szCs w:val="22"/>
        </w:rPr>
        <w:tab/>
        <w:t xml:space="preserve">EMERGENCY PROCEDURES FOR THREAT OF EXPLOSION (gas leaks, bomb threat, chemical spillage </w:t>
      </w:r>
      <w:r w:rsidR="00762192" w:rsidRPr="00251689">
        <w:rPr>
          <w:rFonts w:ascii="Arial" w:hAnsi="Arial" w:cs="Arial"/>
          <w:b/>
          <w:sz w:val="22"/>
          <w:szCs w:val="22"/>
        </w:rPr>
        <w:t>etc.</w:t>
      </w:r>
      <w:r w:rsidRPr="00251689">
        <w:rPr>
          <w:rFonts w:ascii="Arial" w:hAnsi="Arial" w:cs="Arial"/>
          <w:b/>
          <w:sz w:val="22"/>
          <w:szCs w:val="22"/>
        </w:rPr>
        <w:t>,)</w:t>
      </w:r>
    </w:p>
    <w:p w:rsidR="00251689" w:rsidRPr="00251689" w:rsidRDefault="00C16962" w:rsidP="00C16962">
      <w:pPr>
        <w:pStyle w:val="BodyTextIndent2"/>
        <w:ind w:left="567" w:hanging="567"/>
        <w:rPr>
          <w:szCs w:val="22"/>
        </w:rPr>
      </w:pPr>
      <w:r>
        <w:rPr>
          <w:szCs w:val="22"/>
        </w:rPr>
        <w:tab/>
      </w:r>
      <w:r w:rsidR="00F1224C">
        <w:rPr>
          <w:szCs w:val="22"/>
        </w:rPr>
        <w:t xml:space="preserve">Premises Manager </w:t>
      </w:r>
      <w:r w:rsidR="00251689" w:rsidRPr="00251689">
        <w:rPr>
          <w:szCs w:val="22"/>
        </w:rPr>
        <w:t xml:space="preserve">and members of the senior management team should be notified immediately in the event of any emergency which may affect the </w:t>
      </w:r>
      <w:r w:rsidR="00CF074A">
        <w:rPr>
          <w:szCs w:val="22"/>
        </w:rPr>
        <w:t>Safety</w:t>
      </w:r>
      <w:r w:rsidR="00251689" w:rsidRPr="00251689">
        <w:rPr>
          <w:szCs w:val="22"/>
        </w:rPr>
        <w:t xml:space="preserve"> of </w:t>
      </w:r>
      <w:r w:rsidR="00CF074A">
        <w:rPr>
          <w:szCs w:val="22"/>
        </w:rPr>
        <w:t>Academy</w:t>
      </w:r>
      <w:r w:rsidR="00251689" w:rsidRPr="00251689">
        <w:rPr>
          <w:szCs w:val="22"/>
        </w:rPr>
        <w:t xml:space="preserve"> users, buildings or property and evacuation procedures implemented when necessary. </w:t>
      </w:r>
    </w:p>
    <w:p w:rsidR="00251689" w:rsidRPr="00251689" w:rsidRDefault="00C16962" w:rsidP="00C16962">
      <w:pPr>
        <w:pStyle w:val="BodyTextIndent2"/>
        <w:ind w:left="567" w:hanging="567"/>
        <w:rPr>
          <w:szCs w:val="22"/>
        </w:rPr>
      </w:pPr>
      <w:r>
        <w:rPr>
          <w:szCs w:val="22"/>
        </w:rPr>
        <w:tab/>
      </w:r>
      <w:proofErr w:type="gramStart"/>
      <w:r w:rsidR="00251689" w:rsidRPr="00251689">
        <w:rPr>
          <w:szCs w:val="22"/>
        </w:rPr>
        <w:t xml:space="preserve">See </w:t>
      </w:r>
      <w:r w:rsidR="00CF074A">
        <w:rPr>
          <w:szCs w:val="22"/>
        </w:rPr>
        <w:t>Academy</w:t>
      </w:r>
      <w:r w:rsidR="00251689" w:rsidRPr="00251689">
        <w:rPr>
          <w:szCs w:val="22"/>
        </w:rPr>
        <w:t xml:space="preserve"> Bomb Policy.</w:t>
      </w:r>
      <w:proofErr w:type="gramEnd"/>
      <w:r w:rsidR="00251689" w:rsidRPr="00251689">
        <w:rPr>
          <w:szCs w:val="22"/>
        </w:rPr>
        <w:t xml:space="preserve"> See </w:t>
      </w:r>
      <w:r w:rsidR="00F1224C">
        <w:rPr>
          <w:szCs w:val="22"/>
        </w:rPr>
        <w:t>Critical Incident Plan</w:t>
      </w:r>
      <w:r w:rsidR="00251689" w:rsidRPr="00251689">
        <w:rPr>
          <w:szCs w:val="22"/>
        </w:rPr>
        <w:t>.</w:t>
      </w:r>
    </w:p>
    <w:p w:rsidR="00251689" w:rsidRPr="00251689" w:rsidRDefault="00251689" w:rsidP="00C16962">
      <w:pPr>
        <w:ind w:left="567" w:hanging="567"/>
        <w:jc w:val="both"/>
        <w:rPr>
          <w:rFonts w:ascii="Arial" w:hAnsi="Arial" w:cs="Arial"/>
          <w:sz w:val="22"/>
          <w:szCs w:val="22"/>
        </w:rPr>
      </w:pPr>
    </w:p>
    <w:p w:rsidR="00251689" w:rsidRPr="00251689" w:rsidRDefault="00251689" w:rsidP="00C16962">
      <w:pPr>
        <w:pStyle w:val="List3"/>
        <w:ind w:left="567" w:hanging="567"/>
        <w:jc w:val="both"/>
        <w:rPr>
          <w:rFonts w:ascii="Arial" w:hAnsi="Arial" w:cs="Arial"/>
          <w:b/>
          <w:sz w:val="22"/>
          <w:szCs w:val="22"/>
        </w:rPr>
      </w:pPr>
      <w:r w:rsidRPr="00251689">
        <w:rPr>
          <w:rFonts w:ascii="Arial" w:hAnsi="Arial" w:cs="Arial"/>
          <w:b/>
          <w:sz w:val="22"/>
          <w:szCs w:val="22"/>
        </w:rPr>
        <w:t>15.</w:t>
      </w:r>
      <w:r w:rsidRPr="00251689">
        <w:rPr>
          <w:rFonts w:ascii="Arial" w:hAnsi="Arial" w:cs="Arial"/>
          <w:b/>
          <w:sz w:val="22"/>
          <w:szCs w:val="22"/>
        </w:rPr>
        <w:tab/>
      </w:r>
      <w:r w:rsidR="00F1224C">
        <w:rPr>
          <w:rFonts w:ascii="Arial" w:hAnsi="Arial" w:cs="Arial"/>
          <w:b/>
          <w:sz w:val="22"/>
          <w:szCs w:val="22"/>
        </w:rPr>
        <w:t>CRITICAL INCIDENT PLAN</w:t>
      </w:r>
    </w:p>
    <w:p w:rsidR="00251689" w:rsidRPr="00251689" w:rsidRDefault="00C16962" w:rsidP="00C16962">
      <w:pPr>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 xml:space="preserve">See </w:t>
      </w:r>
      <w:r w:rsidR="00CF074A">
        <w:rPr>
          <w:rFonts w:ascii="Arial" w:hAnsi="Arial" w:cs="Arial"/>
          <w:sz w:val="22"/>
          <w:szCs w:val="22"/>
        </w:rPr>
        <w:t>Academy</w:t>
      </w:r>
      <w:r w:rsidR="00251689" w:rsidRPr="00251689">
        <w:rPr>
          <w:rFonts w:ascii="Arial" w:hAnsi="Arial" w:cs="Arial"/>
          <w:sz w:val="22"/>
          <w:szCs w:val="22"/>
        </w:rPr>
        <w:t xml:space="preserve"> </w:t>
      </w:r>
      <w:r w:rsidR="00F1224C">
        <w:rPr>
          <w:rFonts w:ascii="Arial" w:hAnsi="Arial" w:cs="Arial"/>
          <w:sz w:val="22"/>
          <w:szCs w:val="22"/>
        </w:rPr>
        <w:t>Critical Incident Plan</w:t>
      </w:r>
    </w:p>
    <w:p w:rsidR="00251689" w:rsidRDefault="00251689" w:rsidP="00C16962">
      <w:pPr>
        <w:ind w:left="567" w:hanging="567"/>
        <w:jc w:val="both"/>
        <w:rPr>
          <w:rFonts w:ascii="Arial" w:hAnsi="Arial" w:cs="Arial"/>
          <w:b/>
          <w:sz w:val="22"/>
          <w:szCs w:val="22"/>
        </w:rPr>
      </w:pPr>
    </w:p>
    <w:p w:rsidR="007D5E6B" w:rsidRDefault="007D5E6B" w:rsidP="00C16962">
      <w:pPr>
        <w:ind w:left="567" w:hanging="567"/>
        <w:jc w:val="both"/>
        <w:rPr>
          <w:rFonts w:ascii="Arial" w:hAnsi="Arial" w:cs="Arial"/>
          <w:b/>
          <w:sz w:val="22"/>
          <w:szCs w:val="22"/>
        </w:rPr>
      </w:pPr>
    </w:p>
    <w:p w:rsidR="007D5E6B" w:rsidRPr="00251689" w:rsidRDefault="007D5E6B" w:rsidP="00C16962">
      <w:pPr>
        <w:ind w:left="567" w:hanging="567"/>
        <w:jc w:val="both"/>
        <w:rPr>
          <w:rFonts w:ascii="Arial" w:hAnsi="Arial" w:cs="Arial"/>
          <w:b/>
          <w:sz w:val="22"/>
          <w:szCs w:val="22"/>
        </w:rPr>
      </w:pPr>
    </w:p>
    <w:p w:rsidR="00251689" w:rsidRPr="00251689" w:rsidRDefault="00251689" w:rsidP="00C16962">
      <w:pPr>
        <w:pStyle w:val="List3"/>
        <w:ind w:left="567" w:hanging="567"/>
        <w:jc w:val="both"/>
        <w:rPr>
          <w:rFonts w:ascii="Arial" w:hAnsi="Arial" w:cs="Arial"/>
          <w:b/>
          <w:sz w:val="22"/>
          <w:szCs w:val="22"/>
        </w:rPr>
      </w:pPr>
      <w:r w:rsidRPr="00251689">
        <w:rPr>
          <w:rFonts w:ascii="Arial" w:hAnsi="Arial" w:cs="Arial"/>
          <w:b/>
          <w:sz w:val="22"/>
          <w:szCs w:val="22"/>
        </w:rPr>
        <w:t>16.</w:t>
      </w:r>
      <w:r w:rsidRPr="00251689">
        <w:rPr>
          <w:rFonts w:ascii="Arial" w:hAnsi="Arial" w:cs="Arial"/>
          <w:b/>
          <w:sz w:val="22"/>
          <w:szCs w:val="22"/>
        </w:rPr>
        <w:tab/>
        <w:t>EQUIPMENT</w:t>
      </w:r>
    </w:p>
    <w:p w:rsidR="00251689" w:rsidRPr="00251689" w:rsidRDefault="00C16962" w:rsidP="00C16962">
      <w:pPr>
        <w:pStyle w:val="BodyTextIndent2"/>
        <w:ind w:left="567" w:hanging="567"/>
        <w:rPr>
          <w:szCs w:val="22"/>
        </w:rPr>
      </w:pPr>
      <w:r>
        <w:rPr>
          <w:szCs w:val="22"/>
        </w:rPr>
        <w:tab/>
      </w:r>
      <w:r w:rsidR="00251689" w:rsidRPr="00251689">
        <w:rPr>
          <w:szCs w:val="22"/>
        </w:rPr>
        <w:t>All equipment must be checked before use, and if found to be faulty, reported to the Head of Department. The Head of Department must ensure that all equipment is subject to a programme of routine maintenance and regular visual inspection.</w:t>
      </w:r>
    </w:p>
    <w:p w:rsidR="00C70E1A" w:rsidRPr="00251689" w:rsidRDefault="00C70E1A" w:rsidP="00C16962">
      <w:pPr>
        <w:pStyle w:val="BodyTextIndent2"/>
        <w:ind w:left="567" w:hanging="567"/>
        <w:rPr>
          <w:szCs w:val="22"/>
          <w:lang w:val="en-US"/>
        </w:rPr>
      </w:pPr>
    </w:p>
    <w:p w:rsidR="00251689" w:rsidRPr="00251689" w:rsidRDefault="00251689" w:rsidP="00C16962">
      <w:pPr>
        <w:pStyle w:val="BodyTextIndent2"/>
        <w:ind w:left="567" w:hanging="567"/>
        <w:rPr>
          <w:b/>
          <w:szCs w:val="22"/>
        </w:rPr>
      </w:pPr>
      <w:r w:rsidRPr="00251689">
        <w:rPr>
          <w:b/>
          <w:szCs w:val="22"/>
        </w:rPr>
        <w:t>17.</w:t>
      </w:r>
      <w:r w:rsidRPr="00251689">
        <w:rPr>
          <w:b/>
          <w:szCs w:val="22"/>
        </w:rPr>
        <w:tab/>
        <w:t>EQUIPMENT - MECHANICAL</w:t>
      </w:r>
    </w:p>
    <w:p w:rsidR="00251689" w:rsidRPr="00251689" w:rsidRDefault="00C16962" w:rsidP="00C16962">
      <w:pPr>
        <w:pStyle w:val="BodyTextIndent2"/>
        <w:ind w:left="567" w:hanging="567"/>
        <w:rPr>
          <w:szCs w:val="22"/>
        </w:rPr>
      </w:pPr>
      <w:r>
        <w:rPr>
          <w:szCs w:val="22"/>
        </w:rPr>
        <w:tab/>
      </w:r>
      <w:r w:rsidR="00251689" w:rsidRPr="00251689">
        <w:rPr>
          <w:szCs w:val="22"/>
        </w:rPr>
        <w:t>All mechanical equipment should receive an annual service once a year by an approved contractor. Any equipment found to be faulty or non-functioning should be reported to the Head of Department or person responsible for the maintenance of the equipment. No attempt should be made at repair or modification without approval. Mechanical equipment should only be used by competent trained or competent personnel. Staff must ensure that appropriate guarding is in place at all times</w:t>
      </w:r>
    </w:p>
    <w:p w:rsidR="00251689" w:rsidRPr="00251689" w:rsidRDefault="00251689" w:rsidP="00C16962">
      <w:pPr>
        <w:pStyle w:val="BodyTextIndent2"/>
        <w:ind w:left="567" w:hanging="567"/>
        <w:rPr>
          <w:szCs w:val="22"/>
        </w:rPr>
      </w:pPr>
    </w:p>
    <w:p w:rsidR="00251689" w:rsidRPr="00251689" w:rsidRDefault="00251689" w:rsidP="00C16962">
      <w:pPr>
        <w:pStyle w:val="BodyTextIndent2"/>
        <w:ind w:left="567" w:hanging="567"/>
        <w:rPr>
          <w:szCs w:val="22"/>
        </w:rPr>
      </w:pPr>
      <w:r w:rsidRPr="00251689">
        <w:rPr>
          <w:b/>
          <w:szCs w:val="22"/>
          <w:lang w:val="en-US"/>
        </w:rPr>
        <w:t>18.</w:t>
      </w:r>
      <w:r w:rsidRPr="00251689">
        <w:rPr>
          <w:b/>
          <w:szCs w:val="22"/>
          <w:lang w:val="en-US"/>
        </w:rPr>
        <w:tab/>
        <w:t>EVACUATION ROUTES</w:t>
      </w:r>
    </w:p>
    <w:p w:rsidR="00251689" w:rsidRPr="00251689" w:rsidRDefault="00C16962" w:rsidP="00C16962">
      <w:pPr>
        <w:pStyle w:val="BodyTextIndent2"/>
        <w:ind w:left="567" w:hanging="567"/>
        <w:rPr>
          <w:szCs w:val="22"/>
        </w:rPr>
      </w:pPr>
      <w:r>
        <w:rPr>
          <w:szCs w:val="22"/>
        </w:rPr>
        <w:tab/>
      </w:r>
      <w:r w:rsidR="00251689" w:rsidRPr="00251689">
        <w:rPr>
          <w:szCs w:val="22"/>
        </w:rPr>
        <w:t xml:space="preserve">Each room/area of the </w:t>
      </w:r>
      <w:r w:rsidR="00CF074A">
        <w:rPr>
          <w:szCs w:val="22"/>
        </w:rPr>
        <w:t>Academy</w:t>
      </w:r>
      <w:r w:rsidR="00251689" w:rsidRPr="00251689">
        <w:rPr>
          <w:szCs w:val="22"/>
        </w:rPr>
        <w:t xml:space="preserve"> is provided with a notice stating the primary </w:t>
      </w:r>
      <w:r w:rsidR="00251689" w:rsidRPr="00251689">
        <w:rPr>
          <w:szCs w:val="22"/>
        </w:rPr>
        <w:lastRenderedPageBreak/>
        <w:t xml:space="preserve">evacuation route and the secondary evacuation route. All staff and </w:t>
      </w:r>
      <w:r w:rsidR="00CF074A">
        <w:rPr>
          <w:szCs w:val="22"/>
        </w:rPr>
        <w:t>Academy</w:t>
      </w:r>
      <w:r w:rsidR="00251689" w:rsidRPr="00251689">
        <w:rPr>
          <w:szCs w:val="22"/>
        </w:rPr>
        <w:t xml:space="preserve"> users must familiarise themselves with these routes.</w:t>
      </w:r>
    </w:p>
    <w:p w:rsidR="00251689" w:rsidRPr="00251689" w:rsidRDefault="00251689" w:rsidP="00C16962">
      <w:pPr>
        <w:pStyle w:val="BodyTextIndent2"/>
        <w:ind w:left="567" w:hanging="567"/>
        <w:rPr>
          <w:szCs w:val="22"/>
        </w:rPr>
      </w:pPr>
    </w:p>
    <w:p w:rsidR="00251689" w:rsidRPr="00251689" w:rsidRDefault="00251689" w:rsidP="00C16962">
      <w:pPr>
        <w:pStyle w:val="BodyTextIndent2"/>
        <w:ind w:left="567" w:hanging="567"/>
        <w:rPr>
          <w:b/>
          <w:szCs w:val="22"/>
        </w:rPr>
      </w:pPr>
      <w:r w:rsidRPr="00251689">
        <w:rPr>
          <w:b/>
          <w:szCs w:val="22"/>
        </w:rPr>
        <w:t>19.</w:t>
      </w:r>
      <w:r w:rsidRPr="00251689">
        <w:rPr>
          <w:b/>
          <w:szCs w:val="22"/>
        </w:rPr>
        <w:tab/>
        <w:t>EXPECTANT MOTHERS</w:t>
      </w:r>
    </w:p>
    <w:p w:rsidR="00251689" w:rsidRPr="00251689" w:rsidRDefault="00C16962" w:rsidP="00C16962">
      <w:pPr>
        <w:pStyle w:val="BodyTextFirstIndent"/>
        <w:ind w:left="567" w:hanging="567"/>
        <w:jc w:val="both"/>
        <w:rPr>
          <w:rFonts w:ascii="Arial" w:hAnsi="Arial" w:cs="Arial"/>
          <w:sz w:val="22"/>
          <w:szCs w:val="22"/>
          <w:lang w:val="en-US"/>
        </w:rPr>
      </w:pPr>
      <w:r>
        <w:rPr>
          <w:rFonts w:ascii="Arial" w:hAnsi="Arial" w:cs="Arial"/>
          <w:sz w:val="22"/>
          <w:szCs w:val="22"/>
          <w:lang w:val="en-US"/>
        </w:rPr>
        <w:tab/>
      </w:r>
      <w:r w:rsidR="00251689" w:rsidRPr="00251689">
        <w:rPr>
          <w:rFonts w:ascii="Arial" w:hAnsi="Arial" w:cs="Arial"/>
          <w:sz w:val="22"/>
          <w:szCs w:val="22"/>
          <w:lang w:val="en-US"/>
        </w:rPr>
        <w:t xml:space="preserve">The </w:t>
      </w:r>
      <w:r w:rsidR="00CF074A">
        <w:rPr>
          <w:rFonts w:ascii="Arial" w:hAnsi="Arial" w:cs="Arial"/>
          <w:sz w:val="22"/>
          <w:szCs w:val="22"/>
          <w:lang w:val="en-US"/>
        </w:rPr>
        <w:t>Academy</w:t>
      </w:r>
      <w:r w:rsidR="00251689" w:rsidRPr="00251689">
        <w:rPr>
          <w:rFonts w:ascii="Arial" w:hAnsi="Arial" w:cs="Arial"/>
          <w:sz w:val="22"/>
          <w:szCs w:val="22"/>
          <w:lang w:val="en-US"/>
        </w:rPr>
        <w:t xml:space="preserve"> must be notified immediately if an employee is expecting a child. The </w:t>
      </w:r>
      <w:r w:rsidR="00CF074A">
        <w:rPr>
          <w:rFonts w:ascii="Arial" w:hAnsi="Arial" w:cs="Arial"/>
          <w:sz w:val="22"/>
          <w:szCs w:val="22"/>
          <w:lang w:val="en-US"/>
        </w:rPr>
        <w:t>Academy</w:t>
      </w:r>
      <w:r w:rsidR="00251689" w:rsidRPr="00251689">
        <w:rPr>
          <w:rFonts w:ascii="Arial" w:hAnsi="Arial" w:cs="Arial"/>
          <w:sz w:val="22"/>
          <w:szCs w:val="22"/>
          <w:lang w:val="en-US"/>
        </w:rPr>
        <w:t xml:space="preserve"> will then ensure that a risk assessment is undertaken to identify any possible hazards or conditions, which may affect an expectant mother or her unborn child. The </w:t>
      </w:r>
      <w:r w:rsidR="00CF074A">
        <w:rPr>
          <w:rFonts w:ascii="Arial" w:hAnsi="Arial" w:cs="Arial"/>
          <w:sz w:val="22"/>
          <w:szCs w:val="22"/>
          <w:lang w:val="en-US"/>
        </w:rPr>
        <w:t>Academy</w:t>
      </w:r>
      <w:r w:rsidR="00251689" w:rsidRPr="00251689">
        <w:rPr>
          <w:rFonts w:ascii="Arial" w:hAnsi="Arial" w:cs="Arial"/>
          <w:sz w:val="22"/>
          <w:szCs w:val="22"/>
          <w:lang w:val="en-US"/>
        </w:rPr>
        <w:t xml:space="preserve"> has an obligation to take in to account any conditions that may affect a person’s ability to undertake any task i.e. cramp, fatigue etc.</w:t>
      </w:r>
    </w:p>
    <w:p w:rsidR="00251689" w:rsidRPr="00251689" w:rsidRDefault="00251689" w:rsidP="00C16962">
      <w:pPr>
        <w:pStyle w:val="List3"/>
        <w:ind w:left="567" w:hanging="567"/>
        <w:jc w:val="both"/>
        <w:rPr>
          <w:rFonts w:ascii="Arial" w:hAnsi="Arial" w:cs="Arial"/>
          <w:b/>
          <w:sz w:val="22"/>
          <w:szCs w:val="22"/>
        </w:rPr>
      </w:pPr>
    </w:p>
    <w:p w:rsidR="00251689" w:rsidRPr="00251689" w:rsidRDefault="00251689" w:rsidP="00C16962">
      <w:pPr>
        <w:pStyle w:val="List3"/>
        <w:ind w:left="567" w:hanging="567"/>
        <w:jc w:val="both"/>
        <w:rPr>
          <w:rFonts w:ascii="Arial" w:hAnsi="Arial" w:cs="Arial"/>
          <w:b/>
          <w:sz w:val="22"/>
          <w:szCs w:val="22"/>
        </w:rPr>
      </w:pPr>
      <w:r w:rsidRPr="00251689">
        <w:rPr>
          <w:rFonts w:ascii="Arial" w:hAnsi="Arial" w:cs="Arial"/>
          <w:b/>
          <w:sz w:val="22"/>
          <w:szCs w:val="22"/>
        </w:rPr>
        <w:t>20.</w:t>
      </w:r>
      <w:r w:rsidRPr="00251689">
        <w:rPr>
          <w:rFonts w:ascii="Arial" w:hAnsi="Arial" w:cs="Arial"/>
          <w:b/>
          <w:sz w:val="22"/>
          <w:szCs w:val="22"/>
        </w:rPr>
        <w:tab/>
        <w:t>FIRE FIGHTING EQUIPMENT</w:t>
      </w:r>
    </w:p>
    <w:p w:rsidR="00251689" w:rsidRPr="00251689" w:rsidRDefault="00C16962" w:rsidP="00C16962">
      <w:pPr>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 xml:space="preserve">The </w:t>
      </w:r>
      <w:r w:rsidR="000D6B7B">
        <w:rPr>
          <w:rFonts w:ascii="Arial" w:hAnsi="Arial" w:cs="Arial"/>
          <w:sz w:val="22"/>
          <w:szCs w:val="22"/>
        </w:rPr>
        <w:t>Premises Manager</w:t>
      </w:r>
      <w:r w:rsidR="00251689" w:rsidRPr="00251689">
        <w:rPr>
          <w:rFonts w:ascii="Arial" w:hAnsi="Arial" w:cs="Arial"/>
          <w:sz w:val="22"/>
          <w:szCs w:val="22"/>
        </w:rPr>
        <w:t xml:space="preserve"> will ensure that all fire fighting equipment, fire alarm systems, fire detection systems and emergency lighting are regularly checked and maintained by authorised contractors. See </w:t>
      </w:r>
      <w:r w:rsidR="00CF074A">
        <w:rPr>
          <w:rFonts w:ascii="Arial" w:hAnsi="Arial" w:cs="Arial"/>
          <w:sz w:val="22"/>
          <w:szCs w:val="22"/>
        </w:rPr>
        <w:t>Academy</w:t>
      </w:r>
      <w:r w:rsidR="00251689" w:rsidRPr="00251689">
        <w:rPr>
          <w:rFonts w:ascii="Arial" w:hAnsi="Arial" w:cs="Arial"/>
          <w:sz w:val="22"/>
          <w:szCs w:val="22"/>
        </w:rPr>
        <w:t xml:space="preserve"> Fire Policy which includes details of contractors.</w:t>
      </w:r>
    </w:p>
    <w:p w:rsidR="00251689" w:rsidRPr="00251689" w:rsidRDefault="00251689" w:rsidP="00C16962">
      <w:pPr>
        <w:pStyle w:val="List3"/>
        <w:ind w:left="567" w:hanging="567"/>
        <w:jc w:val="both"/>
        <w:rPr>
          <w:rFonts w:ascii="Arial" w:hAnsi="Arial" w:cs="Arial"/>
          <w:b/>
          <w:sz w:val="22"/>
          <w:szCs w:val="22"/>
        </w:rPr>
      </w:pPr>
    </w:p>
    <w:p w:rsidR="00251689" w:rsidRPr="00251689" w:rsidRDefault="00251689" w:rsidP="00C16962">
      <w:pPr>
        <w:pStyle w:val="List3"/>
        <w:ind w:left="567" w:hanging="567"/>
        <w:jc w:val="both"/>
        <w:rPr>
          <w:rFonts w:ascii="Arial" w:hAnsi="Arial" w:cs="Arial"/>
          <w:b/>
          <w:sz w:val="22"/>
          <w:szCs w:val="22"/>
        </w:rPr>
      </w:pPr>
      <w:r w:rsidRPr="00251689">
        <w:rPr>
          <w:rFonts w:ascii="Arial" w:hAnsi="Arial" w:cs="Arial"/>
          <w:b/>
          <w:sz w:val="22"/>
          <w:szCs w:val="22"/>
        </w:rPr>
        <w:t>21.</w:t>
      </w:r>
      <w:r w:rsidRPr="00251689">
        <w:rPr>
          <w:rFonts w:ascii="Arial" w:hAnsi="Arial" w:cs="Arial"/>
          <w:b/>
          <w:sz w:val="22"/>
          <w:szCs w:val="22"/>
        </w:rPr>
        <w:tab/>
        <w:t>FIRE PRECAUTIONS</w:t>
      </w:r>
    </w:p>
    <w:p w:rsidR="00251689" w:rsidRPr="00251689" w:rsidRDefault="00C16962" w:rsidP="00C16962">
      <w:pPr>
        <w:pStyle w:val="BodyTextIndent2"/>
        <w:ind w:left="567" w:hanging="567"/>
        <w:rPr>
          <w:szCs w:val="22"/>
        </w:rPr>
      </w:pPr>
      <w:r>
        <w:rPr>
          <w:szCs w:val="22"/>
        </w:rPr>
        <w:tab/>
      </w:r>
      <w:r w:rsidR="00251689" w:rsidRPr="00251689">
        <w:rPr>
          <w:szCs w:val="22"/>
        </w:rPr>
        <w:t xml:space="preserve">In the event of fire, follow the instructions displayed in every room/area. All </w:t>
      </w:r>
      <w:r w:rsidR="00CF074A">
        <w:rPr>
          <w:szCs w:val="22"/>
        </w:rPr>
        <w:t>Academy</w:t>
      </w:r>
      <w:r w:rsidR="00251689" w:rsidRPr="00251689">
        <w:rPr>
          <w:szCs w:val="22"/>
        </w:rPr>
        <w:t xml:space="preserve"> users should be aware of the evacuation and fire procedures.</w:t>
      </w:r>
    </w:p>
    <w:p w:rsidR="00251689" w:rsidRPr="00251689" w:rsidRDefault="00C16962" w:rsidP="00C16962">
      <w:pPr>
        <w:pStyle w:val="BodyTextFirstIndent2"/>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 xml:space="preserve">The Head of Centre will organise Fire Drills each term with no prior warning. Fire Drills should be recorded in the Fire Log by the </w:t>
      </w:r>
      <w:r w:rsidR="00F1224C">
        <w:rPr>
          <w:rFonts w:ascii="Arial" w:hAnsi="Arial" w:cs="Arial"/>
          <w:sz w:val="22"/>
          <w:szCs w:val="22"/>
        </w:rPr>
        <w:t>Premises Manager</w:t>
      </w:r>
      <w:r w:rsidR="00251689" w:rsidRPr="00251689">
        <w:rPr>
          <w:rFonts w:ascii="Arial" w:hAnsi="Arial" w:cs="Arial"/>
          <w:sz w:val="22"/>
          <w:szCs w:val="22"/>
        </w:rPr>
        <w:t xml:space="preserve">. Fire Marshall’s will be appointed to each major area of the </w:t>
      </w:r>
      <w:r w:rsidR="00CF074A">
        <w:rPr>
          <w:rFonts w:ascii="Arial" w:hAnsi="Arial" w:cs="Arial"/>
          <w:sz w:val="22"/>
          <w:szCs w:val="22"/>
        </w:rPr>
        <w:t>Academy</w:t>
      </w:r>
      <w:r w:rsidR="00251689" w:rsidRPr="00251689">
        <w:rPr>
          <w:rFonts w:ascii="Arial" w:hAnsi="Arial" w:cs="Arial"/>
          <w:sz w:val="22"/>
          <w:szCs w:val="22"/>
        </w:rPr>
        <w:t xml:space="preserve">. The designated fire officer for the </w:t>
      </w:r>
      <w:r w:rsidR="00CF074A">
        <w:rPr>
          <w:rFonts w:ascii="Arial" w:hAnsi="Arial" w:cs="Arial"/>
          <w:sz w:val="22"/>
          <w:szCs w:val="22"/>
        </w:rPr>
        <w:t>Academy</w:t>
      </w:r>
      <w:r w:rsidR="00251689" w:rsidRPr="00251689">
        <w:rPr>
          <w:rFonts w:ascii="Arial" w:hAnsi="Arial" w:cs="Arial"/>
          <w:sz w:val="22"/>
          <w:szCs w:val="22"/>
        </w:rPr>
        <w:t xml:space="preserve"> is the </w:t>
      </w:r>
      <w:r w:rsidR="000D6B7B">
        <w:rPr>
          <w:rFonts w:ascii="Arial" w:hAnsi="Arial" w:cs="Arial"/>
          <w:sz w:val="22"/>
          <w:szCs w:val="22"/>
        </w:rPr>
        <w:t>Premises Manager</w:t>
      </w:r>
      <w:r w:rsidR="00251689" w:rsidRPr="00251689">
        <w:rPr>
          <w:rFonts w:ascii="Arial" w:hAnsi="Arial" w:cs="Arial"/>
          <w:sz w:val="22"/>
          <w:szCs w:val="22"/>
        </w:rPr>
        <w:t xml:space="preserve">. </w:t>
      </w:r>
    </w:p>
    <w:p w:rsidR="00251689" w:rsidRPr="00251689" w:rsidRDefault="00C16962" w:rsidP="00C16962">
      <w:pPr>
        <w:pStyle w:val="Heading5"/>
        <w:ind w:left="567" w:hanging="567"/>
        <w:rPr>
          <w:rFonts w:ascii="Arial" w:hAnsi="Arial" w:cs="Arial"/>
          <w:sz w:val="22"/>
          <w:szCs w:val="22"/>
        </w:rPr>
      </w:pPr>
      <w:r>
        <w:rPr>
          <w:rFonts w:ascii="Arial" w:hAnsi="Arial" w:cs="Arial"/>
          <w:sz w:val="22"/>
          <w:szCs w:val="22"/>
        </w:rPr>
        <w:tab/>
      </w:r>
      <w:r w:rsidR="00251689" w:rsidRPr="00251689">
        <w:rPr>
          <w:rFonts w:ascii="Arial" w:hAnsi="Arial" w:cs="Arial"/>
          <w:sz w:val="22"/>
          <w:szCs w:val="22"/>
        </w:rPr>
        <w:t>The fire alarm is not connected to the Fire Station so a 999 call must be made.</w:t>
      </w:r>
    </w:p>
    <w:p w:rsidR="00251689" w:rsidRPr="00251689" w:rsidRDefault="00251689" w:rsidP="00C16962">
      <w:pPr>
        <w:ind w:left="567" w:hanging="567"/>
        <w:jc w:val="both"/>
        <w:rPr>
          <w:rFonts w:ascii="Arial" w:hAnsi="Arial" w:cs="Arial"/>
          <w:sz w:val="22"/>
          <w:szCs w:val="22"/>
        </w:rPr>
      </w:pPr>
    </w:p>
    <w:p w:rsidR="00251689" w:rsidRPr="00251689" w:rsidRDefault="00251689" w:rsidP="00C16962">
      <w:pPr>
        <w:pStyle w:val="List3"/>
        <w:ind w:left="567" w:hanging="567"/>
        <w:jc w:val="both"/>
        <w:rPr>
          <w:rFonts w:ascii="Arial" w:hAnsi="Arial" w:cs="Arial"/>
          <w:b/>
          <w:sz w:val="22"/>
          <w:szCs w:val="22"/>
        </w:rPr>
      </w:pPr>
      <w:r w:rsidRPr="00251689">
        <w:rPr>
          <w:rFonts w:ascii="Arial" w:hAnsi="Arial" w:cs="Arial"/>
          <w:b/>
          <w:sz w:val="22"/>
          <w:szCs w:val="22"/>
        </w:rPr>
        <w:t>22.</w:t>
      </w:r>
      <w:r w:rsidRPr="00251689">
        <w:rPr>
          <w:rFonts w:ascii="Arial" w:hAnsi="Arial" w:cs="Arial"/>
          <w:b/>
          <w:sz w:val="22"/>
          <w:szCs w:val="22"/>
        </w:rPr>
        <w:tab/>
        <w:t>FIRST AID SUPPLIES</w:t>
      </w:r>
    </w:p>
    <w:p w:rsidR="00251689" w:rsidRPr="00251689" w:rsidRDefault="00C16962" w:rsidP="00C16962">
      <w:pPr>
        <w:pStyle w:val="List4"/>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 xml:space="preserve">A first aid box is located in each of the </w:t>
      </w:r>
      <w:r w:rsidR="00CF074A">
        <w:rPr>
          <w:rFonts w:ascii="Arial" w:hAnsi="Arial" w:cs="Arial"/>
          <w:sz w:val="22"/>
          <w:szCs w:val="22"/>
        </w:rPr>
        <w:t>Academy</w:t>
      </w:r>
      <w:r w:rsidR="00251689" w:rsidRPr="00251689">
        <w:rPr>
          <w:rFonts w:ascii="Arial" w:hAnsi="Arial" w:cs="Arial"/>
          <w:sz w:val="22"/>
          <w:szCs w:val="22"/>
        </w:rPr>
        <w:t xml:space="preserve"> main Offices and other main areas throughout the </w:t>
      </w:r>
      <w:r w:rsidR="00CF074A">
        <w:rPr>
          <w:rFonts w:ascii="Arial" w:hAnsi="Arial" w:cs="Arial"/>
          <w:sz w:val="22"/>
          <w:szCs w:val="22"/>
        </w:rPr>
        <w:t>Academy</w:t>
      </w:r>
      <w:r w:rsidR="00251689" w:rsidRPr="00251689">
        <w:rPr>
          <w:rFonts w:ascii="Arial" w:hAnsi="Arial" w:cs="Arial"/>
          <w:sz w:val="22"/>
          <w:szCs w:val="22"/>
        </w:rPr>
        <w:t xml:space="preserve"> buildings;</w:t>
      </w:r>
    </w:p>
    <w:p w:rsidR="00251689" w:rsidRPr="00251689" w:rsidRDefault="00C16962" w:rsidP="00C16962">
      <w:pPr>
        <w:pStyle w:val="List4"/>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 xml:space="preserve">Any shortages of first aid materials must be notified to the </w:t>
      </w:r>
      <w:r w:rsidR="00F1224C">
        <w:rPr>
          <w:rFonts w:ascii="Arial" w:hAnsi="Arial" w:cs="Arial"/>
          <w:sz w:val="22"/>
          <w:szCs w:val="22"/>
        </w:rPr>
        <w:t>Premises Manager</w:t>
      </w:r>
      <w:r w:rsidR="00251689" w:rsidRPr="00251689">
        <w:rPr>
          <w:rFonts w:ascii="Arial" w:hAnsi="Arial" w:cs="Arial"/>
          <w:sz w:val="22"/>
          <w:szCs w:val="22"/>
        </w:rPr>
        <w:t>.</w:t>
      </w:r>
    </w:p>
    <w:p w:rsidR="00251689" w:rsidRPr="00251689" w:rsidRDefault="00C16962" w:rsidP="00C16962">
      <w:pPr>
        <w:pStyle w:val="List4"/>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No medication other than provided in the first aid kit should be used (see Policy on Administration of Medicine)</w:t>
      </w:r>
    </w:p>
    <w:p w:rsidR="00251689" w:rsidRPr="00251689" w:rsidRDefault="00C16962" w:rsidP="00C16962">
      <w:pPr>
        <w:pStyle w:val="List4"/>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Any use of first-aid equipment must be recorded on form B1510.</w:t>
      </w:r>
    </w:p>
    <w:p w:rsidR="00251689" w:rsidRPr="00251689" w:rsidRDefault="00251689" w:rsidP="00C16962">
      <w:pPr>
        <w:pStyle w:val="List4"/>
        <w:ind w:left="567" w:hanging="567"/>
        <w:jc w:val="both"/>
        <w:rPr>
          <w:rFonts w:ascii="Arial" w:hAnsi="Arial" w:cs="Arial"/>
          <w:sz w:val="22"/>
          <w:szCs w:val="22"/>
        </w:rPr>
      </w:pPr>
    </w:p>
    <w:p w:rsidR="00251689" w:rsidRPr="00251689" w:rsidRDefault="00251689" w:rsidP="00C16962">
      <w:pPr>
        <w:pStyle w:val="List2"/>
        <w:ind w:left="567" w:hanging="567"/>
        <w:jc w:val="both"/>
        <w:rPr>
          <w:rFonts w:ascii="Arial" w:hAnsi="Arial" w:cs="Arial"/>
          <w:b/>
          <w:sz w:val="22"/>
          <w:szCs w:val="22"/>
        </w:rPr>
      </w:pPr>
      <w:r w:rsidRPr="00251689">
        <w:rPr>
          <w:rFonts w:ascii="Arial" w:hAnsi="Arial" w:cs="Arial"/>
          <w:b/>
          <w:sz w:val="22"/>
          <w:szCs w:val="22"/>
        </w:rPr>
        <w:t>23.</w:t>
      </w:r>
      <w:r w:rsidRPr="00251689">
        <w:rPr>
          <w:rFonts w:ascii="Arial" w:hAnsi="Arial" w:cs="Arial"/>
          <w:b/>
          <w:sz w:val="22"/>
          <w:szCs w:val="22"/>
        </w:rPr>
        <w:tab/>
      </w:r>
      <w:r w:rsidR="00C16962">
        <w:rPr>
          <w:rFonts w:ascii="Arial" w:hAnsi="Arial" w:cs="Arial"/>
          <w:b/>
          <w:sz w:val="22"/>
          <w:szCs w:val="22"/>
        </w:rPr>
        <w:t>FIRST AIDER</w:t>
      </w:r>
      <w:r w:rsidRPr="00251689">
        <w:rPr>
          <w:rFonts w:ascii="Arial" w:hAnsi="Arial" w:cs="Arial"/>
          <w:b/>
          <w:sz w:val="22"/>
          <w:szCs w:val="22"/>
        </w:rPr>
        <w:t>S</w:t>
      </w:r>
    </w:p>
    <w:p w:rsidR="00251689" w:rsidRPr="00251689" w:rsidRDefault="00C16962" w:rsidP="00C16962">
      <w:pPr>
        <w:pStyle w:val="List2"/>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Qualified first aiders are listed in the main offices and other designated areas.</w:t>
      </w:r>
    </w:p>
    <w:p w:rsidR="00251689" w:rsidRPr="00251689" w:rsidRDefault="00C16962" w:rsidP="00C16962">
      <w:pPr>
        <w:pStyle w:val="List2"/>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If a qualified first aider is present, he or she should be referred to in the first instance following the injury.</w:t>
      </w:r>
    </w:p>
    <w:p w:rsidR="00251689" w:rsidRDefault="00C16962" w:rsidP="00C16962">
      <w:pPr>
        <w:pStyle w:val="List2"/>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A record of any treatment should be completed on Accident Form B1510.</w:t>
      </w:r>
    </w:p>
    <w:p w:rsidR="00C16962" w:rsidRPr="00251689" w:rsidRDefault="00C16962" w:rsidP="00C16962">
      <w:pPr>
        <w:pStyle w:val="List2"/>
        <w:ind w:left="567" w:hanging="567"/>
        <w:jc w:val="both"/>
        <w:rPr>
          <w:rFonts w:ascii="Arial" w:hAnsi="Arial" w:cs="Arial"/>
          <w:sz w:val="22"/>
          <w:szCs w:val="22"/>
        </w:rPr>
      </w:pPr>
    </w:p>
    <w:p w:rsidR="00251689" w:rsidRPr="00C16962" w:rsidRDefault="00C16962" w:rsidP="00C16962">
      <w:pPr>
        <w:pStyle w:val="Heading4"/>
        <w:ind w:left="567" w:hanging="567"/>
        <w:jc w:val="both"/>
        <w:rPr>
          <w:b/>
          <w:sz w:val="22"/>
          <w:szCs w:val="22"/>
          <w:u w:val="none"/>
        </w:rPr>
      </w:pPr>
      <w:r w:rsidRPr="00C16962">
        <w:rPr>
          <w:b/>
          <w:sz w:val="22"/>
          <w:szCs w:val="22"/>
          <w:u w:val="none"/>
        </w:rPr>
        <w:tab/>
      </w:r>
      <w:r w:rsidR="00251689" w:rsidRPr="00C16962">
        <w:rPr>
          <w:b/>
          <w:sz w:val="22"/>
          <w:szCs w:val="22"/>
          <w:u w:val="none"/>
        </w:rPr>
        <w:t>Serious Injury</w:t>
      </w:r>
    </w:p>
    <w:p w:rsidR="00251689" w:rsidRPr="00251689" w:rsidRDefault="00C16962" w:rsidP="00C16962">
      <w:pPr>
        <w:pStyle w:val="BodyTextFirstIndent2"/>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Where incidents occur beyond responsibility of a first aider, medical aid must be sought. Follow procedure on the notice board located in each room.</w:t>
      </w:r>
    </w:p>
    <w:p w:rsidR="00251689" w:rsidRDefault="00C16962" w:rsidP="00C16962">
      <w:pPr>
        <w:pStyle w:val="BodyTextFirstIndent2"/>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 xml:space="preserve">These instructions must be known, in advance, by all group leaders. In the event of an injury which results in an individual being admitted into hospital for more than 24 hours or being absent from work for more than 3 days. </w:t>
      </w:r>
    </w:p>
    <w:p w:rsidR="00251689" w:rsidRPr="00251689" w:rsidRDefault="00C16962" w:rsidP="00C16962">
      <w:pPr>
        <w:pStyle w:val="BodyTextFirstIndent2"/>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 xml:space="preserve">Torbay Legal Services Department will be informed immediately by the </w:t>
      </w:r>
      <w:r w:rsidR="00F1224C">
        <w:rPr>
          <w:rFonts w:ascii="Arial" w:hAnsi="Arial" w:cs="Arial"/>
          <w:sz w:val="22"/>
          <w:szCs w:val="22"/>
        </w:rPr>
        <w:t>Premises Manager</w:t>
      </w:r>
      <w:r w:rsidR="00251689" w:rsidRPr="00251689">
        <w:rPr>
          <w:rFonts w:ascii="Arial" w:hAnsi="Arial" w:cs="Arial"/>
          <w:sz w:val="22"/>
          <w:szCs w:val="22"/>
        </w:rPr>
        <w:t>.</w:t>
      </w:r>
    </w:p>
    <w:p w:rsidR="00251689" w:rsidRPr="00251689" w:rsidRDefault="00251689" w:rsidP="00C16962">
      <w:pPr>
        <w:pStyle w:val="List"/>
        <w:ind w:left="567" w:hanging="567"/>
        <w:jc w:val="both"/>
        <w:rPr>
          <w:rFonts w:ascii="Arial" w:hAnsi="Arial" w:cs="Arial"/>
          <w:b/>
          <w:sz w:val="22"/>
          <w:szCs w:val="22"/>
        </w:rPr>
      </w:pPr>
      <w:r w:rsidRPr="00251689">
        <w:rPr>
          <w:rFonts w:ascii="Arial" w:hAnsi="Arial" w:cs="Arial"/>
          <w:b/>
          <w:sz w:val="22"/>
          <w:szCs w:val="22"/>
        </w:rPr>
        <w:t>24.</w:t>
      </w:r>
      <w:r w:rsidRPr="00251689">
        <w:rPr>
          <w:rFonts w:ascii="Arial" w:hAnsi="Arial" w:cs="Arial"/>
          <w:b/>
          <w:sz w:val="22"/>
          <w:szCs w:val="22"/>
        </w:rPr>
        <w:tab/>
        <w:t xml:space="preserve">FOOD AND </w:t>
      </w:r>
      <w:r w:rsidR="00CF074A">
        <w:rPr>
          <w:rFonts w:ascii="Arial" w:hAnsi="Arial" w:cs="Arial"/>
          <w:b/>
          <w:sz w:val="22"/>
          <w:szCs w:val="22"/>
        </w:rPr>
        <w:t>SAFETY</w:t>
      </w:r>
      <w:r w:rsidRPr="00251689">
        <w:rPr>
          <w:rFonts w:ascii="Arial" w:hAnsi="Arial" w:cs="Arial"/>
          <w:b/>
          <w:sz w:val="22"/>
          <w:szCs w:val="22"/>
        </w:rPr>
        <w:t xml:space="preserve"> HYGEINE</w:t>
      </w:r>
    </w:p>
    <w:p w:rsidR="00251689" w:rsidRPr="00251689" w:rsidRDefault="00C16962" w:rsidP="00C16962">
      <w:pPr>
        <w:pStyle w:val="BodyTextFirstIndent2"/>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Where preparation of food is involved, all procedures concerning hygiene must be observed;</w:t>
      </w:r>
    </w:p>
    <w:p w:rsidR="00251689" w:rsidRPr="00251689" w:rsidRDefault="00C16962" w:rsidP="00C16962">
      <w:pPr>
        <w:pStyle w:val="BodyTextFirstIndent2"/>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Personal hygiene: e.g. protective clothing</w:t>
      </w:r>
    </w:p>
    <w:p w:rsidR="00251689" w:rsidRPr="00251689" w:rsidRDefault="00C16962" w:rsidP="00C16962">
      <w:pPr>
        <w:pStyle w:val="BodyTextFirstIndent2"/>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Kitchen hygiene: e.g. awareness of cleanliness within the working area</w:t>
      </w:r>
    </w:p>
    <w:p w:rsidR="00251689" w:rsidRDefault="00C16962" w:rsidP="00C16962">
      <w:pPr>
        <w:pStyle w:val="BodyTextFirstIndent2"/>
        <w:ind w:left="567" w:hanging="567"/>
        <w:jc w:val="both"/>
        <w:rPr>
          <w:rFonts w:ascii="Arial" w:hAnsi="Arial" w:cs="Arial"/>
          <w:sz w:val="22"/>
          <w:szCs w:val="22"/>
        </w:rPr>
      </w:pPr>
      <w:r>
        <w:rPr>
          <w:rFonts w:ascii="Arial" w:hAnsi="Arial" w:cs="Arial"/>
          <w:sz w:val="22"/>
          <w:szCs w:val="22"/>
        </w:rPr>
        <w:tab/>
      </w:r>
      <w:proofErr w:type="gramStart"/>
      <w:r w:rsidR="00251689" w:rsidRPr="00251689">
        <w:rPr>
          <w:rFonts w:ascii="Arial" w:hAnsi="Arial" w:cs="Arial"/>
          <w:sz w:val="22"/>
          <w:szCs w:val="22"/>
        </w:rPr>
        <w:t>Staff who are</w:t>
      </w:r>
      <w:proofErr w:type="gramEnd"/>
      <w:r w:rsidR="00251689" w:rsidRPr="00251689">
        <w:rPr>
          <w:rFonts w:ascii="Arial" w:hAnsi="Arial" w:cs="Arial"/>
          <w:sz w:val="22"/>
          <w:szCs w:val="22"/>
        </w:rPr>
        <w:t xml:space="preserve"> required to handle food on a regular basis should obtain an approved Food Handling Qualification.</w:t>
      </w:r>
    </w:p>
    <w:p w:rsidR="005723AC" w:rsidRPr="00251689" w:rsidRDefault="005723AC" w:rsidP="00C16962">
      <w:pPr>
        <w:pStyle w:val="BodyTextFirstIndent2"/>
        <w:ind w:left="567" w:hanging="567"/>
        <w:jc w:val="both"/>
        <w:rPr>
          <w:rFonts w:ascii="Arial" w:hAnsi="Arial" w:cs="Arial"/>
          <w:sz w:val="22"/>
          <w:szCs w:val="22"/>
        </w:rPr>
      </w:pPr>
    </w:p>
    <w:p w:rsidR="00251689" w:rsidRPr="00251689" w:rsidRDefault="00251689" w:rsidP="00C16962">
      <w:pPr>
        <w:pStyle w:val="BodyTextIndent2"/>
        <w:ind w:left="567" w:hanging="567"/>
        <w:rPr>
          <w:b/>
          <w:szCs w:val="22"/>
        </w:rPr>
      </w:pPr>
      <w:r w:rsidRPr="00251689">
        <w:rPr>
          <w:b/>
          <w:szCs w:val="22"/>
        </w:rPr>
        <w:t>25.</w:t>
      </w:r>
      <w:r w:rsidRPr="00251689">
        <w:rPr>
          <w:b/>
          <w:szCs w:val="22"/>
        </w:rPr>
        <w:tab/>
        <w:t>INSURANCE</w:t>
      </w:r>
    </w:p>
    <w:p w:rsidR="00251689" w:rsidRDefault="00C16962" w:rsidP="00C16962">
      <w:pPr>
        <w:pStyle w:val="BodyTextIndent2"/>
        <w:ind w:left="567" w:hanging="567"/>
        <w:rPr>
          <w:szCs w:val="22"/>
        </w:rPr>
      </w:pPr>
      <w:r>
        <w:rPr>
          <w:szCs w:val="22"/>
        </w:rPr>
        <w:tab/>
      </w:r>
      <w:r w:rsidR="00251689" w:rsidRPr="00251689">
        <w:rPr>
          <w:szCs w:val="22"/>
        </w:rPr>
        <w:t xml:space="preserve">Torbay Council’s Public Liability Cover covers all </w:t>
      </w:r>
      <w:r w:rsidR="00CF074A">
        <w:rPr>
          <w:szCs w:val="22"/>
        </w:rPr>
        <w:t>Academy</w:t>
      </w:r>
      <w:r w:rsidR="00251689" w:rsidRPr="00251689">
        <w:rPr>
          <w:szCs w:val="22"/>
        </w:rPr>
        <w:t xml:space="preserve"> users however the loss or damage of personal belongings may not be covered by this policy.</w:t>
      </w:r>
    </w:p>
    <w:p w:rsidR="00F25A43" w:rsidRPr="00251689" w:rsidRDefault="00F25A43" w:rsidP="00C16962">
      <w:pPr>
        <w:pStyle w:val="BodyTextIndent2"/>
        <w:ind w:left="567" w:hanging="567"/>
        <w:rPr>
          <w:szCs w:val="22"/>
        </w:rPr>
      </w:pPr>
    </w:p>
    <w:p w:rsidR="00251689" w:rsidRPr="00251689" w:rsidRDefault="00251689" w:rsidP="00C16962">
      <w:pPr>
        <w:pStyle w:val="BodyTextIndent2"/>
        <w:ind w:left="567" w:hanging="567"/>
        <w:rPr>
          <w:b/>
          <w:szCs w:val="22"/>
        </w:rPr>
      </w:pPr>
      <w:r w:rsidRPr="00251689">
        <w:rPr>
          <w:b/>
          <w:szCs w:val="22"/>
        </w:rPr>
        <w:t>26.</w:t>
      </w:r>
      <w:r w:rsidRPr="00251689">
        <w:rPr>
          <w:b/>
          <w:szCs w:val="22"/>
        </w:rPr>
        <w:tab/>
        <w:t>LETTINGS</w:t>
      </w:r>
    </w:p>
    <w:p w:rsidR="00251689" w:rsidRPr="00251689" w:rsidRDefault="00C16962" w:rsidP="00C16962">
      <w:pPr>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 xml:space="preserve">The </w:t>
      </w:r>
      <w:r w:rsidR="00D75A2D">
        <w:rPr>
          <w:rFonts w:ascii="Arial" w:hAnsi="Arial" w:cs="Arial"/>
          <w:sz w:val="22"/>
          <w:szCs w:val="22"/>
        </w:rPr>
        <w:t>Facilities Administrator</w:t>
      </w:r>
      <w:r w:rsidR="00251689" w:rsidRPr="00251689">
        <w:rPr>
          <w:rFonts w:ascii="Arial" w:hAnsi="Arial" w:cs="Arial"/>
          <w:sz w:val="22"/>
          <w:szCs w:val="22"/>
        </w:rPr>
        <w:t xml:space="preserve"> will ensure that the hirer of the premises, for any event, is aware of his/her obligations under </w:t>
      </w:r>
      <w:r w:rsidR="00CF074A">
        <w:rPr>
          <w:rFonts w:ascii="Arial" w:hAnsi="Arial" w:cs="Arial"/>
          <w:sz w:val="22"/>
          <w:szCs w:val="22"/>
        </w:rPr>
        <w:t>Health</w:t>
      </w:r>
      <w:r w:rsidR="00251689" w:rsidRPr="00251689">
        <w:rPr>
          <w:rFonts w:ascii="Arial" w:hAnsi="Arial" w:cs="Arial"/>
          <w:sz w:val="22"/>
          <w:szCs w:val="22"/>
        </w:rPr>
        <w:t xml:space="preserve"> and </w:t>
      </w:r>
      <w:r w:rsidR="00CF074A">
        <w:rPr>
          <w:rFonts w:ascii="Arial" w:hAnsi="Arial" w:cs="Arial"/>
          <w:sz w:val="22"/>
          <w:szCs w:val="22"/>
        </w:rPr>
        <w:t>Safety</w:t>
      </w:r>
      <w:r w:rsidR="00251689" w:rsidRPr="00251689">
        <w:rPr>
          <w:rFonts w:ascii="Arial" w:hAnsi="Arial" w:cs="Arial"/>
          <w:sz w:val="22"/>
          <w:szCs w:val="22"/>
        </w:rPr>
        <w:t xml:space="preserve"> legislation and the </w:t>
      </w:r>
      <w:r w:rsidR="00CF074A">
        <w:rPr>
          <w:rFonts w:ascii="Arial" w:hAnsi="Arial" w:cs="Arial"/>
          <w:sz w:val="22"/>
          <w:szCs w:val="22"/>
        </w:rPr>
        <w:t>Academy</w:t>
      </w:r>
      <w:r w:rsidR="00251689" w:rsidRPr="00251689">
        <w:rPr>
          <w:rFonts w:ascii="Arial" w:hAnsi="Arial" w:cs="Arial"/>
          <w:sz w:val="22"/>
          <w:szCs w:val="22"/>
        </w:rPr>
        <w:t xml:space="preserve"> and the Councils </w:t>
      </w:r>
      <w:r w:rsidR="00CF074A">
        <w:rPr>
          <w:rFonts w:ascii="Arial" w:hAnsi="Arial" w:cs="Arial"/>
          <w:sz w:val="22"/>
          <w:szCs w:val="22"/>
        </w:rPr>
        <w:t>Health</w:t>
      </w:r>
      <w:r w:rsidR="00251689" w:rsidRPr="00251689">
        <w:rPr>
          <w:rFonts w:ascii="Arial" w:hAnsi="Arial" w:cs="Arial"/>
          <w:sz w:val="22"/>
          <w:szCs w:val="22"/>
        </w:rPr>
        <w:t xml:space="preserve"> and </w:t>
      </w:r>
      <w:r w:rsidR="00CF074A">
        <w:rPr>
          <w:rFonts w:ascii="Arial" w:hAnsi="Arial" w:cs="Arial"/>
          <w:sz w:val="22"/>
          <w:szCs w:val="22"/>
        </w:rPr>
        <w:t>Safety</w:t>
      </w:r>
      <w:r w:rsidR="00251689" w:rsidRPr="00251689">
        <w:rPr>
          <w:rFonts w:ascii="Arial" w:hAnsi="Arial" w:cs="Arial"/>
          <w:sz w:val="22"/>
          <w:szCs w:val="22"/>
        </w:rPr>
        <w:t xml:space="preserve"> policies where appropriate. Reference should be made to the terms and conditions set out on form BR 11. </w:t>
      </w:r>
    </w:p>
    <w:p w:rsidR="00251689" w:rsidRPr="00251689" w:rsidRDefault="00C16962" w:rsidP="00C16962">
      <w:pPr>
        <w:pStyle w:val="BodyTextIndent2"/>
        <w:ind w:left="567" w:hanging="567"/>
        <w:rPr>
          <w:szCs w:val="22"/>
        </w:rPr>
      </w:pPr>
      <w:r>
        <w:rPr>
          <w:szCs w:val="22"/>
        </w:rPr>
        <w:tab/>
      </w:r>
      <w:r w:rsidR="00251689" w:rsidRPr="00251689">
        <w:rPr>
          <w:szCs w:val="22"/>
        </w:rPr>
        <w:t xml:space="preserve">The </w:t>
      </w:r>
      <w:r w:rsidR="00D75A2D">
        <w:rPr>
          <w:szCs w:val="22"/>
        </w:rPr>
        <w:t>Facilities Administrator</w:t>
      </w:r>
      <w:r w:rsidR="00D75A2D" w:rsidRPr="00251689">
        <w:rPr>
          <w:szCs w:val="22"/>
        </w:rPr>
        <w:t xml:space="preserve"> </w:t>
      </w:r>
      <w:r w:rsidR="00251689" w:rsidRPr="00251689">
        <w:rPr>
          <w:szCs w:val="22"/>
        </w:rPr>
        <w:t xml:space="preserve">should inform all out of hours </w:t>
      </w:r>
      <w:r w:rsidR="00CF074A">
        <w:rPr>
          <w:szCs w:val="22"/>
        </w:rPr>
        <w:t>Academy</w:t>
      </w:r>
      <w:r w:rsidR="00251689" w:rsidRPr="00251689">
        <w:rPr>
          <w:szCs w:val="22"/>
        </w:rPr>
        <w:t xml:space="preserve"> users with regard to emergency and evacuation procedures. The group leader should have a clear understanding of these procedures and pass on this information to the rest of their group. Group leaders should acquaint themselves with the position of the fire-fighting equipment throughout the building, and be aware of all the fire exits. </w:t>
      </w:r>
    </w:p>
    <w:p w:rsidR="00251689" w:rsidRPr="00251689" w:rsidRDefault="00251689" w:rsidP="00C16962">
      <w:pPr>
        <w:pStyle w:val="BodyTextIndent2"/>
        <w:ind w:left="567" w:hanging="567"/>
        <w:rPr>
          <w:szCs w:val="22"/>
        </w:rPr>
      </w:pPr>
    </w:p>
    <w:p w:rsidR="00251689" w:rsidRPr="00251689" w:rsidRDefault="00251689" w:rsidP="00C16962">
      <w:pPr>
        <w:pStyle w:val="BodyTextIndent2"/>
        <w:ind w:left="567" w:hanging="567"/>
        <w:rPr>
          <w:b/>
          <w:szCs w:val="22"/>
        </w:rPr>
      </w:pPr>
      <w:r w:rsidRPr="00251689">
        <w:rPr>
          <w:b/>
          <w:szCs w:val="22"/>
        </w:rPr>
        <w:t>27.</w:t>
      </w:r>
      <w:r w:rsidRPr="00251689">
        <w:rPr>
          <w:b/>
          <w:szCs w:val="22"/>
        </w:rPr>
        <w:tab/>
        <w:t>LIFTS</w:t>
      </w:r>
    </w:p>
    <w:p w:rsidR="00251689" w:rsidRPr="00251689" w:rsidRDefault="00C16962" w:rsidP="00C16962">
      <w:pPr>
        <w:pStyle w:val="BodyTextIndent2"/>
        <w:ind w:left="567" w:hanging="567"/>
        <w:rPr>
          <w:szCs w:val="22"/>
        </w:rPr>
      </w:pPr>
      <w:r>
        <w:rPr>
          <w:szCs w:val="22"/>
        </w:rPr>
        <w:tab/>
      </w:r>
      <w:r w:rsidR="00251689" w:rsidRPr="00251689">
        <w:rPr>
          <w:szCs w:val="22"/>
        </w:rPr>
        <w:t xml:space="preserve">Lifts are installed in various areas of the </w:t>
      </w:r>
      <w:r w:rsidR="00CF074A">
        <w:rPr>
          <w:szCs w:val="22"/>
        </w:rPr>
        <w:t>Academy</w:t>
      </w:r>
      <w:r w:rsidR="00251689" w:rsidRPr="00251689">
        <w:rPr>
          <w:szCs w:val="22"/>
        </w:rPr>
        <w:t xml:space="preserve">. The lifts do not have a telephone communication system. Lone workers must avoid using the lifts at all times. All lifts are </w:t>
      </w:r>
      <w:proofErr w:type="gramStart"/>
      <w:r w:rsidR="00251689" w:rsidRPr="00251689">
        <w:rPr>
          <w:szCs w:val="22"/>
        </w:rPr>
        <w:t>key</w:t>
      </w:r>
      <w:proofErr w:type="gramEnd"/>
      <w:r w:rsidR="00251689" w:rsidRPr="00251689">
        <w:rPr>
          <w:szCs w:val="22"/>
        </w:rPr>
        <w:t xml:space="preserve"> operated. Keys can be obtained from the </w:t>
      </w:r>
      <w:r w:rsidR="000D6B7B">
        <w:rPr>
          <w:szCs w:val="22"/>
        </w:rPr>
        <w:t>Premises Manager</w:t>
      </w:r>
      <w:r w:rsidR="00251689" w:rsidRPr="00251689">
        <w:rPr>
          <w:szCs w:val="22"/>
        </w:rPr>
        <w:t>. All lifts are subject to an annual maintenance contract.</w:t>
      </w:r>
    </w:p>
    <w:p w:rsidR="00251689" w:rsidRPr="00251689" w:rsidRDefault="00251689" w:rsidP="00C16962">
      <w:pPr>
        <w:ind w:left="567" w:hanging="567"/>
        <w:jc w:val="both"/>
        <w:rPr>
          <w:rFonts w:ascii="Arial" w:hAnsi="Arial" w:cs="Arial"/>
          <w:sz w:val="22"/>
          <w:szCs w:val="22"/>
        </w:rPr>
      </w:pPr>
    </w:p>
    <w:p w:rsidR="00251689" w:rsidRPr="00251689" w:rsidRDefault="00251689" w:rsidP="00C16962">
      <w:pPr>
        <w:pStyle w:val="List"/>
        <w:ind w:left="567" w:hanging="567"/>
        <w:jc w:val="both"/>
        <w:rPr>
          <w:rFonts w:ascii="Arial" w:hAnsi="Arial" w:cs="Arial"/>
          <w:b/>
          <w:sz w:val="22"/>
          <w:szCs w:val="22"/>
        </w:rPr>
      </w:pPr>
      <w:r w:rsidRPr="00251689">
        <w:rPr>
          <w:rFonts w:ascii="Arial" w:hAnsi="Arial" w:cs="Arial"/>
          <w:b/>
          <w:sz w:val="22"/>
          <w:szCs w:val="22"/>
        </w:rPr>
        <w:t>28.</w:t>
      </w:r>
      <w:r w:rsidRPr="00251689">
        <w:rPr>
          <w:rFonts w:ascii="Arial" w:hAnsi="Arial" w:cs="Arial"/>
          <w:b/>
          <w:sz w:val="22"/>
          <w:szCs w:val="22"/>
        </w:rPr>
        <w:tab/>
        <w:t>LIFTING AND HANDLING</w:t>
      </w:r>
    </w:p>
    <w:p w:rsidR="00251689" w:rsidRPr="00251689" w:rsidRDefault="00251689" w:rsidP="00C16962">
      <w:pPr>
        <w:pStyle w:val="BodyTextFirstIndent2"/>
        <w:ind w:left="567" w:firstLine="0"/>
        <w:jc w:val="both"/>
        <w:rPr>
          <w:rFonts w:ascii="Arial" w:hAnsi="Arial" w:cs="Arial"/>
          <w:sz w:val="22"/>
          <w:szCs w:val="22"/>
          <w:lang w:val="en-US"/>
        </w:rPr>
      </w:pPr>
      <w:r w:rsidRPr="00251689">
        <w:rPr>
          <w:rFonts w:ascii="Arial" w:hAnsi="Arial" w:cs="Arial"/>
          <w:sz w:val="22"/>
          <w:szCs w:val="22"/>
        </w:rPr>
        <w:t>All employees have a duty to risk assess any problems or hazards, which may result from the movement of any item or load.</w:t>
      </w:r>
    </w:p>
    <w:p w:rsidR="00251689" w:rsidRPr="00251689" w:rsidRDefault="00C16962" w:rsidP="00C16962">
      <w:pPr>
        <w:pStyle w:val="BodyTextIndent"/>
        <w:ind w:left="567" w:hanging="567"/>
        <w:jc w:val="both"/>
        <w:rPr>
          <w:szCs w:val="22"/>
        </w:rPr>
      </w:pPr>
      <w:r>
        <w:rPr>
          <w:szCs w:val="22"/>
        </w:rPr>
        <w:tab/>
      </w:r>
      <w:r w:rsidR="00251689" w:rsidRPr="00251689">
        <w:rPr>
          <w:szCs w:val="22"/>
        </w:rPr>
        <w:t>This written assessment should take in to consideration the following:</w:t>
      </w:r>
    </w:p>
    <w:p w:rsidR="00251689" w:rsidRPr="00251689" w:rsidRDefault="00251689" w:rsidP="00C16962">
      <w:pPr>
        <w:pStyle w:val="List2"/>
        <w:ind w:left="567" w:firstLine="0"/>
        <w:jc w:val="both"/>
        <w:rPr>
          <w:rFonts w:ascii="Arial" w:hAnsi="Arial" w:cs="Arial"/>
          <w:sz w:val="22"/>
          <w:szCs w:val="22"/>
          <w:lang w:val="en-US"/>
        </w:rPr>
      </w:pPr>
      <w:r w:rsidRPr="00251689">
        <w:rPr>
          <w:rFonts w:ascii="Arial" w:hAnsi="Arial" w:cs="Arial"/>
          <w:sz w:val="22"/>
          <w:szCs w:val="22"/>
          <w:lang w:val="en-US"/>
        </w:rPr>
        <w:t>Does the item need to be moved?</w:t>
      </w:r>
    </w:p>
    <w:p w:rsidR="00251689" w:rsidRPr="00251689" w:rsidRDefault="00C16962" w:rsidP="00C16962">
      <w:pPr>
        <w:pStyle w:val="List2"/>
        <w:ind w:left="567" w:hanging="567"/>
        <w:jc w:val="both"/>
        <w:rPr>
          <w:rFonts w:ascii="Arial" w:hAnsi="Arial" w:cs="Arial"/>
          <w:sz w:val="22"/>
          <w:szCs w:val="22"/>
          <w:lang w:val="en-US"/>
        </w:rPr>
      </w:pPr>
      <w:r>
        <w:rPr>
          <w:rFonts w:ascii="Arial" w:hAnsi="Arial" w:cs="Arial"/>
          <w:sz w:val="22"/>
          <w:szCs w:val="22"/>
          <w:lang w:val="en-US"/>
        </w:rPr>
        <w:tab/>
      </w:r>
      <w:r w:rsidR="00251689" w:rsidRPr="00251689">
        <w:rPr>
          <w:rFonts w:ascii="Arial" w:hAnsi="Arial" w:cs="Arial"/>
          <w:sz w:val="22"/>
          <w:szCs w:val="22"/>
          <w:lang w:val="en-US"/>
        </w:rPr>
        <w:t>Should specialist equipment be used?</w:t>
      </w:r>
    </w:p>
    <w:p w:rsidR="00251689" w:rsidRPr="00251689" w:rsidRDefault="00C16962" w:rsidP="00C16962">
      <w:pPr>
        <w:pStyle w:val="List2"/>
        <w:ind w:left="567" w:hanging="567"/>
        <w:jc w:val="both"/>
        <w:rPr>
          <w:rFonts w:ascii="Arial" w:hAnsi="Arial" w:cs="Arial"/>
          <w:sz w:val="22"/>
          <w:szCs w:val="22"/>
          <w:lang w:val="en-US"/>
        </w:rPr>
      </w:pPr>
      <w:r>
        <w:rPr>
          <w:rFonts w:ascii="Arial" w:hAnsi="Arial" w:cs="Arial"/>
          <w:sz w:val="22"/>
          <w:szCs w:val="22"/>
          <w:lang w:val="en-US"/>
        </w:rPr>
        <w:tab/>
      </w:r>
      <w:r w:rsidR="00251689" w:rsidRPr="00251689">
        <w:rPr>
          <w:rFonts w:ascii="Arial" w:hAnsi="Arial" w:cs="Arial"/>
          <w:sz w:val="22"/>
          <w:szCs w:val="22"/>
          <w:lang w:val="en-US"/>
        </w:rPr>
        <w:t>Should more than one person be undertaking the task i.e. weight/size.</w:t>
      </w:r>
    </w:p>
    <w:p w:rsidR="00251689" w:rsidRPr="00251689" w:rsidRDefault="00251689" w:rsidP="00C16962">
      <w:pPr>
        <w:pStyle w:val="List2"/>
        <w:ind w:left="567" w:firstLine="0"/>
        <w:jc w:val="both"/>
        <w:rPr>
          <w:rFonts w:ascii="Arial" w:hAnsi="Arial" w:cs="Arial"/>
          <w:sz w:val="22"/>
          <w:szCs w:val="22"/>
          <w:lang w:val="en-US"/>
        </w:rPr>
      </w:pPr>
      <w:r w:rsidRPr="00251689">
        <w:rPr>
          <w:rFonts w:ascii="Arial" w:hAnsi="Arial" w:cs="Arial"/>
          <w:sz w:val="22"/>
          <w:szCs w:val="22"/>
          <w:lang w:val="en-US"/>
        </w:rPr>
        <w:t xml:space="preserve">Identify any obstructions or hazards that may </w:t>
      </w:r>
      <w:r w:rsidR="00762192" w:rsidRPr="00251689">
        <w:rPr>
          <w:rFonts w:ascii="Arial" w:hAnsi="Arial" w:cs="Arial"/>
          <w:sz w:val="22"/>
          <w:szCs w:val="22"/>
          <w:lang w:val="en-US"/>
        </w:rPr>
        <w:t>affect</w:t>
      </w:r>
      <w:r w:rsidRPr="00251689">
        <w:rPr>
          <w:rFonts w:ascii="Arial" w:hAnsi="Arial" w:cs="Arial"/>
          <w:sz w:val="22"/>
          <w:szCs w:val="22"/>
          <w:lang w:val="en-US"/>
        </w:rPr>
        <w:t xml:space="preserve"> its correct movement.</w:t>
      </w:r>
    </w:p>
    <w:p w:rsidR="00251689" w:rsidRPr="00251689" w:rsidRDefault="00251689" w:rsidP="00C16962">
      <w:pPr>
        <w:pStyle w:val="BodyTextIndent2"/>
        <w:ind w:left="567" w:hanging="567"/>
        <w:rPr>
          <w:szCs w:val="22"/>
        </w:rPr>
      </w:pPr>
    </w:p>
    <w:p w:rsidR="00251689" w:rsidRPr="00251689" w:rsidRDefault="00251689" w:rsidP="00C16962">
      <w:pPr>
        <w:pStyle w:val="List"/>
        <w:ind w:left="567" w:hanging="567"/>
        <w:jc w:val="both"/>
        <w:rPr>
          <w:rFonts w:ascii="Arial" w:hAnsi="Arial" w:cs="Arial"/>
          <w:b/>
          <w:sz w:val="22"/>
          <w:szCs w:val="22"/>
        </w:rPr>
      </w:pPr>
      <w:r w:rsidRPr="00251689">
        <w:rPr>
          <w:rFonts w:ascii="Arial" w:hAnsi="Arial" w:cs="Arial"/>
          <w:b/>
          <w:sz w:val="22"/>
          <w:szCs w:val="22"/>
        </w:rPr>
        <w:t>29.</w:t>
      </w:r>
      <w:r w:rsidRPr="00251689">
        <w:rPr>
          <w:rFonts w:ascii="Arial" w:hAnsi="Arial" w:cs="Arial"/>
          <w:b/>
          <w:sz w:val="22"/>
          <w:szCs w:val="22"/>
        </w:rPr>
        <w:tab/>
        <w:t>LONE WORKING</w:t>
      </w:r>
    </w:p>
    <w:p w:rsidR="00251689" w:rsidRPr="00251689" w:rsidRDefault="00C16962" w:rsidP="00C16962">
      <w:pPr>
        <w:pStyle w:val="BodyTextFirstIndent2"/>
        <w:ind w:left="567" w:hanging="567"/>
        <w:jc w:val="both"/>
        <w:rPr>
          <w:rFonts w:ascii="Arial" w:hAnsi="Arial" w:cs="Arial"/>
          <w:sz w:val="22"/>
          <w:szCs w:val="22"/>
          <w:lang w:val="en-US"/>
        </w:rPr>
      </w:pPr>
      <w:r>
        <w:rPr>
          <w:rFonts w:ascii="Arial" w:hAnsi="Arial" w:cs="Arial"/>
          <w:sz w:val="22"/>
          <w:szCs w:val="22"/>
        </w:rPr>
        <w:tab/>
      </w:r>
      <w:r w:rsidR="00251689" w:rsidRPr="00251689">
        <w:rPr>
          <w:rFonts w:ascii="Arial" w:hAnsi="Arial" w:cs="Arial"/>
          <w:sz w:val="22"/>
          <w:szCs w:val="22"/>
        </w:rPr>
        <w:t xml:space="preserve">The </w:t>
      </w:r>
      <w:r w:rsidR="00CF074A">
        <w:rPr>
          <w:rFonts w:ascii="Arial" w:hAnsi="Arial" w:cs="Arial"/>
          <w:sz w:val="22"/>
          <w:szCs w:val="22"/>
        </w:rPr>
        <w:t>Academy</w:t>
      </w:r>
      <w:r w:rsidR="00251689" w:rsidRPr="00251689">
        <w:rPr>
          <w:rFonts w:ascii="Arial" w:hAnsi="Arial" w:cs="Arial"/>
          <w:sz w:val="22"/>
          <w:szCs w:val="22"/>
        </w:rPr>
        <w:t xml:space="preserve"> has a responsibility to ensure the same standard of </w:t>
      </w:r>
      <w:r w:rsidR="00CF074A">
        <w:rPr>
          <w:rFonts w:ascii="Arial" w:hAnsi="Arial" w:cs="Arial"/>
          <w:sz w:val="22"/>
          <w:szCs w:val="22"/>
        </w:rPr>
        <w:t>Health</w:t>
      </w:r>
      <w:r w:rsidR="00251689" w:rsidRPr="00251689">
        <w:rPr>
          <w:rFonts w:ascii="Arial" w:hAnsi="Arial" w:cs="Arial"/>
          <w:sz w:val="22"/>
          <w:szCs w:val="22"/>
        </w:rPr>
        <w:t xml:space="preserve">, </w:t>
      </w:r>
      <w:r w:rsidR="00CF074A">
        <w:rPr>
          <w:rFonts w:ascii="Arial" w:hAnsi="Arial" w:cs="Arial"/>
          <w:sz w:val="22"/>
          <w:szCs w:val="22"/>
        </w:rPr>
        <w:t>Safety</w:t>
      </w:r>
      <w:r w:rsidR="00251689" w:rsidRPr="00251689">
        <w:rPr>
          <w:rFonts w:ascii="Arial" w:hAnsi="Arial" w:cs="Arial"/>
          <w:sz w:val="22"/>
          <w:szCs w:val="22"/>
        </w:rPr>
        <w:t xml:space="preserve"> and Welfare for its entire staff including lone workers. Lone working should be avoided whenever possible.</w:t>
      </w:r>
    </w:p>
    <w:p w:rsidR="00251689" w:rsidRPr="00251689" w:rsidRDefault="00C16962" w:rsidP="00C16962">
      <w:pPr>
        <w:pStyle w:val="BodyTextFirstIndent2"/>
        <w:ind w:left="567" w:hanging="567"/>
        <w:jc w:val="both"/>
        <w:rPr>
          <w:rFonts w:ascii="Arial" w:hAnsi="Arial" w:cs="Arial"/>
          <w:sz w:val="22"/>
          <w:szCs w:val="22"/>
          <w:lang w:val="en-US"/>
        </w:rPr>
      </w:pPr>
      <w:r>
        <w:rPr>
          <w:rFonts w:ascii="Arial" w:hAnsi="Arial" w:cs="Arial"/>
          <w:sz w:val="22"/>
          <w:szCs w:val="22"/>
          <w:lang w:val="en-US"/>
        </w:rPr>
        <w:tab/>
      </w:r>
      <w:r w:rsidR="00251689" w:rsidRPr="00251689">
        <w:rPr>
          <w:rFonts w:ascii="Arial" w:hAnsi="Arial" w:cs="Arial"/>
          <w:sz w:val="22"/>
          <w:szCs w:val="22"/>
          <w:lang w:val="en-US"/>
        </w:rPr>
        <w:t>If an individual has to undertake any task on their own there may be a need for specific training.</w:t>
      </w:r>
    </w:p>
    <w:p w:rsidR="00251689" w:rsidRPr="00251689" w:rsidRDefault="00C16962" w:rsidP="00C16962">
      <w:pPr>
        <w:pStyle w:val="BodyTextFirstIndent"/>
        <w:ind w:left="567" w:hanging="567"/>
        <w:jc w:val="both"/>
        <w:rPr>
          <w:rFonts w:ascii="Arial" w:hAnsi="Arial" w:cs="Arial"/>
          <w:sz w:val="22"/>
          <w:szCs w:val="22"/>
          <w:lang w:val="en-US"/>
        </w:rPr>
      </w:pPr>
      <w:r>
        <w:rPr>
          <w:rFonts w:ascii="Arial" w:hAnsi="Arial" w:cs="Arial"/>
          <w:sz w:val="22"/>
          <w:szCs w:val="22"/>
          <w:lang w:val="en-US"/>
        </w:rPr>
        <w:tab/>
      </w:r>
      <w:r w:rsidR="00251689" w:rsidRPr="00251689">
        <w:rPr>
          <w:rFonts w:ascii="Arial" w:hAnsi="Arial" w:cs="Arial"/>
          <w:sz w:val="22"/>
          <w:szCs w:val="22"/>
          <w:lang w:val="en-US"/>
        </w:rPr>
        <w:t xml:space="preserve">A written risk assessment should be completed before any work is undertaken, to identify any hazards associated with the task. </w:t>
      </w:r>
    </w:p>
    <w:p w:rsidR="00251689" w:rsidRPr="00251689" w:rsidRDefault="00251689" w:rsidP="00C16962">
      <w:pPr>
        <w:pStyle w:val="BodyTextFirstIndent2"/>
        <w:ind w:left="567" w:firstLine="0"/>
        <w:jc w:val="both"/>
        <w:rPr>
          <w:rFonts w:ascii="Arial" w:hAnsi="Arial" w:cs="Arial"/>
          <w:sz w:val="22"/>
          <w:szCs w:val="22"/>
          <w:lang w:val="en-US"/>
        </w:rPr>
      </w:pPr>
      <w:r w:rsidRPr="00251689">
        <w:rPr>
          <w:rFonts w:ascii="Arial" w:hAnsi="Arial" w:cs="Arial"/>
          <w:sz w:val="22"/>
          <w:szCs w:val="22"/>
          <w:lang w:val="en-US"/>
        </w:rPr>
        <w:t xml:space="preserve">The individual should be informed as to the location of </w:t>
      </w:r>
      <w:r w:rsidR="00762192" w:rsidRPr="00251689">
        <w:rPr>
          <w:rFonts w:ascii="Arial" w:hAnsi="Arial" w:cs="Arial"/>
          <w:sz w:val="22"/>
          <w:szCs w:val="22"/>
          <w:lang w:val="en-US"/>
        </w:rPr>
        <w:t>firefighting</w:t>
      </w:r>
      <w:r w:rsidRPr="00251689">
        <w:rPr>
          <w:rFonts w:ascii="Arial" w:hAnsi="Arial" w:cs="Arial"/>
          <w:sz w:val="22"/>
          <w:szCs w:val="22"/>
          <w:lang w:val="en-US"/>
        </w:rPr>
        <w:t xml:space="preserve"> equipment, first aid boxes, telephones and exits and any possible hazards or problems, which may arise. </w:t>
      </w:r>
    </w:p>
    <w:p w:rsidR="00251689" w:rsidRPr="00251689" w:rsidRDefault="00C16962" w:rsidP="00C16962">
      <w:pPr>
        <w:pStyle w:val="BodyTextFirstIndent"/>
        <w:ind w:left="567" w:hanging="567"/>
        <w:jc w:val="both"/>
        <w:rPr>
          <w:rFonts w:ascii="Arial" w:hAnsi="Arial" w:cs="Arial"/>
          <w:sz w:val="22"/>
          <w:szCs w:val="22"/>
          <w:lang w:val="en-US"/>
        </w:rPr>
      </w:pPr>
      <w:r>
        <w:rPr>
          <w:rFonts w:ascii="Arial" w:hAnsi="Arial" w:cs="Arial"/>
          <w:sz w:val="22"/>
          <w:szCs w:val="22"/>
          <w:lang w:val="en-US"/>
        </w:rPr>
        <w:tab/>
      </w:r>
      <w:r w:rsidR="00251689" w:rsidRPr="00251689">
        <w:rPr>
          <w:rFonts w:ascii="Arial" w:hAnsi="Arial" w:cs="Arial"/>
          <w:sz w:val="22"/>
          <w:szCs w:val="22"/>
          <w:lang w:val="en-US"/>
        </w:rPr>
        <w:t>They should be informed of any methods of communication that may be available i.e. radios.</w:t>
      </w:r>
    </w:p>
    <w:p w:rsidR="00251689" w:rsidRPr="00251689" w:rsidRDefault="00C16962" w:rsidP="00C16962">
      <w:pPr>
        <w:pStyle w:val="BodyTextFirstIndent2"/>
        <w:ind w:left="567" w:hanging="567"/>
        <w:jc w:val="both"/>
        <w:rPr>
          <w:rFonts w:ascii="Arial" w:hAnsi="Arial" w:cs="Arial"/>
          <w:sz w:val="22"/>
          <w:szCs w:val="22"/>
          <w:lang w:val="en-US"/>
        </w:rPr>
      </w:pPr>
      <w:r>
        <w:rPr>
          <w:rFonts w:ascii="Arial" w:hAnsi="Arial" w:cs="Arial"/>
          <w:sz w:val="22"/>
          <w:szCs w:val="22"/>
          <w:lang w:val="en-US"/>
        </w:rPr>
        <w:tab/>
      </w:r>
      <w:r w:rsidR="00251689" w:rsidRPr="00251689">
        <w:rPr>
          <w:rFonts w:ascii="Arial" w:hAnsi="Arial" w:cs="Arial"/>
          <w:sz w:val="22"/>
          <w:szCs w:val="22"/>
          <w:lang w:val="en-US"/>
        </w:rPr>
        <w:t xml:space="preserve">Individuals should inform a second party of their working intentions, times and areas so that appropriate checks can be made if necessary. </w:t>
      </w:r>
    </w:p>
    <w:p w:rsidR="00251689" w:rsidRPr="00251689" w:rsidRDefault="00251689" w:rsidP="00C16962">
      <w:pPr>
        <w:pStyle w:val="BodyTextIndent2"/>
        <w:ind w:left="567"/>
        <w:rPr>
          <w:szCs w:val="22"/>
          <w:lang w:val="en-US"/>
        </w:rPr>
      </w:pPr>
      <w:r w:rsidRPr="00251689">
        <w:rPr>
          <w:szCs w:val="22"/>
          <w:lang w:val="en-US"/>
        </w:rPr>
        <w:t>It may also be appropriate to take in to consideration an individual’s medical history.</w:t>
      </w:r>
    </w:p>
    <w:p w:rsidR="00251689" w:rsidRPr="00251689" w:rsidRDefault="00251689" w:rsidP="00C16962">
      <w:pPr>
        <w:pStyle w:val="BodyTextIndent2"/>
        <w:ind w:left="567" w:hanging="567"/>
        <w:rPr>
          <w:b/>
          <w:szCs w:val="22"/>
        </w:rPr>
      </w:pPr>
    </w:p>
    <w:p w:rsidR="00251689" w:rsidRPr="00251689" w:rsidRDefault="00251689" w:rsidP="00C16962">
      <w:pPr>
        <w:pStyle w:val="List"/>
        <w:ind w:left="567" w:hanging="567"/>
        <w:jc w:val="both"/>
        <w:rPr>
          <w:rFonts w:ascii="Arial" w:hAnsi="Arial" w:cs="Arial"/>
          <w:b/>
          <w:sz w:val="22"/>
          <w:szCs w:val="22"/>
        </w:rPr>
      </w:pPr>
      <w:r w:rsidRPr="00251689">
        <w:rPr>
          <w:rFonts w:ascii="Arial" w:hAnsi="Arial" w:cs="Arial"/>
          <w:b/>
          <w:sz w:val="22"/>
          <w:szCs w:val="22"/>
        </w:rPr>
        <w:t>30.</w:t>
      </w:r>
      <w:r w:rsidRPr="00251689">
        <w:rPr>
          <w:rFonts w:ascii="Arial" w:hAnsi="Arial" w:cs="Arial"/>
          <w:b/>
          <w:sz w:val="22"/>
          <w:szCs w:val="22"/>
        </w:rPr>
        <w:tab/>
        <w:t>MEDICINES</w:t>
      </w:r>
    </w:p>
    <w:p w:rsidR="00251689" w:rsidRPr="00251689" w:rsidRDefault="00251689" w:rsidP="00C16962">
      <w:pPr>
        <w:pStyle w:val="BodyTextIndent2"/>
        <w:ind w:left="567"/>
        <w:rPr>
          <w:szCs w:val="22"/>
        </w:rPr>
      </w:pPr>
      <w:r w:rsidRPr="00251689">
        <w:rPr>
          <w:szCs w:val="22"/>
        </w:rPr>
        <w:t xml:space="preserve">Parents must complete a form, ED1 S94, to allow staff to administer medicines (prescribed only). Medicines must be safely stored when not in use. </w:t>
      </w:r>
    </w:p>
    <w:p w:rsidR="00251689" w:rsidRPr="00251689" w:rsidRDefault="00251689" w:rsidP="00C16962">
      <w:pPr>
        <w:pStyle w:val="BodyTextIndent2"/>
        <w:ind w:left="567" w:hanging="567"/>
        <w:rPr>
          <w:b/>
          <w:szCs w:val="22"/>
        </w:rPr>
      </w:pPr>
    </w:p>
    <w:p w:rsidR="00251689" w:rsidRPr="00251689" w:rsidRDefault="00251689" w:rsidP="00C16962">
      <w:pPr>
        <w:pStyle w:val="BodyTextIndent2"/>
        <w:ind w:left="567" w:hanging="567"/>
        <w:rPr>
          <w:b/>
          <w:szCs w:val="22"/>
        </w:rPr>
      </w:pPr>
      <w:r w:rsidRPr="00251689">
        <w:rPr>
          <w:b/>
          <w:szCs w:val="22"/>
        </w:rPr>
        <w:t>31.</w:t>
      </w:r>
      <w:r w:rsidRPr="00251689">
        <w:rPr>
          <w:b/>
          <w:szCs w:val="22"/>
        </w:rPr>
        <w:tab/>
        <w:t>MINIBUSES</w:t>
      </w:r>
    </w:p>
    <w:p w:rsidR="00251689" w:rsidRPr="00251689" w:rsidRDefault="00762192" w:rsidP="00C16962">
      <w:pPr>
        <w:pStyle w:val="BodyTextIndent2"/>
        <w:ind w:left="567"/>
        <w:rPr>
          <w:szCs w:val="22"/>
        </w:rPr>
      </w:pPr>
      <w:r w:rsidRPr="00251689">
        <w:rPr>
          <w:szCs w:val="22"/>
        </w:rPr>
        <w:t xml:space="preserve">The </w:t>
      </w:r>
      <w:r>
        <w:rPr>
          <w:szCs w:val="22"/>
        </w:rPr>
        <w:t>Academy</w:t>
      </w:r>
      <w:r w:rsidRPr="00251689">
        <w:rPr>
          <w:szCs w:val="22"/>
        </w:rPr>
        <w:t xml:space="preserve"> operates </w:t>
      </w:r>
      <w:r>
        <w:rPr>
          <w:szCs w:val="22"/>
        </w:rPr>
        <w:t>three</w:t>
      </w:r>
      <w:r w:rsidRPr="00251689">
        <w:rPr>
          <w:szCs w:val="22"/>
        </w:rPr>
        <w:t xml:space="preserve"> 17 seater minibuses and also hires in additional minibuses on a weekly basis. </w:t>
      </w:r>
      <w:r w:rsidR="00251689" w:rsidRPr="00251689">
        <w:rPr>
          <w:szCs w:val="22"/>
        </w:rPr>
        <w:t xml:space="preserve">The </w:t>
      </w:r>
      <w:r w:rsidR="000D6B7B">
        <w:rPr>
          <w:szCs w:val="22"/>
        </w:rPr>
        <w:t>Premises Manager</w:t>
      </w:r>
      <w:r w:rsidR="00251689" w:rsidRPr="00251689">
        <w:rPr>
          <w:szCs w:val="22"/>
        </w:rPr>
        <w:t xml:space="preserve"> is responsible for the annual servicing maintenance and repairs of the </w:t>
      </w:r>
      <w:r w:rsidR="00CF074A">
        <w:rPr>
          <w:szCs w:val="22"/>
        </w:rPr>
        <w:t>Academy</w:t>
      </w:r>
      <w:r w:rsidR="00251689" w:rsidRPr="00251689">
        <w:rPr>
          <w:szCs w:val="22"/>
        </w:rPr>
        <w:t xml:space="preserve"> buses. </w:t>
      </w:r>
      <w:proofErr w:type="gramStart"/>
      <w:r w:rsidR="00251689" w:rsidRPr="00251689">
        <w:rPr>
          <w:szCs w:val="22"/>
        </w:rPr>
        <w:t>Staff are</w:t>
      </w:r>
      <w:proofErr w:type="gramEnd"/>
      <w:r w:rsidR="00251689" w:rsidRPr="00251689">
        <w:rPr>
          <w:szCs w:val="22"/>
        </w:rPr>
        <w:t xml:space="preserve"> only insured to </w:t>
      </w:r>
      <w:r w:rsidR="00251689" w:rsidRPr="00251689">
        <w:rPr>
          <w:szCs w:val="22"/>
        </w:rPr>
        <w:lastRenderedPageBreak/>
        <w:t xml:space="preserve">drive these minibuses for </w:t>
      </w:r>
      <w:r w:rsidR="00CF074A">
        <w:rPr>
          <w:szCs w:val="22"/>
        </w:rPr>
        <w:t>Academy</w:t>
      </w:r>
      <w:r w:rsidR="00251689" w:rsidRPr="00251689">
        <w:rPr>
          <w:szCs w:val="22"/>
        </w:rPr>
        <w:t xml:space="preserve"> related journeys. </w:t>
      </w:r>
      <w:proofErr w:type="gramStart"/>
      <w:r w:rsidR="00251689" w:rsidRPr="00251689">
        <w:rPr>
          <w:szCs w:val="22"/>
        </w:rPr>
        <w:t>Staff need</w:t>
      </w:r>
      <w:proofErr w:type="gramEnd"/>
      <w:r w:rsidR="00251689" w:rsidRPr="00251689">
        <w:rPr>
          <w:szCs w:val="22"/>
        </w:rPr>
        <w:t xml:space="preserve"> to pass the Devon County Council minibus drivers test and be over 21 before they are permitted to drive a minibus on </w:t>
      </w:r>
      <w:r w:rsidR="00CF074A">
        <w:rPr>
          <w:szCs w:val="22"/>
        </w:rPr>
        <w:t>Academy</w:t>
      </w:r>
      <w:r w:rsidR="00251689" w:rsidRPr="00251689">
        <w:rPr>
          <w:szCs w:val="22"/>
        </w:rPr>
        <w:t xml:space="preserve"> business.</w:t>
      </w:r>
    </w:p>
    <w:p w:rsidR="00251689" w:rsidRDefault="00251689" w:rsidP="00C16962">
      <w:pPr>
        <w:pStyle w:val="List"/>
        <w:ind w:left="567" w:hanging="567"/>
        <w:jc w:val="both"/>
        <w:rPr>
          <w:rFonts w:ascii="Arial" w:hAnsi="Arial" w:cs="Arial"/>
          <w:b/>
          <w:sz w:val="22"/>
          <w:szCs w:val="22"/>
        </w:rPr>
      </w:pPr>
    </w:p>
    <w:p w:rsidR="00251689" w:rsidRPr="00251689" w:rsidRDefault="00251689" w:rsidP="00C16962">
      <w:pPr>
        <w:pStyle w:val="List"/>
        <w:ind w:left="567" w:hanging="567"/>
        <w:jc w:val="both"/>
        <w:rPr>
          <w:rFonts w:ascii="Arial" w:hAnsi="Arial" w:cs="Arial"/>
          <w:b/>
          <w:sz w:val="22"/>
          <w:szCs w:val="22"/>
        </w:rPr>
      </w:pPr>
      <w:r w:rsidRPr="00251689">
        <w:rPr>
          <w:rFonts w:ascii="Arial" w:hAnsi="Arial" w:cs="Arial"/>
          <w:b/>
          <w:sz w:val="22"/>
          <w:szCs w:val="22"/>
        </w:rPr>
        <w:t>32.</w:t>
      </w:r>
      <w:r w:rsidRPr="00251689">
        <w:rPr>
          <w:rFonts w:ascii="Arial" w:hAnsi="Arial" w:cs="Arial"/>
          <w:b/>
          <w:sz w:val="22"/>
          <w:szCs w:val="22"/>
        </w:rPr>
        <w:tab/>
        <w:t xml:space="preserve">NOISE </w:t>
      </w:r>
    </w:p>
    <w:p w:rsidR="00251689" w:rsidRPr="00251689" w:rsidRDefault="00C16962" w:rsidP="00C16962">
      <w:pPr>
        <w:pStyle w:val="BodyTextIndent2"/>
        <w:ind w:left="567" w:hanging="567"/>
        <w:rPr>
          <w:szCs w:val="22"/>
        </w:rPr>
      </w:pPr>
      <w:r>
        <w:rPr>
          <w:szCs w:val="22"/>
        </w:rPr>
        <w:tab/>
      </w:r>
      <w:r w:rsidR="00251689" w:rsidRPr="00251689">
        <w:rPr>
          <w:szCs w:val="22"/>
        </w:rPr>
        <w:t>Care should be taken to restrict noise levels below 85 decibels. This can be readily gauged by tolerance level of the adult present. In certain circumstances the provision of ear protection equipment may be necessary.</w:t>
      </w:r>
    </w:p>
    <w:p w:rsidR="00251689" w:rsidRPr="00251689" w:rsidRDefault="00251689" w:rsidP="00C16962">
      <w:pPr>
        <w:pStyle w:val="BodyTextIndent2"/>
        <w:ind w:left="567" w:hanging="567"/>
        <w:rPr>
          <w:szCs w:val="22"/>
        </w:rPr>
      </w:pPr>
    </w:p>
    <w:p w:rsidR="00251689" w:rsidRPr="00251689" w:rsidRDefault="00251689" w:rsidP="00C16962">
      <w:pPr>
        <w:pStyle w:val="BodyTextIndent2"/>
        <w:ind w:left="567" w:hanging="567"/>
        <w:rPr>
          <w:b/>
          <w:szCs w:val="22"/>
        </w:rPr>
      </w:pPr>
      <w:r w:rsidRPr="00251689">
        <w:rPr>
          <w:b/>
          <w:szCs w:val="22"/>
        </w:rPr>
        <w:t>33.</w:t>
      </w:r>
      <w:r w:rsidRPr="00251689">
        <w:rPr>
          <w:b/>
          <w:szCs w:val="22"/>
        </w:rPr>
        <w:tab/>
        <w:t>OUT OF HOURS EMERGENCIES</w:t>
      </w:r>
    </w:p>
    <w:p w:rsidR="00251689" w:rsidRPr="00251689" w:rsidRDefault="00C16962" w:rsidP="00C16962">
      <w:pPr>
        <w:pStyle w:val="BodyTextIndent2"/>
        <w:ind w:left="567" w:hanging="567"/>
        <w:rPr>
          <w:szCs w:val="22"/>
        </w:rPr>
      </w:pPr>
      <w:r>
        <w:rPr>
          <w:szCs w:val="22"/>
        </w:rPr>
        <w:tab/>
      </w:r>
      <w:r w:rsidR="00251689" w:rsidRPr="00251689">
        <w:rPr>
          <w:szCs w:val="22"/>
        </w:rPr>
        <w:t xml:space="preserve">In the event of an out of hours emergency i.e. minibus accident, missing pupil, access needed to premises etc. the out of hours contacts </w:t>
      </w:r>
      <w:r w:rsidR="00F1224C">
        <w:rPr>
          <w:szCs w:val="22"/>
        </w:rPr>
        <w:t>the</w:t>
      </w:r>
      <w:r w:rsidR="00251689" w:rsidRPr="00251689">
        <w:rPr>
          <w:szCs w:val="22"/>
        </w:rPr>
        <w:t xml:space="preserve">, </w:t>
      </w:r>
      <w:r w:rsidR="000D6B7B">
        <w:rPr>
          <w:szCs w:val="22"/>
        </w:rPr>
        <w:t>Premises Manager</w:t>
      </w:r>
      <w:r w:rsidR="00251689" w:rsidRPr="00251689">
        <w:rPr>
          <w:szCs w:val="22"/>
        </w:rPr>
        <w:t xml:space="preserve"> and</w:t>
      </w:r>
    </w:p>
    <w:p w:rsidR="00251689" w:rsidRPr="00251689" w:rsidRDefault="00D75A2D" w:rsidP="00C16962">
      <w:pPr>
        <w:pStyle w:val="BodyTextIndent2"/>
        <w:ind w:left="567" w:hanging="567"/>
        <w:rPr>
          <w:szCs w:val="22"/>
        </w:rPr>
      </w:pPr>
      <w:proofErr w:type="gramStart"/>
      <w:r>
        <w:rPr>
          <w:szCs w:val="22"/>
        </w:rPr>
        <w:t>the</w:t>
      </w:r>
      <w:proofErr w:type="gramEnd"/>
      <w:r>
        <w:rPr>
          <w:szCs w:val="22"/>
        </w:rPr>
        <w:t xml:space="preserve"> </w:t>
      </w:r>
      <w:r w:rsidR="00F1224C">
        <w:rPr>
          <w:szCs w:val="22"/>
        </w:rPr>
        <w:t>Deputy</w:t>
      </w:r>
      <w:r w:rsidR="00251689" w:rsidRPr="00251689">
        <w:rPr>
          <w:szCs w:val="22"/>
        </w:rPr>
        <w:t xml:space="preserve"> </w:t>
      </w:r>
      <w:r w:rsidR="000D6B7B">
        <w:rPr>
          <w:szCs w:val="22"/>
        </w:rPr>
        <w:t>Premises Manager</w:t>
      </w:r>
      <w:r w:rsidR="00251689" w:rsidRPr="00251689">
        <w:rPr>
          <w:szCs w:val="22"/>
        </w:rPr>
        <w:t xml:space="preserve">. These numbers can be contacted 365 days a year, 24 hours a day. Their numbers are available from senior management or heads of faculty.  </w:t>
      </w:r>
      <w:r w:rsidR="00251689" w:rsidRPr="00251689">
        <w:rPr>
          <w:b/>
          <w:szCs w:val="22"/>
          <w:u w:val="single"/>
        </w:rPr>
        <w:t>This is for genuine emergencies only.</w:t>
      </w:r>
    </w:p>
    <w:p w:rsidR="00251689" w:rsidRPr="00251689" w:rsidRDefault="00251689" w:rsidP="00C16962">
      <w:pPr>
        <w:pStyle w:val="BodyTextIndent2"/>
        <w:ind w:left="567" w:hanging="567"/>
        <w:rPr>
          <w:b/>
          <w:szCs w:val="22"/>
          <w:u w:val="single"/>
        </w:rPr>
      </w:pPr>
    </w:p>
    <w:p w:rsidR="00251689" w:rsidRPr="00251689" w:rsidRDefault="00251689" w:rsidP="00C16962">
      <w:pPr>
        <w:pStyle w:val="BodyTextIndent2"/>
        <w:ind w:left="567" w:hanging="567"/>
        <w:rPr>
          <w:b/>
          <w:szCs w:val="22"/>
        </w:rPr>
      </w:pPr>
      <w:r w:rsidRPr="00251689">
        <w:rPr>
          <w:b/>
          <w:szCs w:val="22"/>
        </w:rPr>
        <w:t>34.</w:t>
      </w:r>
      <w:r w:rsidRPr="00251689">
        <w:rPr>
          <w:b/>
          <w:szCs w:val="22"/>
        </w:rPr>
        <w:tab/>
        <w:t>OUT OF HOURS USAGE</w:t>
      </w:r>
    </w:p>
    <w:p w:rsidR="00251689" w:rsidRPr="00251689" w:rsidRDefault="00C16962" w:rsidP="00C16962">
      <w:pPr>
        <w:pStyle w:val="BodyTextIndent2"/>
        <w:ind w:left="567" w:hanging="567"/>
        <w:rPr>
          <w:szCs w:val="22"/>
        </w:rPr>
      </w:pPr>
      <w:r>
        <w:rPr>
          <w:szCs w:val="22"/>
        </w:rPr>
        <w:tab/>
      </w:r>
      <w:r w:rsidR="00251689" w:rsidRPr="00251689">
        <w:rPr>
          <w:szCs w:val="22"/>
        </w:rPr>
        <w:t xml:space="preserve">Any member of staff who organises activities outside normal </w:t>
      </w:r>
      <w:r w:rsidR="00CF074A">
        <w:rPr>
          <w:szCs w:val="22"/>
        </w:rPr>
        <w:t>Academy</w:t>
      </w:r>
      <w:r w:rsidR="00251689" w:rsidRPr="00251689">
        <w:rPr>
          <w:szCs w:val="22"/>
        </w:rPr>
        <w:t xml:space="preserve"> hours should take in to consideration any possible hazards which may affect the </w:t>
      </w:r>
      <w:r w:rsidR="00CF074A">
        <w:rPr>
          <w:szCs w:val="22"/>
        </w:rPr>
        <w:t>Health</w:t>
      </w:r>
      <w:r w:rsidR="00251689" w:rsidRPr="00251689">
        <w:rPr>
          <w:szCs w:val="22"/>
        </w:rPr>
        <w:t xml:space="preserve"> and </w:t>
      </w:r>
      <w:r w:rsidR="00CF074A">
        <w:rPr>
          <w:szCs w:val="22"/>
        </w:rPr>
        <w:t>Safety</w:t>
      </w:r>
      <w:r w:rsidR="00251689" w:rsidRPr="00251689">
        <w:rPr>
          <w:szCs w:val="22"/>
        </w:rPr>
        <w:t xml:space="preserve"> of any individuals involved in the activity i.e. maintenance work and cleaning operations.</w:t>
      </w:r>
    </w:p>
    <w:p w:rsidR="00251689" w:rsidRPr="00251689" w:rsidRDefault="00251689" w:rsidP="00C16962">
      <w:pPr>
        <w:pStyle w:val="BodyTextIndent2"/>
        <w:ind w:left="567" w:hanging="567"/>
        <w:rPr>
          <w:b/>
          <w:szCs w:val="22"/>
        </w:rPr>
      </w:pPr>
    </w:p>
    <w:p w:rsidR="00251689" w:rsidRPr="00251689" w:rsidRDefault="00251689" w:rsidP="00C16962">
      <w:pPr>
        <w:pStyle w:val="BodyTextIndent2"/>
        <w:ind w:left="567" w:hanging="567"/>
        <w:rPr>
          <w:b/>
          <w:szCs w:val="22"/>
        </w:rPr>
      </w:pPr>
      <w:r w:rsidRPr="00251689">
        <w:rPr>
          <w:b/>
          <w:szCs w:val="22"/>
        </w:rPr>
        <w:t>35.</w:t>
      </w:r>
      <w:r w:rsidRPr="00251689">
        <w:rPr>
          <w:b/>
          <w:szCs w:val="22"/>
        </w:rPr>
        <w:tab/>
        <w:t>PORTABLE APPLIANCE TESTING (PAT)</w:t>
      </w:r>
    </w:p>
    <w:p w:rsidR="00251689" w:rsidRPr="00251689" w:rsidRDefault="00C16962" w:rsidP="00C16962">
      <w:pPr>
        <w:pStyle w:val="BodyTextIndent2"/>
        <w:ind w:left="567" w:hanging="567"/>
        <w:rPr>
          <w:szCs w:val="22"/>
        </w:rPr>
      </w:pPr>
      <w:r>
        <w:rPr>
          <w:szCs w:val="22"/>
        </w:rPr>
        <w:tab/>
      </w:r>
      <w:r w:rsidR="00251689" w:rsidRPr="00251689">
        <w:rPr>
          <w:szCs w:val="22"/>
        </w:rPr>
        <w:t xml:space="preserve">All electrical equipment must be subject to a testing regime. Equipment should be tested annually and detailed records kept of each test. New equipment should be tested before it is put in to use. IT, D&amp;T and Science departments are responsible for the testing of their departmental equipment. The </w:t>
      </w:r>
      <w:r w:rsidR="00F1224C">
        <w:rPr>
          <w:szCs w:val="22"/>
        </w:rPr>
        <w:t>S</w:t>
      </w:r>
      <w:r w:rsidR="00251689" w:rsidRPr="00251689">
        <w:rPr>
          <w:szCs w:val="22"/>
        </w:rPr>
        <w:t xml:space="preserve">ites &amp; </w:t>
      </w:r>
      <w:r w:rsidR="00F1224C">
        <w:rPr>
          <w:szCs w:val="22"/>
        </w:rPr>
        <w:t>B</w:t>
      </w:r>
      <w:r w:rsidR="00251689" w:rsidRPr="00251689">
        <w:rPr>
          <w:szCs w:val="22"/>
        </w:rPr>
        <w:t xml:space="preserve">uildings department are responsible for the testing of all other equipment throughout the </w:t>
      </w:r>
      <w:r w:rsidR="00CF074A">
        <w:rPr>
          <w:szCs w:val="22"/>
        </w:rPr>
        <w:t>Academy</w:t>
      </w:r>
      <w:r w:rsidR="00251689" w:rsidRPr="00251689">
        <w:rPr>
          <w:szCs w:val="22"/>
        </w:rPr>
        <w:t xml:space="preserve">. Records of all testing must be forwarded to the </w:t>
      </w:r>
      <w:r w:rsidR="000D6B7B">
        <w:rPr>
          <w:szCs w:val="22"/>
        </w:rPr>
        <w:t>Premises Manager</w:t>
      </w:r>
      <w:r w:rsidR="00251689" w:rsidRPr="00251689">
        <w:rPr>
          <w:szCs w:val="22"/>
        </w:rPr>
        <w:t>.</w:t>
      </w:r>
    </w:p>
    <w:p w:rsidR="00251689" w:rsidRPr="00251689" w:rsidRDefault="00251689" w:rsidP="00C16962">
      <w:pPr>
        <w:pStyle w:val="BodyTextIndent2"/>
        <w:ind w:left="567" w:hanging="567"/>
        <w:rPr>
          <w:szCs w:val="22"/>
        </w:rPr>
      </w:pPr>
    </w:p>
    <w:p w:rsidR="00251689" w:rsidRPr="00251689" w:rsidRDefault="00251689" w:rsidP="00C16962">
      <w:pPr>
        <w:pStyle w:val="BodyTextIndent2"/>
        <w:ind w:left="567" w:hanging="567"/>
        <w:rPr>
          <w:b/>
          <w:szCs w:val="22"/>
        </w:rPr>
      </w:pPr>
      <w:r w:rsidRPr="00251689">
        <w:rPr>
          <w:b/>
          <w:szCs w:val="22"/>
        </w:rPr>
        <w:t>36.</w:t>
      </w:r>
      <w:r w:rsidRPr="00251689">
        <w:rPr>
          <w:b/>
          <w:szCs w:val="22"/>
        </w:rPr>
        <w:tab/>
        <w:t>PERSONAL PROTECTIVE EQUIPMENT (PPE)</w:t>
      </w:r>
    </w:p>
    <w:p w:rsidR="00251689" w:rsidRPr="00251689" w:rsidRDefault="00C16962" w:rsidP="00C16962">
      <w:pPr>
        <w:pStyle w:val="BodyTextIndent2"/>
        <w:ind w:left="567" w:hanging="567"/>
        <w:rPr>
          <w:szCs w:val="22"/>
        </w:rPr>
      </w:pPr>
      <w:r>
        <w:rPr>
          <w:szCs w:val="22"/>
        </w:rPr>
        <w:tab/>
      </w:r>
      <w:r w:rsidR="00251689" w:rsidRPr="00251689">
        <w:rPr>
          <w:szCs w:val="22"/>
        </w:rPr>
        <w:t xml:space="preserve">It is the responsibility of the Head of Department to ensure that personal protective equipment must be made available to any pupil or member of staff undertaking a specific task i.e. goggles, gloves, dust mask, protective footwear, overalls, aprons etc. Any concerns regarding the use or issue of such equipment should be referred to the Head of Faculty, Head of Centre or </w:t>
      </w:r>
      <w:r w:rsidR="000D6B7B">
        <w:rPr>
          <w:szCs w:val="22"/>
        </w:rPr>
        <w:t>Premises Manager</w:t>
      </w:r>
      <w:r w:rsidR="00251689" w:rsidRPr="00251689">
        <w:rPr>
          <w:szCs w:val="22"/>
        </w:rPr>
        <w:t>. At no time should any individual undertake a task unless they have the appropriate PPE.</w:t>
      </w:r>
    </w:p>
    <w:p w:rsidR="00251689" w:rsidRPr="00251689" w:rsidRDefault="00251689" w:rsidP="00C16962">
      <w:pPr>
        <w:pStyle w:val="BodyTextIndent2"/>
        <w:ind w:left="567" w:hanging="567"/>
        <w:rPr>
          <w:szCs w:val="22"/>
        </w:rPr>
      </w:pPr>
    </w:p>
    <w:p w:rsidR="00251689" w:rsidRPr="00251689" w:rsidRDefault="00251689" w:rsidP="00C16962">
      <w:pPr>
        <w:pStyle w:val="BodyTextIndent2"/>
        <w:ind w:left="567" w:hanging="567"/>
        <w:rPr>
          <w:b/>
          <w:szCs w:val="22"/>
        </w:rPr>
      </w:pPr>
      <w:r w:rsidRPr="00251689">
        <w:rPr>
          <w:b/>
          <w:szCs w:val="22"/>
        </w:rPr>
        <w:t>37.</w:t>
      </w:r>
      <w:r w:rsidRPr="00251689">
        <w:rPr>
          <w:b/>
          <w:szCs w:val="22"/>
        </w:rPr>
        <w:tab/>
        <w:t>RADIATION</w:t>
      </w:r>
    </w:p>
    <w:p w:rsidR="00251689" w:rsidRPr="00251689" w:rsidRDefault="00251689" w:rsidP="00C16962">
      <w:pPr>
        <w:pStyle w:val="BodyTextIndent2"/>
        <w:ind w:left="567"/>
        <w:rPr>
          <w:szCs w:val="22"/>
        </w:rPr>
      </w:pPr>
      <w:r w:rsidRPr="00251689">
        <w:rPr>
          <w:szCs w:val="22"/>
        </w:rPr>
        <w:t xml:space="preserve">The radiation protection officer is </w:t>
      </w:r>
      <w:r w:rsidR="00E01F76">
        <w:rPr>
          <w:szCs w:val="22"/>
        </w:rPr>
        <w:t>Asa Moss – Torbay Health &amp; Safety</w:t>
      </w:r>
      <w:r w:rsidRPr="00251689">
        <w:rPr>
          <w:szCs w:val="22"/>
        </w:rPr>
        <w:t>.</w:t>
      </w:r>
    </w:p>
    <w:p w:rsidR="00251689" w:rsidRPr="00251689" w:rsidRDefault="00251689" w:rsidP="00C16962">
      <w:pPr>
        <w:pStyle w:val="BodyTextIndent2"/>
        <w:ind w:left="567" w:hanging="567"/>
        <w:rPr>
          <w:szCs w:val="22"/>
        </w:rPr>
      </w:pPr>
    </w:p>
    <w:p w:rsidR="00251689" w:rsidRPr="00251689" w:rsidRDefault="00251689" w:rsidP="00C16962">
      <w:pPr>
        <w:pStyle w:val="BodyTextIndent2"/>
        <w:ind w:left="567" w:hanging="567"/>
        <w:rPr>
          <w:b/>
          <w:szCs w:val="22"/>
        </w:rPr>
      </w:pPr>
      <w:r w:rsidRPr="00251689">
        <w:rPr>
          <w:b/>
          <w:szCs w:val="22"/>
        </w:rPr>
        <w:t>38.</w:t>
      </w:r>
      <w:r w:rsidRPr="00251689">
        <w:rPr>
          <w:b/>
          <w:szCs w:val="22"/>
        </w:rPr>
        <w:tab/>
        <w:t>REPORTING OF INJURIES DISEASES &amp; DANGEROUS OCCURRENCES (RIDDOR)</w:t>
      </w:r>
    </w:p>
    <w:p w:rsidR="00251689" w:rsidRPr="00251689" w:rsidRDefault="00C16962" w:rsidP="00C16962">
      <w:pPr>
        <w:pStyle w:val="BodyTextIndent2"/>
        <w:ind w:left="567" w:hanging="567"/>
        <w:rPr>
          <w:szCs w:val="22"/>
        </w:rPr>
      </w:pPr>
      <w:r>
        <w:rPr>
          <w:szCs w:val="22"/>
        </w:rPr>
        <w:tab/>
      </w:r>
      <w:r w:rsidR="00251689" w:rsidRPr="00251689">
        <w:rPr>
          <w:szCs w:val="22"/>
        </w:rPr>
        <w:t xml:space="preserve">All deaths, major injuries, accidents where </w:t>
      </w:r>
      <w:proofErr w:type="gramStart"/>
      <w:r w:rsidR="00251689" w:rsidRPr="00251689">
        <w:rPr>
          <w:szCs w:val="22"/>
        </w:rPr>
        <w:t>a</w:t>
      </w:r>
      <w:proofErr w:type="gramEnd"/>
      <w:r w:rsidR="00251689" w:rsidRPr="00251689">
        <w:rPr>
          <w:szCs w:val="22"/>
        </w:rPr>
        <w:t xml:space="preserve"> </w:t>
      </w:r>
      <w:r w:rsidR="00CF074A">
        <w:rPr>
          <w:szCs w:val="22"/>
        </w:rPr>
        <w:t>Academy</w:t>
      </w:r>
      <w:r w:rsidR="00251689" w:rsidRPr="00251689">
        <w:rPr>
          <w:szCs w:val="22"/>
        </w:rPr>
        <w:t xml:space="preserve"> user is taken to hospital and dangerous occurrences must be reported to Torbay Council’s Risk Management team without delay.</w:t>
      </w:r>
    </w:p>
    <w:p w:rsidR="00251689" w:rsidRPr="00251689" w:rsidRDefault="00251689" w:rsidP="00C16962">
      <w:pPr>
        <w:pStyle w:val="BodyTextIndent2"/>
        <w:ind w:left="567" w:hanging="567"/>
        <w:rPr>
          <w:szCs w:val="22"/>
        </w:rPr>
      </w:pPr>
    </w:p>
    <w:p w:rsidR="00251689" w:rsidRDefault="00251689" w:rsidP="00C16962">
      <w:pPr>
        <w:pStyle w:val="BodyTextIndent2"/>
        <w:ind w:left="567" w:hanging="567"/>
        <w:rPr>
          <w:b/>
          <w:szCs w:val="22"/>
        </w:rPr>
      </w:pPr>
      <w:r w:rsidRPr="00251689">
        <w:rPr>
          <w:b/>
          <w:szCs w:val="22"/>
        </w:rPr>
        <w:t>39.</w:t>
      </w:r>
      <w:r w:rsidRPr="00251689">
        <w:rPr>
          <w:b/>
          <w:szCs w:val="22"/>
        </w:rPr>
        <w:tab/>
        <w:t>RISK ASSESSMENT</w:t>
      </w:r>
    </w:p>
    <w:p w:rsidR="00251689" w:rsidRPr="00251689" w:rsidRDefault="00C16962" w:rsidP="00C16962">
      <w:pPr>
        <w:pStyle w:val="BodyTextIndent2"/>
        <w:ind w:left="567" w:hanging="567"/>
        <w:rPr>
          <w:szCs w:val="22"/>
        </w:rPr>
      </w:pPr>
      <w:r>
        <w:rPr>
          <w:szCs w:val="22"/>
        </w:rPr>
        <w:tab/>
      </w:r>
      <w:r w:rsidR="00251689" w:rsidRPr="00251689">
        <w:rPr>
          <w:szCs w:val="22"/>
        </w:rPr>
        <w:t xml:space="preserve">The </w:t>
      </w:r>
      <w:r w:rsidR="00CF074A">
        <w:rPr>
          <w:szCs w:val="22"/>
        </w:rPr>
        <w:t>Academy</w:t>
      </w:r>
      <w:r w:rsidR="00251689" w:rsidRPr="00251689">
        <w:rPr>
          <w:szCs w:val="22"/>
        </w:rPr>
        <w:t xml:space="preserve"> has a system for written risk assessments. There are three basic assessments;</w:t>
      </w:r>
    </w:p>
    <w:p w:rsidR="00251689" w:rsidRPr="00251689" w:rsidRDefault="00C16962" w:rsidP="00C16962">
      <w:pPr>
        <w:pStyle w:val="BodyTextIndent2"/>
        <w:ind w:left="567" w:hanging="567"/>
        <w:rPr>
          <w:szCs w:val="22"/>
        </w:rPr>
      </w:pPr>
      <w:r>
        <w:rPr>
          <w:szCs w:val="22"/>
        </w:rPr>
        <w:tab/>
      </w:r>
      <w:proofErr w:type="gramStart"/>
      <w:r w:rsidR="00251689" w:rsidRPr="00251689">
        <w:rPr>
          <w:szCs w:val="22"/>
        </w:rPr>
        <w:t>Room/Area, Task/Activity and Trips/Visits.</w:t>
      </w:r>
      <w:proofErr w:type="gramEnd"/>
      <w:r w:rsidR="00251689" w:rsidRPr="00251689">
        <w:rPr>
          <w:szCs w:val="22"/>
        </w:rPr>
        <w:t xml:space="preserve"> </w:t>
      </w:r>
    </w:p>
    <w:p w:rsidR="00251689" w:rsidRPr="00251689" w:rsidRDefault="00C16962" w:rsidP="00C16962">
      <w:pPr>
        <w:pStyle w:val="BodyTextIndent2"/>
        <w:ind w:left="567" w:hanging="567"/>
        <w:rPr>
          <w:szCs w:val="22"/>
        </w:rPr>
      </w:pPr>
      <w:r>
        <w:rPr>
          <w:szCs w:val="22"/>
        </w:rPr>
        <w:tab/>
      </w:r>
      <w:r w:rsidR="00251689" w:rsidRPr="00251689">
        <w:rPr>
          <w:szCs w:val="22"/>
        </w:rPr>
        <w:t xml:space="preserve">Risk assessment for room/area and task/activity should be reviewed annually or when circumstances change </w:t>
      </w:r>
      <w:r w:rsidR="001A0761" w:rsidRPr="00251689">
        <w:rPr>
          <w:szCs w:val="22"/>
        </w:rPr>
        <w:t>i.e.</w:t>
      </w:r>
      <w:r w:rsidR="00251689" w:rsidRPr="00251689">
        <w:rPr>
          <w:szCs w:val="22"/>
        </w:rPr>
        <w:t xml:space="preserve"> when there is a change in procedure, there has been an </w:t>
      </w:r>
      <w:r w:rsidR="009D1516" w:rsidRPr="00251689">
        <w:rPr>
          <w:szCs w:val="22"/>
        </w:rPr>
        <w:t>accident or</w:t>
      </w:r>
      <w:r w:rsidR="00251689" w:rsidRPr="00251689">
        <w:rPr>
          <w:szCs w:val="22"/>
        </w:rPr>
        <w:t xml:space="preserve"> when an area has been altered etc. </w:t>
      </w:r>
    </w:p>
    <w:p w:rsidR="00251689" w:rsidRPr="00251689" w:rsidRDefault="00C16962" w:rsidP="00C16962">
      <w:pPr>
        <w:pStyle w:val="BodyTextIndent2"/>
        <w:ind w:left="567" w:hanging="567"/>
        <w:rPr>
          <w:szCs w:val="22"/>
        </w:rPr>
      </w:pPr>
      <w:r>
        <w:rPr>
          <w:szCs w:val="22"/>
        </w:rPr>
        <w:tab/>
      </w:r>
      <w:r w:rsidR="00251689" w:rsidRPr="00251689">
        <w:rPr>
          <w:szCs w:val="22"/>
        </w:rPr>
        <w:t xml:space="preserve">Risk assessments for trips/visits should be completed before each trip/visit. </w:t>
      </w:r>
    </w:p>
    <w:p w:rsidR="00251689" w:rsidRPr="00251689" w:rsidRDefault="00C16962" w:rsidP="00C16962">
      <w:pPr>
        <w:pStyle w:val="BodyTextIndent2"/>
        <w:ind w:left="567" w:hanging="567"/>
        <w:rPr>
          <w:szCs w:val="22"/>
        </w:rPr>
      </w:pPr>
      <w:r>
        <w:rPr>
          <w:szCs w:val="22"/>
        </w:rPr>
        <w:tab/>
      </w:r>
      <w:r w:rsidR="00251689" w:rsidRPr="00251689">
        <w:rPr>
          <w:szCs w:val="22"/>
        </w:rPr>
        <w:t xml:space="preserve">Risk assessment forms are available from the </w:t>
      </w:r>
      <w:r w:rsidR="000D6B7B">
        <w:rPr>
          <w:szCs w:val="22"/>
        </w:rPr>
        <w:t>Premises Manager</w:t>
      </w:r>
      <w:r w:rsidR="00251689" w:rsidRPr="00251689">
        <w:rPr>
          <w:szCs w:val="22"/>
        </w:rPr>
        <w:t xml:space="preserve">. </w:t>
      </w:r>
    </w:p>
    <w:p w:rsidR="00251689" w:rsidRDefault="00C16962" w:rsidP="00C16962">
      <w:pPr>
        <w:pStyle w:val="BodyTextIndent2"/>
        <w:ind w:left="567" w:hanging="567"/>
        <w:rPr>
          <w:szCs w:val="22"/>
        </w:rPr>
      </w:pPr>
      <w:r>
        <w:rPr>
          <w:szCs w:val="22"/>
        </w:rPr>
        <w:tab/>
      </w:r>
      <w:r w:rsidR="00251689" w:rsidRPr="00251689">
        <w:rPr>
          <w:szCs w:val="22"/>
        </w:rPr>
        <w:t xml:space="preserve">If </w:t>
      </w:r>
      <w:proofErr w:type="gramStart"/>
      <w:r w:rsidR="00251689" w:rsidRPr="00251689">
        <w:rPr>
          <w:szCs w:val="22"/>
        </w:rPr>
        <w:t>staff require</w:t>
      </w:r>
      <w:proofErr w:type="gramEnd"/>
      <w:r w:rsidR="00251689" w:rsidRPr="00251689">
        <w:rPr>
          <w:szCs w:val="22"/>
        </w:rPr>
        <w:t xml:space="preserve"> any information or advice they should contact the </w:t>
      </w:r>
      <w:r w:rsidR="000D6B7B">
        <w:rPr>
          <w:szCs w:val="22"/>
        </w:rPr>
        <w:t>Premises Manager</w:t>
      </w:r>
      <w:r w:rsidR="00251689" w:rsidRPr="00251689">
        <w:rPr>
          <w:szCs w:val="22"/>
        </w:rPr>
        <w:t>.</w:t>
      </w:r>
    </w:p>
    <w:p w:rsidR="005723AC" w:rsidRDefault="005723AC" w:rsidP="00C16962">
      <w:pPr>
        <w:pStyle w:val="BodyTextIndent2"/>
        <w:ind w:left="567" w:hanging="567"/>
        <w:rPr>
          <w:szCs w:val="22"/>
        </w:rPr>
      </w:pPr>
    </w:p>
    <w:p w:rsidR="005723AC" w:rsidRPr="00251689" w:rsidRDefault="005723AC" w:rsidP="00C16962">
      <w:pPr>
        <w:pStyle w:val="BodyTextIndent2"/>
        <w:ind w:left="567" w:hanging="567"/>
        <w:rPr>
          <w:b/>
          <w:szCs w:val="22"/>
        </w:rPr>
      </w:pPr>
    </w:p>
    <w:p w:rsidR="00251689" w:rsidRPr="00251689" w:rsidRDefault="00251689" w:rsidP="00C16962">
      <w:pPr>
        <w:pStyle w:val="BodyTextIndent2"/>
        <w:ind w:left="567" w:hanging="567"/>
        <w:rPr>
          <w:szCs w:val="22"/>
        </w:rPr>
      </w:pPr>
    </w:p>
    <w:p w:rsidR="00251689" w:rsidRPr="00251689" w:rsidRDefault="00251689" w:rsidP="00C16962">
      <w:pPr>
        <w:pStyle w:val="BodyTextIndent2"/>
        <w:ind w:left="567" w:hanging="567"/>
        <w:rPr>
          <w:b/>
          <w:szCs w:val="22"/>
        </w:rPr>
      </w:pPr>
      <w:r w:rsidRPr="00251689">
        <w:rPr>
          <w:b/>
          <w:szCs w:val="22"/>
        </w:rPr>
        <w:t>40.</w:t>
      </w:r>
      <w:r w:rsidRPr="00251689">
        <w:rPr>
          <w:b/>
          <w:szCs w:val="22"/>
        </w:rPr>
        <w:tab/>
        <w:t>SECURITY</w:t>
      </w:r>
    </w:p>
    <w:p w:rsidR="00251689" w:rsidRPr="00251689" w:rsidRDefault="00C16962" w:rsidP="00C16962">
      <w:pPr>
        <w:pStyle w:val="BodyTextIndent2"/>
        <w:ind w:left="567" w:hanging="567"/>
        <w:rPr>
          <w:b/>
          <w:szCs w:val="22"/>
        </w:rPr>
      </w:pPr>
      <w:r>
        <w:rPr>
          <w:szCs w:val="22"/>
        </w:rPr>
        <w:tab/>
      </w:r>
      <w:r w:rsidR="00251689" w:rsidRPr="00251689">
        <w:rPr>
          <w:szCs w:val="22"/>
        </w:rPr>
        <w:t xml:space="preserve">If any individual who is not clearly identified as a pupil, member of staff, contractor or visitor is seen on </w:t>
      </w:r>
      <w:r w:rsidR="00CF074A">
        <w:rPr>
          <w:szCs w:val="22"/>
        </w:rPr>
        <w:t>Academy</w:t>
      </w:r>
      <w:r w:rsidR="00251689" w:rsidRPr="00251689">
        <w:rPr>
          <w:szCs w:val="22"/>
        </w:rPr>
        <w:t xml:space="preserve"> premises, then this must be reported to main reception or a member of the senior staff.  If no acceptable reason for being in the </w:t>
      </w:r>
      <w:r w:rsidR="00CF074A">
        <w:rPr>
          <w:szCs w:val="22"/>
        </w:rPr>
        <w:t>Academy</w:t>
      </w:r>
      <w:r w:rsidR="00251689" w:rsidRPr="00251689">
        <w:rPr>
          <w:szCs w:val="22"/>
        </w:rPr>
        <w:t xml:space="preserve"> is given, they should be asked to leave. If an individual fails to comply with this request, the police should be informed and asked to remove them from the premises.</w:t>
      </w:r>
    </w:p>
    <w:p w:rsidR="00251689" w:rsidRPr="00251689" w:rsidRDefault="00251689" w:rsidP="00C16962">
      <w:pPr>
        <w:pStyle w:val="BodyTextIndent2"/>
        <w:ind w:left="567"/>
        <w:rPr>
          <w:szCs w:val="22"/>
        </w:rPr>
      </w:pPr>
      <w:r w:rsidRPr="00251689">
        <w:rPr>
          <w:szCs w:val="22"/>
        </w:rPr>
        <w:t xml:space="preserve">Personal security is an issue for all </w:t>
      </w:r>
      <w:r w:rsidR="00CF074A">
        <w:rPr>
          <w:szCs w:val="22"/>
        </w:rPr>
        <w:t>Academy</w:t>
      </w:r>
      <w:r w:rsidRPr="00251689">
        <w:rPr>
          <w:szCs w:val="22"/>
        </w:rPr>
        <w:t xml:space="preserve"> users. </w:t>
      </w:r>
      <w:proofErr w:type="gramStart"/>
      <w:r w:rsidRPr="00251689">
        <w:rPr>
          <w:szCs w:val="22"/>
        </w:rPr>
        <w:t xml:space="preserve">Staff employed at the </w:t>
      </w:r>
      <w:r w:rsidR="00CF074A">
        <w:rPr>
          <w:szCs w:val="22"/>
        </w:rPr>
        <w:t>Academy</w:t>
      </w:r>
      <w:r w:rsidRPr="00251689">
        <w:rPr>
          <w:szCs w:val="22"/>
        </w:rPr>
        <w:t xml:space="preserve"> are</w:t>
      </w:r>
      <w:proofErr w:type="gramEnd"/>
      <w:r w:rsidRPr="00251689">
        <w:rPr>
          <w:szCs w:val="22"/>
        </w:rPr>
        <w:t xml:space="preserve"> expected to wear security badges when on the </w:t>
      </w:r>
      <w:r w:rsidR="00CF074A">
        <w:rPr>
          <w:szCs w:val="22"/>
        </w:rPr>
        <w:t>Academy</w:t>
      </w:r>
      <w:r w:rsidRPr="00251689">
        <w:rPr>
          <w:szCs w:val="22"/>
        </w:rPr>
        <w:t xml:space="preserve"> premises. </w:t>
      </w:r>
    </w:p>
    <w:p w:rsidR="00251689" w:rsidRPr="00251689" w:rsidRDefault="00251689" w:rsidP="00C16962">
      <w:pPr>
        <w:pStyle w:val="BodyTextIndent2"/>
        <w:ind w:left="567" w:hanging="567"/>
        <w:rPr>
          <w:b/>
          <w:szCs w:val="22"/>
        </w:rPr>
      </w:pPr>
    </w:p>
    <w:p w:rsidR="00251689" w:rsidRPr="00251689" w:rsidRDefault="00251689" w:rsidP="00C16962">
      <w:pPr>
        <w:pStyle w:val="BodyTextIndent2"/>
        <w:ind w:left="567" w:hanging="567"/>
        <w:rPr>
          <w:b/>
          <w:szCs w:val="22"/>
        </w:rPr>
      </w:pPr>
      <w:r w:rsidRPr="00251689">
        <w:rPr>
          <w:b/>
          <w:szCs w:val="22"/>
        </w:rPr>
        <w:t>41.</w:t>
      </w:r>
      <w:r w:rsidRPr="00251689">
        <w:rPr>
          <w:b/>
          <w:szCs w:val="22"/>
        </w:rPr>
        <w:tab/>
        <w:t>SIGNAGE</w:t>
      </w:r>
    </w:p>
    <w:p w:rsidR="00251689" w:rsidRPr="00251689" w:rsidRDefault="00C16962" w:rsidP="00C16962">
      <w:pPr>
        <w:pStyle w:val="BodyTextIndent2"/>
        <w:ind w:left="567" w:hanging="567"/>
        <w:rPr>
          <w:szCs w:val="22"/>
        </w:rPr>
      </w:pPr>
      <w:r>
        <w:rPr>
          <w:szCs w:val="22"/>
        </w:rPr>
        <w:tab/>
      </w:r>
      <w:r w:rsidR="00251689" w:rsidRPr="00251689">
        <w:rPr>
          <w:szCs w:val="22"/>
        </w:rPr>
        <w:t xml:space="preserve">Heads of Faculty will ensure that all appropriate signage is in place regarding departmental equipment or activities in line with current legislation. The </w:t>
      </w:r>
      <w:r w:rsidR="000D6B7B">
        <w:rPr>
          <w:szCs w:val="22"/>
        </w:rPr>
        <w:t>Premises Manager</w:t>
      </w:r>
      <w:r w:rsidR="00251689" w:rsidRPr="00251689">
        <w:rPr>
          <w:szCs w:val="22"/>
        </w:rPr>
        <w:t xml:space="preserve"> is responsible for all building related signage.</w:t>
      </w:r>
    </w:p>
    <w:p w:rsidR="00251689" w:rsidRPr="00251689" w:rsidRDefault="00251689" w:rsidP="00C16962">
      <w:pPr>
        <w:pStyle w:val="BodyTextIndent2"/>
        <w:ind w:left="567" w:hanging="567"/>
        <w:rPr>
          <w:szCs w:val="22"/>
        </w:rPr>
      </w:pPr>
    </w:p>
    <w:p w:rsidR="00251689" w:rsidRPr="00251689" w:rsidRDefault="00251689" w:rsidP="00C16962">
      <w:pPr>
        <w:pStyle w:val="BodyTextIndent2"/>
        <w:ind w:left="567" w:hanging="567"/>
        <w:rPr>
          <w:b/>
          <w:szCs w:val="22"/>
        </w:rPr>
      </w:pPr>
      <w:r w:rsidRPr="00251689">
        <w:rPr>
          <w:b/>
          <w:szCs w:val="22"/>
        </w:rPr>
        <w:t>42.</w:t>
      </w:r>
      <w:r w:rsidRPr="00251689">
        <w:rPr>
          <w:b/>
          <w:szCs w:val="22"/>
        </w:rPr>
        <w:tab/>
        <w:t>SMOKING</w:t>
      </w:r>
    </w:p>
    <w:p w:rsidR="00251689" w:rsidRPr="00251689" w:rsidRDefault="00C16962" w:rsidP="00C16962">
      <w:pPr>
        <w:pStyle w:val="BodyTextIndent2"/>
        <w:ind w:left="567" w:hanging="567"/>
        <w:rPr>
          <w:szCs w:val="22"/>
        </w:rPr>
      </w:pPr>
      <w:r>
        <w:rPr>
          <w:szCs w:val="22"/>
        </w:rPr>
        <w:tab/>
      </w:r>
      <w:r w:rsidR="00251689" w:rsidRPr="00251689">
        <w:rPr>
          <w:szCs w:val="22"/>
        </w:rPr>
        <w:t xml:space="preserve">The </w:t>
      </w:r>
      <w:r w:rsidR="00CF074A">
        <w:rPr>
          <w:szCs w:val="22"/>
        </w:rPr>
        <w:t>Academy</w:t>
      </w:r>
      <w:r w:rsidR="00251689" w:rsidRPr="00251689">
        <w:rPr>
          <w:szCs w:val="22"/>
        </w:rPr>
        <w:t xml:space="preserve"> has a No-Smoking Policy. This policy prohibits smoking throughout the </w:t>
      </w:r>
      <w:r w:rsidR="00CF074A">
        <w:rPr>
          <w:szCs w:val="22"/>
        </w:rPr>
        <w:t>Academy</w:t>
      </w:r>
      <w:r w:rsidR="00251689" w:rsidRPr="00251689">
        <w:rPr>
          <w:szCs w:val="22"/>
        </w:rPr>
        <w:t xml:space="preserve"> grounds and vehicles parked within the </w:t>
      </w:r>
      <w:r w:rsidR="00CF074A">
        <w:rPr>
          <w:szCs w:val="22"/>
        </w:rPr>
        <w:t>Academy</w:t>
      </w:r>
      <w:r w:rsidR="00251689" w:rsidRPr="00251689">
        <w:rPr>
          <w:szCs w:val="22"/>
        </w:rPr>
        <w:t xml:space="preserve"> boundaries.</w:t>
      </w:r>
      <w:r w:rsidR="00762192">
        <w:rPr>
          <w:szCs w:val="22"/>
        </w:rPr>
        <w:t xml:space="preserve"> This also includes the use of E Cigarettes or any other artificial cigarettes</w:t>
      </w:r>
    </w:p>
    <w:p w:rsidR="00251689" w:rsidRPr="00251689" w:rsidRDefault="00251689" w:rsidP="00C16962">
      <w:pPr>
        <w:pStyle w:val="BodyTextIndent2"/>
        <w:ind w:left="567" w:hanging="567"/>
        <w:rPr>
          <w:b/>
          <w:szCs w:val="22"/>
        </w:rPr>
      </w:pPr>
    </w:p>
    <w:p w:rsidR="00251689" w:rsidRPr="00251689" w:rsidRDefault="00251689" w:rsidP="00C16962">
      <w:pPr>
        <w:pStyle w:val="BodyTextIndent2"/>
        <w:ind w:left="567" w:hanging="567"/>
        <w:rPr>
          <w:b/>
          <w:szCs w:val="22"/>
        </w:rPr>
      </w:pPr>
      <w:r w:rsidRPr="00251689">
        <w:rPr>
          <w:b/>
          <w:szCs w:val="22"/>
        </w:rPr>
        <w:t>43.</w:t>
      </w:r>
      <w:r w:rsidRPr="00251689">
        <w:rPr>
          <w:b/>
          <w:szCs w:val="22"/>
        </w:rPr>
        <w:tab/>
        <w:t>SPORT</w:t>
      </w:r>
    </w:p>
    <w:p w:rsidR="00251689" w:rsidRPr="00251689" w:rsidRDefault="00C16962" w:rsidP="00C16962">
      <w:pPr>
        <w:pStyle w:val="BodyTextIndent2"/>
        <w:ind w:left="567" w:hanging="567"/>
        <w:rPr>
          <w:szCs w:val="22"/>
        </w:rPr>
      </w:pPr>
      <w:r>
        <w:rPr>
          <w:szCs w:val="22"/>
        </w:rPr>
        <w:tab/>
      </w:r>
      <w:r w:rsidR="00251689" w:rsidRPr="00251689">
        <w:rPr>
          <w:szCs w:val="22"/>
        </w:rPr>
        <w:t>Detailed reference to sporting activities is contained in Safe Practice in Physical Education.</w:t>
      </w:r>
    </w:p>
    <w:p w:rsidR="00251689" w:rsidRPr="00251689" w:rsidRDefault="00251689" w:rsidP="00C16962">
      <w:pPr>
        <w:pStyle w:val="BodyTextIndent2"/>
        <w:ind w:left="567" w:hanging="567"/>
        <w:rPr>
          <w:b/>
          <w:szCs w:val="22"/>
        </w:rPr>
      </w:pPr>
    </w:p>
    <w:p w:rsidR="00251689" w:rsidRPr="00251689" w:rsidRDefault="00251689" w:rsidP="00C16962">
      <w:pPr>
        <w:pStyle w:val="BodyTextIndent2"/>
        <w:ind w:left="567" w:hanging="567"/>
        <w:rPr>
          <w:b/>
          <w:szCs w:val="22"/>
        </w:rPr>
      </w:pPr>
      <w:r w:rsidRPr="00251689">
        <w:rPr>
          <w:b/>
          <w:szCs w:val="22"/>
        </w:rPr>
        <w:t>4</w:t>
      </w:r>
      <w:r w:rsidR="006D7353">
        <w:rPr>
          <w:b/>
          <w:szCs w:val="22"/>
        </w:rPr>
        <w:t>4</w:t>
      </w:r>
      <w:r w:rsidRPr="00251689">
        <w:rPr>
          <w:b/>
          <w:szCs w:val="22"/>
        </w:rPr>
        <w:t>.</w:t>
      </w:r>
      <w:r w:rsidRPr="00251689">
        <w:rPr>
          <w:b/>
          <w:szCs w:val="22"/>
        </w:rPr>
        <w:tab/>
        <w:t>TEMPERATURES</w:t>
      </w:r>
    </w:p>
    <w:p w:rsidR="00251689" w:rsidRPr="00251689" w:rsidRDefault="00C16962" w:rsidP="00C16962">
      <w:pPr>
        <w:pStyle w:val="BodyTextIndent2"/>
        <w:ind w:left="567" w:hanging="567"/>
        <w:rPr>
          <w:szCs w:val="22"/>
        </w:rPr>
      </w:pPr>
      <w:r>
        <w:rPr>
          <w:szCs w:val="22"/>
        </w:rPr>
        <w:tab/>
      </w:r>
      <w:r w:rsidR="00251689" w:rsidRPr="00251689">
        <w:rPr>
          <w:szCs w:val="22"/>
        </w:rPr>
        <w:t xml:space="preserve">If staff have any concerns regarding the temperature of any part of the </w:t>
      </w:r>
      <w:r w:rsidR="00CF074A">
        <w:rPr>
          <w:szCs w:val="22"/>
        </w:rPr>
        <w:t>Academy</w:t>
      </w:r>
      <w:r w:rsidR="00251689" w:rsidRPr="00251689">
        <w:rPr>
          <w:szCs w:val="22"/>
        </w:rPr>
        <w:t xml:space="preserve"> premises they should contact the Caretaker via reception.</w:t>
      </w:r>
    </w:p>
    <w:p w:rsidR="00251689" w:rsidRPr="00251689" w:rsidRDefault="00251689" w:rsidP="00C16962">
      <w:pPr>
        <w:pStyle w:val="BodyTextIndent2"/>
        <w:ind w:left="567" w:hanging="567"/>
        <w:rPr>
          <w:szCs w:val="22"/>
        </w:rPr>
      </w:pPr>
    </w:p>
    <w:p w:rsidR="00251689" w:rsidRPr="00251689" w:rsidRDefault="006D7353" w:rsidP="00C16962">
      <w:pPr>
        <w:pStyle w:val="BodyTextIndent2"/>
        <w:ind w:left="567" w:hanging="567"/>
        <w:rPr>
          <w:b/>
          <w:szCs w:val="22"/>
        </w:rPr>
      </w:pPr>
      <w:r>
        <w:rPr>
          <w:b/>
          <w:szCs w:val="22"/>
        </w:rPr>
        <w:t>45</w:t>
      </w:r>
      <w:r w:rsidR="00251689" w:rsidRPr="00251689">
        <w:rPr>
          <w:b/>
          <w:szCs w:val="22"/>
        </w:rPr>
        <w:t>.</w:t>
      </w:r>
      <w:r w:rsidR="00251689" w:rsidRPr="00251689">
        <w:rPr>
          <w:b/>
          <w:szCs w:val="22"/>
        </w:rPr>
        <w:tab/>
        <w:t>TRAINING</w:t>
      </w:r>
    </w:p>
    <w:p w:rsidR="00251689" w:rsidRPr="00251689" w:rsidRDefault="00C16962" w:rsidP="00C16962">
      <w:pPr>
        <w:pStyle w:val="List3"/>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 xml:space="preserve">Heads of faculty should identify any training needs that may be required to improve </w:t>
      </w:r>
      <w:r w:rsidR="00CF074A">
        <w:rPr>
          <w:rFonts w:ascii="Arial" w:hAnsi="Arial" w:cs="Arial"/>
          <w:sz w:val="22"/>
          <w:szCs w:val="22"/>
        </w:rPr>
        <w:t>Health</w:t>
      </w:r>
      <w:r w:rsidR="00251689" w:rsidRPr="00251689">
        <w:rPr>
          <w:rFonts w:ascii="Arial" w:hAnsi="Arial" w:cs="Arial"/>
          <w:sz w:val="22"/>
          <w:szCs w:val="22"/>
        </w:rPr>
        <w:t xml:space="preserve"> and </w:t>
      </w:r>
      <w:r w:rsidR="00CF074A">
        <w:rPr>
          <w:rFonts w:ascii="Arial" w:hAnsi="Arial" w:cs="Arial"/>
          <w:sz w:val="22"/>
          <w:szCs w:val="22"/>
        </w:rPr>
        <w:t>Safety</w:t>
      </w:r>
      <w:r w:rsidR="00251689" w:rsidRPr="00251689">
        <w:rPr>
          <w:rFonts w:ascii="Arial" w:hAnsi="Arial" w:cs="Arial"/>
          <w:sz w:val="22"/>
          <w:szCs w:val="22"/>
        </w:rPr>
        <w:t xml:space="preserve"> in their faculty and within the </w:t>
      </w:r>
      <w:r w:rsidR="00CF074A">
        <w:rPr>
          <w:rFonts w:ascii="Arial" w:hAnsi="Arial" w:cs="Arial"/>
          <w:sz w:val="22"/>
          <w:szCs w:val="22"/>
        </w:rPr>
        <w:t>Academy</w:t>
      </w:r>
      <w:r w:rsidR="00251689" w:rsidRPr="00251689">
        <w:rPr>
          <w:rFonts w:ascii="Arial" w:hAnsi="Arial" w:cs="Arial"/>
          <w:sz w:val="22"/>
          <w:szCs w:val="22"/>
        </w:rPr>
        <w:t>. All requests for training should be forwarded to Exec.</w:t>
      </w:r>
    </w:p>
    <w:p w:rsidR="00251689" w:rsidRPr="00251689" w:rsidRDefault="00251689" w:rsidP="00C16962">
      <w:pPr>
        <w:pStyle w:val="BodyTextIndent2"/>
        <w:ind w:left="567" w:hanging="567"/>
        <w:rPr>
          <w:szCs w:val="22"/>
        </w:rPr>
      </w:pPr>
    </w:p>
    <w:p w:rsidR="00251689" w:rsidRPr="00251689" w:rsidRDefault="00251689" w:rsidP="00C16962">
      <w:pPr>
        <w:pStyle w:val="BodyTextIndent2"/>
        <w:ind w:left="567" w:hanging="567"/>
        <w:rPr>
          <w:b/>
          <w:szCs w:val="22"/>
        </w:rPr>
      </w:pPr>
      <w:r w:rsidRPr="00251689">
        <w:rPr>
          <w:b/>
          <w:szCs w:val="22"/>
        </w:rPr>
        <w:t>4</w:t>
      </w:r>
      <w:r w:rsidR="006D7353">
        <w:rPr>
          <w:b/>
          <w:szCs w:val="22"/>
        </w:rPr>
        <w:t>6</w:t>
      </w:r>
      <w:r w:rsidRPr="00251689">
        <w:rPr>
          <w:b/>
          <w:szCs w:val="22"/>
        </w:rPr>
        <w:t>.</w:t>
      </w:r>
      <w:r w:rsidRPr="00251689">
        <w:rPr>
          <w:b/>
          <w:szCs w:val="22"/>
        </w:rPr>
        <w:tab/>
        <w:t>TRANSPORT</w:t>
      </w:r>
    </w:p>
    <w:p w:rsidR="00251689" w:rsidRPr="00251689" w:rsidRDefault="00C16962" w:rsidP="00C16962">
      <w:pPr>
        <w:pStyle w:val="BodyTextIndent2"/>
        <w:ind w:left="567" w:hanging="567"/>
        <w:rPr>
          <w:szCs w:val="22"/>
        </w:rPr>
      </w:pPr>
      <w:r>
        <w:rPr>
          <w:szCs w:val="22"/>
        </w:rPr>
        <w:tab/>
      </w:r>
      <w:r w:rsidR="00251689" w:rsidRPr="00251689">
        <w:rPr>
          <w:szCs w:val="22"/>
        </w:rPr>
        <w:t xml:space="preserve">It is not advisable for staff to transport students in their own vehicles. Cars/drivers need to be sure they are insured to transport </w:t>
      </w:r>
      <w:r w:rsidR="00CF074A">
        <w:rPr>
          <w:szCs w:val="22"/>
        </w:rPr>
        <w:t>Academy</w:t>
      </w:r>
      <w:r w:rsidR="00251689" w:rsidRPr="00251689">
        <w:rPr>
          <w:szCs w:val="22"/>
        </w:rPr>
        <w:t xml:space="preserve"> pupils. Seatbelts must be used and car capacities should not be exceeded. </w:t>
      </w:r>
    </w:p>
    <w:p w:rsidR="00251689" w:rsidRPr="00251689" w:rsidRDefault="00251689" w:rsidP="00C16962">
      <w:pPr>
        <w:pStyle w:val="BodyTextIndent2"/>
        <w:ind w:left="567" w:hanging="567"/>
        <w:rPr>
          <w:b/>
          <w:szCs w:val="22"/>
        </w:rPr>
      </w:pPr>
    </w:p>
    <w:p w:rsidR="00251689" w:rsidRPr="00251689" w:rsidRDefault="00251689" w:rsidP="00C16962">
      <w:pPr>
        <w:pStyle w:val="BodyTextIndent2"/>
        <w:ind w:left="567" w:hanging="567"/>
        <w:rPr>
          <w:b/>
          <w:szCs w:val="22"/>
        </w:rPr>
      </w:pPr>
      <w:r w:rsidRPr="00251689">
        <w:rPr>
          <w:b/>
          <w:szCs w:val="22"/>
        </w:rPr>
        <w:t>4</w:t>
      </w:r>
      <w:r w:rsidR="006D7353">
        <w:rPr>
          <w:b/>
          <w:szCs w:val="22"/>
        </w:rPr>
        <w:t>7</w:t>
      </w:r>
      <w:r w:rsidRPr="00251689">
        <w:rPr>
          <w:b/>
          <w:szCs w:val="22"/>
        </w:rPr>
        <w:t>.</w:t>
      </w:r>
      <w:r w:rsidRPr="00251689">
        <w:rPr>
          <w:b/>
          <w:szCs w:val="22"/>
        </w:rPr>
        <w:tab/>
        <w:t>TRIPS/VISITS</w:t>
      </w:r>
    </w:p>
    <w:p w:rsidR="00251689" w:rsidRPr="00251689" w:rsidRDefault="00C16962" w:rsidP="00C16962">
      <w:pPr>
        <w:pStyle w:val="BodyTextIndent2"/>
        <w:ind w:left="567" w:hanging="567"/>
        <w:rPr>
          <w:szCs w:val="22"/>
        </w:rPr>
      </w:pPr>
      <w:r>
        <w:rPr>
          <w:szCs w:val="22"/>
        </w:rPr>
        <w:tab/>
      </w:r>
      <w:r w:rsidR="00251689" w:rsidRPr="00251689">
        <w:rPr>
          <w:szCs w:val="22"/>
        </w:rPr>
        <w:t xml:space="preserve">All staff involved in the organisation of trips or visits must complete a written risk assessment before the activity, taking in to consideration any </w:t>
      </w:r>
      <w:r w:rsidR="00CF074A">
        <w:rPr>
          <w:szCs w:val="22"/>
        </w:rPr>
        <w:t>Health</w:t>
      </w:r>
      <w:r w:rsidR="00251689" w:rsidRPr="00251689">
        <w:rPr>
          <w:szCs w:val="22"/>
        </w:rPr>
        <w:t xml:space="preserve"> and </w:t>
      </w:r>
      <w:r w:rsidR="00CF074A">
        <w:rPr>
          <w:szCs w:val="22"/>
        </w:rPr>
        <w:t>Safety</w:t>
      </w:r>
      <w:r w:rsidR="00251689" w:rsidRPr="00251689">
        <w:rPr>
          <w:szCs w:val="22"/>
        </w:rPr>
        <w:t xml:space="preserve"> issues which may arise. These assessments can be obtained from the </w:t>
      </w:r>
      <w:r w:rsidR="00762192">
        <w:rPr>
          <w:szCs w:val="22"/>
        </w:rPr>
        <w:t>trips</w:t>
      </w:r>
      <w:r w:rsidR="00D75A2D">
        <w:rPr>
          <w:szCs w:val="22"/>
        </w:rPr>
        <w:t xml:space="preserve"> and Activities Manager</w:t>
      </w:r>
      <w:r w:rsidR="00251689" w:rsidRPr="00251689">
        <w:rPr>
          <w:szCs w:val="22"/>
        </w:rPr>
        <w:t xml:space="preserve">. </w:t>
      </w:r>
    </w:p>
    <w:p w:rsidR="00251689" w:rsidRPr="00251689" w:rsidRDefault="00C16962" w:rsidP="00C16962">
      <w:pPr>
        <w:pStyle w:val="BodyTextIndent2"/>
        <w:ind w:left="567" w:hanging="567"/>
        <w:rPr>
          <w:szCs w:val="22"/>
        </w:rPr>
      </w:pPr>
      <w:r>
        <w:rPr>
          <w:szCs w:val="22"/>
        </w:rPr>
        <w:tab/>
      </w:r>
      <w:r w:rsidR="00251689" w:rsidRPr="00251689">
        <w:rPr>
          <w:szCs w:val="22"/>
        </w:rPr>
        <w:t xml:space="preserve">All trips and visits must be approved by the Educational Visits Coordinator (EVC) and the </w:t>
      </w:r>
      <w:r w:rsidR="00CF074A">
        <w:rPr>
          <w:szCs w:val="22"/>
        </w:rPr>
        <w:t>Academy</w:t>
      </w:r>
      <w:r w:rsidR="00251689" w:rsidRPr="00251689">
        <w:rPr>
          <w:szCs w:val="22"/>
        </w:rPr>
        <w:t xml:space="preserve"> Executive or in the case of foreign travel, the Governing Body. </w:t>
      </w:r>
    </w:p>
    <w:p w:rsidR="00251689" w:rsidRPr="00251689" w:rsidRDefault="00C16962" w:rsidP="00C16962">
      <w:pPr>
        <w:pStyle w:val="BodyTextIndent2"/>
        <w:ind w:left="567" w:hanging="567"/>
        <w:rPr>
          <w:szCs w:val="22"/>
        </w:rPr>
      </w:pPr>
      <w:r>
        <w:rPr>
          <w:szCs w:val="22"/>
        </w:rPr>
        <w:tab/>
      </w:r>
      <w:r w:rsidR="00251689" w:rsidRPr="00251689">
        <w:rPr>
          <w:szCs w:val="22"/>
        </w:rPr>
        <w:t xml:space="preserve">See the </w:t>
      </w:r>
      <w:r w:rsidR="00CF074A">
        <w:rPr>
          <w:szCs w:val="22"/>
        </w:rPr>
        <w:t>Academy</w:t>
      </w:r>
      <w:r w:rsidR="00251689" w:rsidRPr="00251689">
        <w:rPr>
          <w:szCs w:val="22"/>
        </w:rPr>
        <w:t xml:space="preserve"> Trips/Visits Policy.</w:t>
      </w:r>
    </w:p>
    <w:p w:rsidR="00251689" w:rsidRDefault="00251689" w:rsidP="00C16962">
      <w:pPr>
        <w:pStyle w:val="BodyTextIndent2"/>
        <w:ind w:left="567" w:hanging="567"/>
        <w:rPr>
          <w:szCs w:val="22"/>
        </w:rPr>
      </w:pPr>
    </w:p>
    <w:p w:rsidR="00C70E1A" w:rsidRDefault="00C70E1A" w:rsidP="00C16962">
      <w:pPr>
        <w:pStyle w:val="BodyTextIndent2"/>
        <w:ind w:left="567" w:hanging="567"/>
        <w:rPr>
          <w:szCs w:val="22"/>
        </w:rPr>
      </w:pPr>
    </w:p>
    <w:p w:rsidR="00C70E1A" w:rsidRPr="00251689" w:rsidRDefault="00C70E1A" w:rsidP="00C16962">
      <w:pPr>
        <w:pStyle w:val="BodyTextIndent2"/>
        <w:ind w:left="567" w:hanging="567"/>
        <w:rPr>
          <w:szCs w:val="22"/>
        </w:rPr>
      </w:pPr>
    </w:p>
    <w:p w:rsidR="00251689" w:rsidRPr="00251689" w:rsidRDefault="00251689" w:rsidP="00C16962">
      <w:pPr>
        <w:pStyle w:val="BodyTextIndent2"/>
        <w:ind w:left="567" w:hanging="567"/>
        <w:rPr>
          <w:b/>
          <w:szCs w:val="22"/>
        </w:rPr>
      </w:pPr>
      <w:r w:rsidRPr="00251689">
        <w:rPr>
          <w:b/>
          <w:szCs w:val="22"/>
        </w:rPr>
        <w:t>4</w:t>
      </w:r>
      <w:r w:rsidR="006D7353">
        <w:rPr>
          <w:b/>
          <w:szCs w:val="22"/>
        </w:rPr>
        <w:t>8</w:t>
      </w:r>
      <w:r w:rsidRPr="00251689">
        <w:rPr>
          <w:b/>
          <w:szCs w:val="22"/>
        </w:rPr>
        <w:t>.</w:t>
      </w:r>
      <w:r w:rsidRPr="00251689">
        <w:rPr>
          <w:b/>
          <w:szCs w:val="22"/>
        </w:rPr>
        <w:tab/>
      </w:r>
      <w:r w:rsidR="00C16962">
        <w:rPr>
          <w:b/>
          <w:szCs w:val="22"/>
        </w:rPr>
        <w:t>USE OF VDU</w:t>
      </w:r>
      <w:r w:rsidRPr="00251689">
        <w:rPr>
          <w:b/>
          <w:szCs w:val="22"/>
        </w:rPr>
        <w:t>s</w:t>
      </w:r>
    </w:p>
    <w:p w:rsidR="00251689" w:rsidRPr="00251689" w:rsidRDefault="00C16962" w:rsidP="00C16962">
      <w:pPr>
        <w:pStyle w:val="BodyTextIndent2"/>
        <w:ind w:left="567" w:hanging="567"/>
        <w:rPr>
          <w:szCs w:val="22"/>
        </w:rPr>
      </w:pPr>
      <w:r>
        <w:rPr>
          <w:szCs w:val="22"/>
        </w:rPr>
        <w:tab/>
      </w:r>
      <w:r w:rsidR="00251689" w:rsidRPr="00251689">
        <w:rPr>
          <w:szCs w:val="22"/>
        </w:rPr>
        <w:t xml:space="preserve">Prolonged exposure to VDU’s can be hazardous to users. Heads of Faculty should ensure relevant </w:t>
      </w:r>
      <w:proofErr w:type="gramStart"/>
      <w:r w:rsidR="00251689" w:rsidRPr="00251689">
        <w:rPr>
          <w:szCs w:val="22"/>
        </w:rPr>
        <w:t>staff have</w:t>
      </w:r>
      <w:proofErr w:type="gramEnd"/>
      <w:r w:rsidR="00251689" w:rsidRPr="00251689">
        <w:rPr>
          <w:szCs w:val="22"/>
        </w:rPr>
        <w:t xml:space="preserve"> access to eye-tests and that each workstation has been risk assessed. See </w:t>
      </w:r>
      <w:r w:rsidR="00CF074A">
        <w:rPr>
          <w:szCs w:val="22"/>
        </w:rPr>
        <w:t>Academy</w:t>
      </w:r>
      <w:r w:rsidR="00251689" w:rsidRPr="00251689">
        <w:rPr>
          <w:szCs w:val="22"/>
        </w:rPr>
        <w:t xml:space="preserve"> E Policy and Use of VDU’s guidance notes.</w:t>
      </w:r>
    </w:p>
    <w:p w:rsidR="00251689" w:rsidRPr="00251689" w:rsidRDefault="00251689" w:rsidP="00C16962">
      <w:pPr>
        <w:pStyle w:val="BodyTextIndent2"/>
        <w:ind w:left="567" w:hanging="567"/>
        <w:rPr>
          <w:b/>
          <w:szCs w:val="22"/>
        </w:rPr>
      </w:pPr>
    </w:p>
    <w:p w:rsidR="00251689" w:rsidRPr="00251689" w:rsidRDefault="006D7353" w:rsidP="00C16962">
      <w:pPr>
        <w:pStyle w:val="BodyTextIndent2"/>
        <w:ind w:left="567" w:hanging="567"/>
        <w:rPr>
          <w:b/>
          <w:szCs w:val="22"/>
        </w:rPr>
      </w:pPr>
      <w:r>
        <w:rPr>
          <w:b/>
          <w:szCs w:val="22"/>
        </w:rPr>
        <w:t>49</w:t>
      </w:r>
      <w:r w:rsidR="00251689" w:rsidRPr="00251689">
        <w:rPr>
          <w:b/>
          <w:szCs w:val="22"/>
        </w:rPr>
        <w:t>.</w:t>
      </w:r>
      <w:r w:rsidR="00251689" w:rsidRPr="00251689">
        <w:rPr>
          <w:b/>
          <w:szCs w:val="22"/>
        </w:rPr>
        <w:tab/>
        <w:t>VEHICLE MOVEMENT</w:t>
      </w:r>
    </w:p>
    <w:p w:rsidR="00251689" w:rsidRPr="00251689" w:rsidRDefault="00C16962" w:rsidP="00C16962">
      <w:pPr>
        <w:pStyle w:val="Title"/>
        <w:ind w:left="567" w:hanging="567"/>
        <w:jc w:val="both"/>
        <w:rPr>
          <w:rFonts w:ascii="Arial" w:hAnsi="Arial" w:cs="Arial"/>
          <w:b w:val="0"/>
          <w:sz w:val="22"/>
          <w:szCs w:val="22"/>
          <w:u w:val="none"/>
        </w:rPr>
      </w:pPr>
      <w:r>
        <w:rPr>
          <w:rFonts w:ascii="Arial" w:hAnsi="Arial" w:cs="Arial"/>
          <w:b w:val="0"/>
          <w:sz w:val="22"/>
          <w:szCs w:val="22"/>
          <w:u w:val="none"/>
        </w:rPr>
        <w:tab/>
      </w:r>
      <w:r w:rsidR="00251689" w:rsidRPr="00251689">
        <w:rPr>
          <w:rFonts w:ascii="Arial" w:hAnsi="Arial" w:cs="Arial"/>
          <w:b w:val="0"/>
          <w:sz w:val="22"/>
          <w:szCs w:val="22"/>
          <w:u w:val="none"/>
        </w:rPr>
        <w:t xml:space="preserve">Vehicle speeds are to be restricted to 5mph on </w:t>
      </w:r>
      <w:r w:rsidR="00CF074A">
        <w:rPr>
          <w:rFonts w:ascii="Arial" w:hAnsi="Arial" w:cs="Arial"/>
          <w:b w:val="0"/>
          <w:sz w:val="22"/>
          <w:szCs w:val="22"/>
          <w:u w:val="none"/>
        </w:rPr>
        <w:t>Academy</w:t>
      </w:r>
      <w:r w:rsidR="00251689" w:rsidRPr="00251689">
        <w:rPr>
          <w:rFonts w:ascii="Arial" w:hAnsi="Arial" w:cs="Arial"/>
          <w:b w:val="0"/>
          <w:sz w:val="22"/>
          <w:szCs w:val="22"/>
          <w:u w:val="none"/>
        </w:rPr>
        <w:t xml:space="preserve"> premises.</w:t>
      </w:r>
    </w:p>
    <w:p w:rsidR="00251689" w:rsidRPr="00251689" w:rsidRDefault="00C16962" w:rsidP="00C16962">
      <w:pPr>
        <w:pStyle w:val="Title"/>
        <w:ind w:left="567" w:hanging="567"/>
        <w:jc w:val="both"/>
        <w:rPr>
          <w:rFonts w:ascii="Arial" w:hAnsi="Arial" w:cs="Arial"/>
          <w:b w:val="0"/>
          <w:sz w:val="22"/>
          <w:szCs w:val="22"/>
          <w:u w:val="none"/>
        </w:rPr>
      </w:pPr>
      <w:r>
        <w:rPr>
          <w:rFonts w:ascii="Arial" w:hAnsi="Arial" w:cs="Arial"/>
          <w:b w:val="0"/>
          <w:sz w:val="22"/>
          <w:szCs w:val="22"/>
          <w:u w:val="none"/>
        </w:rPr>
        <w:tab/>
      </w:r>
      <w:r w:rsidR="00251689" w:rsidRPr="00251689">
        <w:rPr>
          <w:rFonts w:ascii="Arial" w:hAnsi="Arial" w:cs="Arial"/>
          <w:b w:val="0"/>
          <w:sz w:val="22"/>
          <w:szCs w:val="22"/>
          <w:u w:val="none"/>
        </w:rPr>
        <w:t xml:space="preserve">If possible deliveries should be organised so that they do not coincide with the start and end of the </w:t>
      </w:r>
      <w:r w:rsidR="00CF074A">
        <w:rPr>
          <w:rFonts w:ascii="Arial" w:hAnsi="Arial" w:cs="Arial"/>
          <w:b w:val="0"/>
          <w:sz w:val="22"/>
          <w:szCs w:val="22"/>
          <w:u w:val="none"/>
        </w:rPr>
        <w:t>Academy</w:t>
      </w:r>
      <w:r w:rsidR="00251689" w:rsidRPr="00251689">
        <w:rPr>
          <w:rFonts w:ascii="Arial" w:hAnsi="Arial" w:cs="Arial"/>
          <w:b w:val="0"/>
          <w:sz w:val="22"/>
          <w:szCs w:val="22"/>
          <w:u w:val="none"/>
        </w:rPr>
        <w:t xml:space="preserve"> day and break and lunch times.</w:t>
      </w:r>
    </w:p>
    <w:p w:rsidR="00251689" w:rsidRPr="00251689" w:rsidRDefault="00C16962" w:rsidP="00C16962">
      <w:pPr>
        <w:pStyle w:val="Title"/>
        <w:ind w:left="567" w:hanging="567"/>
        <w:jc w:val="both"/>
        <w:rPr>
          <w:rFonts w:ascii="Arial" w:hAnsi="Arial" w:cs="Arial"/>
          <w:b w:val="0"/>
          <w:sz w:val="22"/>
          <w:szCs w:val="22"/>
          <w:u w:val="none"/>
        </w:rPr>
      </w:pPr>
      <w:r>
        <w:rPr>
          <w:rFonts w:ascii="Arial" w:hAnsi="Arial" w:cs="Arial"/>
          <w:b w:val="0"/>
          <w:sz w:val="22"/>
          <w:szCs w:val="22"/>
          <w:u w:val="none"/>
        </w:rPr>
        <w:tab/>
      </w:r>
      <w:r w:rsidR="00251689" w:rsidRPr="00251689">
        <w:rPr>
          <w:rFonts w:ascii="Arial" w:hAnsi="Arial" w:cs="Arial"/>
          <w:b w:val="0"/>
          <w:sz w:val="22"/>
          <w:szCs w:val="22"/>
          <w:u w:val="none"/>
        </w:rPr>
        <w:t xml:space="preserve">Every effort is to be made to avoid the use of vehicles in pedestrian areas. If vehicles </w:t>
      </w:r>
      <w:r w:rsidR="00251689" w:rsidRPr="00251689">
        <w:rPr>
          <w:rFonts w:ascii="Arial" w:hAnsi="Arial" w:cs="Arial"/>
          <w:b w:val="0"/>
          <w:sz w:val="22"/>
          <w:szCs w:val="22"/>
          <w:u w:val="none"/>
        </w:rPr>
        <w:lastRenderedPageBreak/>
        <w:t>are to be used in these areas the hazard warning lights must be switched on and particular care and attention is to be taken when passing entrances and exits.</w:t>
      </w:r>
    </w:p>
    <w:p w:rsidR="00251689" w:rsidRPr="00251689" w:rsidRDefault="00C16962" w:rsidP="00C16962">
      <w:pPr>
        <w:pStyle w:val="Title"/>
        <w:ind w:left="567" w:hanging="567"/>
        <w:jc w:val="both"/>
        <w:rPr>
          <w:rFonts w:ascii="Arial" w:hAnsi="Arial" w:cs="Arial"/>
          <w:b w:val="0"/>
          <w:sz w:val="22"/>
          <w:szCs w:val="22"/>
          <w:u w:val="none"/>
        </w:rPr>
      </w:pPr>
      <w:r>
        <w:rPr>
          <w:rFonts w:ascii="Arial" w:hAnsi="Arial" w:cs="Arial"/>
          <w:b w:val="0"/>
          <w:sz w:val="22"/>
          <w:szCs w:val="22"/>
          <w:u w:val="none"/>
        </w:rPr>
        <w:tab/>
      </w:r>
      <w:r w:rsidR="00251689" w:rsidRPr="00251689">
        <w:rPr>
          <w:rFonts w:ascii="Arial" w:hAnsi="Arial" w:cs="Arial"/>
          <w:b w:val="0"/>
          <w:sz w:val="22"/>
          <w:szCs w:val="22"/>
          <w:u w:val="none"/>
        </w:rPr>
        <w:t xml:space="preserve">If a vehicle is to reverse on the </w:t>
      </w:r>
      <w:r w:rsidR="00CF074A">
        <w:rPr>
          <w:rFonts w:ascii="Arial" w:hAnsi="Arial" w:cs="Arial"/>
          <w:b w:val="0"/>
          <w:sz w:val="22"/>
          <w:szCs w:val="22"/>
          <w:u w:val="none"/>
        </w:rPr>
        <w:t>Academy</w:t>
      </w:r>
      <w:r w:rsidR="00251689" w:rsidRPr="00251689">
        <w:rPr>
          <w:rFonts w:ascii="Arial" w:hAnsi="Arial" w:cs="Arial"/>
          <w:b w:val="0"/>
          <w:sz w:val="22"/>
          <w:szCs w:val="22"/>
          <w:u w:val="none"/>
        </w:rPr>
        <w:t xml:space="preserve"> site then a second person must be used as banksman.</w:t>
      </w:r>
    </w:p>
    <w:p w:rsidR="00251689" w:rsidRPr="00251689" w:rsidRDefault="00C16962" w:rsidP="00C16962">
      <w:pPr>
        <w:pStyle w:val="Title"/>
        <w:ind w:left="567" w:hanging="567"/>
        <w:jc w:val="both"/>
        <w:rPr>
          <w:rFonts w:ascii="Arial" w:hAnsi="Arial" w:cs="Arial"/>
          <w:b w:val="0"/>
          <w:sz w:val="22"/>
          <w:szCs w:val="22"/>
          <w:u w:val="none"/>
        </w:rPr>
      </w:pPr>
      <w:r>
        <w:rPr>
          <w:rFonts w:ascii="Arial" w:hAnsi="Arial" w:cs="Arial"/>
          <w:b w:val="0"/>
          <w:sz w:val="22"/>
          <w:szCs w:val="22"/>
          <w:u w:val="none"/>
        </w:rPr>
        <w:tab/>
      </w:r>
      <w:r w:rsidR="00251689" w:rsidRPr="00251689">
        <w:rPr>
          <w:rFonts w:ascii="Arial" w:hAnsi="Arial" w:cs="Arial"/>
          <w:b w:val="0"/>
          <w:sz w:val="22"/>
          <w:szCs w:val="22"/>
          <w:u w:val="none"/>
        </w:rPr>
        <w:t>Extra care and attention must be taken in inclement weather as vision and breaking may be impaired.</w:t>
      </w:r>
    </w:p>
    <w:p w:rsidR="00251689" w:rsidRPr="00251689" w:rsidRDefault="00C16962" w:rsidP="00C16962">
      <w:pPr>
        <w:pStyle w:val="Title"/>
        <w:ind w:left="567" w:hanging="567"/>
        <w:jc w:val="both"/>
        <w:rPr>
          <w:rFonts w:ascii="Arial" w:hAnsi="Arial" w:cs="Arial"/>
          <w:b w:val="0"/>
          <w:sz w:val="22"/>
          <w:szCs w:val="22"/>
          <w:u w:val="none"/>
        </w:rPr>
      </w:pPr>
      <w:r>
        <w:rPr>
          <w:rFonts w:ascii="Arial" w:hAnsi="Arial" w:cs="Arial"/>
          <w:b w:val="0"/>
          <w:sz w:val="22"/>
          <w:szCs w:val="22"/>
          <w:u w:val="none"/>
        </w:rPr>
        <w:tab/>
      </w:r>
      <w:r w:rsidR="00251689" w:rsidRPr="00251689">
        <w:rPr>
          <w:rFonts w:ascii="Arial" w:hAnsi="Arial" w:cs="Arial"/>
          <w:b w:val="0"/>
          <w:sz w:val="22"/>
          <w:szCs w:val="22"/>
          <w:u w:val="none"/>
        </w:rPr>
        <w:t>Staff and visitors should only park in the marked parking bays.</w:t>
      </w:r>
    </w:p>
    <w:p w:rsidR="00251689" w:rsidRPr="00251689" w:rsidRDefault="00C16962" w:rsidP="00C16962">
      <w:pPr>
        <w:pStyle w:val="Title"/>
        <w:ind w:left="567" w:hanging="567"/>
        <w:jc w:val="both"/>
        <w:rPr>
          <w:rFonts w:ascii="Arial" w:hAnsi="Arial" w:cs="Arial"/>
          <w:b w:val="0"/>
          <w:sz w:val="22"/>
          <w:szCs w:val="22"/>
          <w:u w:val="none"/>
        </w:rPr>
      </w:pPr>
      <w:r>
        <w:rPr>
          <w:rFonts w:ascii="Arial" w:hAnsi="Arial" w:cs="Arial"/>
          <w:b w:val="0"/>
          <w:sz w:val="22"/>
          <w:szCs w:val="22"/>
          <w:u w:val="none"/>
        </w:rPr>
        <w:tab/>
      </w:r>
      <w:r w:rsidR="00251689" w:rsidRPr="00251689">
        <w:rPr>
          <w:rFonts w:ascii="Arial" w:hAnsi="Arial" w:cs="Arial"/>
          <w:b w:val="0"/>
          <w:sz w:val="22"/>
          <w:szCs w:val="22"/>
          <w:u w:val="none"/>
        </w:rPr>
        <w:t>Turning areas and through traffic areas should be kept free of obstruction at all times.</w:t>
      </w:r>
    </w:p>
    <w:p w:rsidR="00251689" w:rsidRPr="00251689" w:rsidRDefault="00251689" w:rsidP="00C16962">
      <w:pPr>
        <w:pStyle w:val="BodyTextIndent2"/>
        <w:ind w:left="567"/>
        <w:rPr>
          <w:b/>
          <w:szCs w:val="22"/>
        </w:rPr>
      </w:pPr>
      <w:r w:rsidRPr="00251689">
        <w:rPr>
          <w:b/>
          <w:szCs w:val="22"/>
        </w:rPr>
        <w:t>If the driver of a vehicle has any concerns regarding any possible dangers they should undertake a risk assessment.</w:t>
      </w:r>
    </w:p>
    <w:p w:rsidR="00251689" w:rsidRPr="00251689" w:rsidRDefault="00251689" w:rsidP="00C16962">
      <w:pPr>
        <w:pStyle w:val="BodyTextIndent2"/>
        <w:ind w:left="567" w:hanging="567"/>
        <w:rPr>
          <w:b/>
          <w:szCs w:val="22"/>
        </w:rPr>
      </w:pPr>
    </w:p>
    <w:p w:rsidR="00251689" w:rsidRPr="00251689" w:rsidRDefault="006D7353" w:rsidP="00C16962">
      <w:pPr>
        <w:pStyle w:val="BodyTextIndent2"/>
        <w:ind w:left="567" w:hanging="567"/>
        <w:rPr>
          <w:b/>
          <w:szCs w:val="22"/>
        </w:rPr>
      </w:pPr>
      <w:r>
        <w:rPr>
          <w:b/>
          <w:szCs w:val="22"/>
        </w:rPr>
        <w:t>50</w:t>
      </w:r>
      <w:r w:rsidR="00251689" w:rsidRPr="00251689">
        <w:rPr>
          <w:b/>
          <w:szCs w:val="22"/>
        </w:rPr>
        <w:t>.</w:t>
      </w:r>
      <w:r w:rsidR="00251689" w:rsidRPr="00251689">
        <w:rPr>
          <w:b/>
          <w:szCs w:val="22"/>
        </w:rPr>
        <w:tab/>
        <w:t>VIOLENT, AGGRESSIVE OR THREATENING BEHAVIOUR</w:t>
      </w:r>
    </w:p>
    <w:p w:rsidR="00251689" w:rsidRPr="00251689" w:rsidRDefault="00251689" w:rsidP="00C16962">
      <w:pPr>
        <w:pStyle w:val="BodyTextIndent2"/>
        <w:ind w:left="567"/>
        <w:rPr>
          <w:szCs w:val="22"/>
        </w:rPr>
      </w:pPr>
      <w:r w:rsidRPr="00251689">
        <w:rPr>
          <w:szCs w:val="22"/>
        </w:rPr>
        <w:t xml:space="preserve">The form B1 510 should be completed and a copy sent to the office manager. These forms are located in the </w:t>
      </w:r>
      <w:r w:rsidR="00CF074A">
        <w:rPr>
          <w:szCs w:val="22"/>
        </w:rPr>
        <w:t>Academy</w:t>
      </w:r>
      <w:r w:rsidRPr="00251689">
        <w:rPr>
          <w:szCs w:val="22"/>
        </w:rPr>
        <w:t xml:space="preserve"> Offices.</w:t>
      </w:r>
    </w:p>
    <w:p w:rsidR="00251689" w:rsidRPr="00251689" w:rsidRDefault="00251689" w:rsidP="00C16962">
      <w:pPr>
        <w:pStyle w:val="BodyTextIndent2"/>
        <w:ind w:left="567" w:hanging="567"/>
        <w:rPr>
          <w:b/>
          <w:szCs w:val="22"/>
        </w:rPr>
      </w:pPr>
    </w:p>
    <w:p w:rsidR="00251689" w:rsidRPr="00251689" w:rsidRDefault="006D7353" w:rsidP="00C16962">
      <w:pPr>
        <w:pStyle w:val="BodyTextIndent2"/>
        <w:ind w:left="567" w:hanging="567"/>
        <w:rPr>
          <w:b/>
          <w:szCs w:val="22"/>
        </w:rPr>
      </w:pPr>
      <w:r>
        <w:rPr>
          <w:b/>
          <w:szCs w:val="22"/>
        </w:rPr>
        <w:t>51</w:t>
      </w:r>
      <w:r w:rsidR="00251689" w:rsidRPr="00251689">
        <w:rPr>
          <w:b/>
          <w:szCs w:val="22"/>
        </w:rPr>
        <w:t>.</w:t>
      </w:r>
      <w:r w:rsidR="00251689" w:rsidRPr="00251689">
        <w:rPr>
          <w:b/>
          <w:szCs w:val="22"/>
        </w:rPr>
        <w:tab/>
        <w:t>VISITORS</w:t>
      </w:r>
    </w:p>
    <w:p w:rsidR="00251689" w:rsidRPr="00251689" w:rsidRDefault="00C16962" w:rsidP="00C16962">
      <w:pPr>
        <w:pStyle w:val="List3"/>
        <w:ind w:left="567" w:hanging="567"/>
        <w:jc w:val="both"/>
        <w:rPr>
          <w:rFonts w:ascii="Arial" w:hAnsi="Arial" w:cs="Arial"/>
          <w:sz w:val="22"/>
          <w:szCs w:val="22"/>
        </w:rPr>
      </w:pPr>
      <w:r>
        <w:rPr>
          <w:rFonts w:ascii="Arial" w:hAnsi="Arial" w:cs="Arial"/>
          <w:sz w:val="22"/>
          <w:szCs w:val="22"/>
        </w:rPr>
        <w:tab/>
      </w:r>
      <w:r w:rsidR="00251689" w:rsidRPr="00251689">
        <w:rPr>
          <w:rFonts w:ascii="Arial" w:hAnsi="Arial" w:cs="Arial"/>
          <w:sz w:val="22"/>
          <w:szCs w:val="22"/>
        </w:rPr>
        <w:t xml:space="preserve">All visitors to the </w:t>
      </w:r>
      <w:r w:rsidR="00CF074A">
        <w:rPr>
          <w:rFonts w:ascii="Arial" w:hAnsi="Arial" w:cs="Arial"/>
          <w:sz w:val="22"/>
          <w:szCs w:val="22"/>
        </w:rPr>
        <w:t>Academy</w:t>
      </w:r>
      <w:r w:rsidR="00251689" w:rsidRPr="00251689">
        <w:rPr>
          <w:rFonts w:ascii="Arial" w:hAnsi="Arial" w:cs="Arial"/>
          <w:sz w:val="22"/>
          <w:szCs w:val="22"/>
        </w:rPr>
        <w:t xml:space="preserve"> must report to the main reception. Visitors who will remain on site for any period or move around the </w:t>
      </w:r>
      <w:r w:rsidR="00CF074A">
        <w:rPr>
          <w:rFonts w:ascii="Arial" w:hAnsi="Arial" w:cs="Arial"/>
          <w:sz w:val="22"/>
          <w:szCs w:val="22"/>
        </w:rPr>
        <w:t>Academy</w:t>
      </w:r>
      <w:r w:rsidR="00251689" w:rsidRPr="00251689">
        <w:rPr>
          <w:rFonts w:ascii="Arial" w:hAnsi="Arial" w:cs="Arial"/>
          <w:sz w:val="22"/>
          <w:szCs w:val="22"/>
        </w:rPr>
        <w:t xml:space="preserve"> site, whether accompanied or not, should sign in and wear a visitor’s badge.</w:t>
      </w:r>
    </w:p>
    <w:p w:rsidR="00251689" w:rsidRPr="00251689" w:rsidRDefault="00251689" w:rsidP="00C16962">
      <w:pPr>
        <w:pStyle w:val="BodyTextIndent2"/>
        <w:ind w:left="567" w:hanging="567"/>
        <w:rPr>
          <w:b/>
          <w:szCs w:val="22"/>
        </w:rPr>
      </w:pPr>
    </w:p>
    <w:p w:rsidR="00251689" w:rsidRPr="00251689" w:rsidRDefault="006D7353" w:rsidP="00C16962">
      <w:pPr>
        <w:pStyle w:val="BodyTextIndent2"/>
        <w:ind w:left="567" w:hanging="567"/>
        <w:rPr>
          <w:b/>
          <w:szCs w:val="22"/>
        </w:rPr>
      </w:pPr>
      <w:r>
        <w:rPr>
          <w:b/>
          <w:szCs w:val="22"/>
        </w:rPr>
        <w:t>52</w:t>
      </w:r>
      <w:r w:rsidR="00251689" w:rsidRPr="00251689">
        <w:rPr>
          <w:b/>
          <w:szCs w:val="22"/>
        </w:rPr>
        <w:t>.</w:t>
      </w:r>
      <w:r w:rsidR="00251689" w:rsidRPr="00251689">
        <w:rPr>
          <w:b/>
          <w:szCs w:val="22"/>
        </w:rPr>
        <w:tab/>
        <w:t>WASTE</w:t>
      </w:r>
    </w:p>
    <w:p w:rsidR="00251689" w:rsidRPr="00251689" w:rsidRDefault="00C16962" w:rsidP="00C16962">
      <w:pPr>
        <w:pStyle w:val="BodyTextIndent2"/>
        <w:ind w:left="567" w:hanging="567"/>
        <w:rPr>
          <w:szCs w:val="22"/>
        </w:rPr>
      </w:pPr>
      <w:r>
        <w:rPr>
          <w:szCs w:val="22"/>
        </w:rPr>
        <w:tab/>
      </w:r>
      <w:r w:rsidR="00251689" w:rsidRPr="00251689">
        <w:rPr>
          <w:szCs w:val="22"/>
        </w:rPr>
        <w:t xml:space="preserve">There are restrictions on the disposal of hazardous waste. Further advice is available </w:t>
      </w:r>
      <w:r w:rsidR="005723AC" w:rsidRPr="00251689">
        <w:rPr>
          <w:szCs w:val="22"/>
        </w:rPr>
        <w:t>from Torbay</w:t>
      </w:r>
      <w:r w:rsidR="00251689" w:rsidRPr="00251689">
        <w:rPr>
          <w:szCs w:val="22"/>
        </w:rPr>
        <w:t xml:space="preserve"> Council.</w:t>
      </w:r>
    </w:p>
    <w:p w:rsidR="00251689" w:rsidRPr="00251689" w:rsidRDefault="00251689" w:rsidP="00C16962">
      <w:pPr>
        <w:pStyle w:val="BodyTextIndent2"/>
        <w:ind w:left="567" w:hanging="567"/>
        <w:rPr>
          <w:szCs w:val="22"/>
        </w:rPr>
      </w:pPr>
    </w:p>
    <w:p w:rsidR="00251689" w:rsidRPr="00251689" w:rsidRDefault="00C16962" w:rsidP="00C16962">
      <w:pPr>
        <w:pStyle w:val="BodyTextIndent2"/>
        <w:ind w:left="567" w:hanging="567"/>
        <w:rPr>
          <w:szCs w:val="22"/>
        </w:rPr>
      </w:pPr>
      <w:r>
        <w:rPr>
          <w:szCs w:val="22"/>
        </w:rPr>
        <w:tab/>
      </w:r>
      <w:r w:rsidR="00251689" w:rsidRPr="00251689">
        <w:rPr>
          <w:szCs w:val="22"/>
        </w:rPr>
        <w:t xml:space="preserve">Rubbish should be regularly removed and quantities should not be allowed to accumulate as this may pose a </w:t>
      </w:r>
      <w:r w:rsidR="00CF074A">
        <w:rPr>
          <w:szCs w:val="22"/>
        </w:rPr>
        <w:t>Health</w:t>
      </w:r>
      <w:r w:rsidR="00251689" w:rsidRPr="00251689">
        <w:rPr>
          <w:szCs w:val="22"/>
        </w:rPr>
        <w:t xml:space="preserve"> and fire risk.</w:t>
      </w:r>
    </w:p>
    <w:p w:rsidR="00251689" w:rsidRPr="00251689" w:rsidRDefault="00251689" w:rsidP="00C16962">
      <w:pPr>
        <w:pStyle w:val="BodyTextIndent2"/>
        <w:ind w:left="567" w:hanging="567"/>
        <w:rPr>
          <w:szCs w:val="22"/>
        </w:rPr>
      </w:pPr>
    </w:p>
    <w:p w:rsidR="00251689" w:rsidRPr="00251689" w:rsidRDefault="00C16962" w:rsidP="00C16962">
      <w:pPr>
        <w:pStyle w:val="BodyTextIndent2"/>
        <w:ind w:left="567" w:hanging="567"/>
        <w:rPr>
          <w:szCs w:val="22"/>
        </w:rPr>
      </w:pPr>
      <w:r>
        <w:rPr>
          <w:szCs w:val="22"/>
        </w:rPr>
        <w:tab/>
      </w:r>
      <w:r w:rsidR="00251689" w:rsidRPr="00251689">
        <w:rPr>
          <w:szCs w:val="22"/>
        </w:rPr>
        <w:t>Sanitary towels should be deposited in bins supplied in the female/girl’s toilets;</w:t>
      </w:r>
    </w:p>
    <w:p w:rsidR="00251689" w:rsidRPr="00251689" w:rsidRDefault="00C16962" w:rsidP="00C16962">
      <w:pPr>
        <w:pStyle w:val="BodyTextIndent2"/>
        <w:ind w:left="567" w:hanging="567"/>
        <w:rPr>
          <w:szCs w:val="22"/>
        </w:rPr>
      </w:pPr>
      <w:r>
        <w:rPr>
          <w:szCs w:val="22"/>
        </w:rPr>
        <w:tab/>
      </w:r>
      <w:r w:rsidR="00251689" w:rsidRPr="00251689">
        <w:rPr>
          <w:szCs w:val="22"/>
        </w:rPr>
        <w:t>There are bins on site for general waste, syringes or sharps should be placed in the specialist bins provided.</w:t>
      </w:r>
    </w:p>
    <w:p w:rsidR="00251689" w:rsidRPr="00251689" w:rsidRDefault="00251689" w:rsidP="00C16962">
      <w:pPr>
        <w:pStyle w:val="BodyTextIndent2"/>
        <w:ind w:left="567" w:hanging="567"/>
        <w:rPr>
          <w:b/>
          <w:szCs w:val="22"/>
        </w:rPr>
      </w:pPr>
    </w:p>
    <w:p w:rsidR="00251689" w:rsidRPr="00251689" w:rsidRDefault="006D7353" w:rsidP="00C16962">
      <w:pPr>
        <w:pStyle w:val="BodyTextIndent2"/>
        <w:ind w:left="567" w:hanging="567"/>
        <w:rPr>
          <w:b/>
          <w:szCs w:val="22"/>
        </w:rPr>
      </w:pPr>
      <w:r>
        <w:rPr>
          <w:b/>
          <w:szCs w:val="22"/>
        </w:rPr>
        <w:t>53</w:t>
      </w:r>
      <w:r w:rsidR="00251689" w:rsidRPr="00251689">
        <w:rPr>
          <w:b/>
          <w:szCs w:val="22"/>
        </w:rPr>
        <w:t>.    WATER HYGIENE</w:t>
      </w:r>
    </w:p>
    <w:p w:rsidR="00251689" w:rsidRPr="00251689" w:rsidRDefault="00C16962" w:rsidP="00C16962">
      <w:pPr>
        <w:pStyle w:val="BodyTextIndent2"/>
        <w:ind w:left="567" w:hanging="567"/>
        <w:rPr>
          <w:szCs w:val="22"/>
        </w:rPr>
      </w:pPr>
      <w:r>
        <w:rPr>
          <w:szCs w:val="22"/>
        </w:rPr>
        <w:tab/>
      </w:r>
      <w:r w:rsidR="00251689" w:rsidRPr="00251689">
        <w:rPr>
          <w:szCs w:val="22"/>
        </w:rPr>
        <w:t xml:space="preserve">Hot and cold water systems throughout the </w:t>
      </w:r>
      <w:r w:rsidR="00CF074A">
        <w:rPr>
          <w:szCs w:val="22"/>
        </w:rPr>
        <w:t>Academy</w:t>
      </w:r>
      <w:r w:rsidR="00251689" w:rsidRPr="00251689">
        <w:rPr>
          <w:szCs w:val="22"/>
        </w:rPr>
        <w:t xml:space="preserve"> are checked on a regular basis by an authorised contractor. </w:t>
      </w:r>
      <w:smartTag w:uri="urn:schemas-microsoft-com:office:smarttags" w:element="PlaceName">
        <w:r w:rsidR="00251689" w:rsidRPr="00251689">
          <w:rPr>
            <w:szCs w:val="22"/>
          </w:rPr>
          <w:t>See</w:t>
        </w:r>
      </w:smartTag>
      <w:r w:rsidR="00251689" w:rsidRPr="00251689">
        <w:rPr>
          <w:szCs w:val="22"/>
        </w:rPr>
        <w:t xml:space="preserve"> </w:t>
      </w:r>
      <w:r w:rsidR="00CF074A">
        <w:rPr>
          <w:szCs w:val="22"/>
        </w:rPr>
        <w:t>Academy</w:t>
      </w:r>
      <w:r w:rsidR="00251689" w:rsidRPr="00251689">
        <w:rPr>
          <w:szCs w:val="22"/>
        </w:rPr>
        <w:t xml:space="preserve"> risk assessment for water hygiene.</w:t>
      </w:r>
    </w:p>
    <w:p w:rsidR="00251689" w:rsidRPr="00251689" w:rsidRDefault="00251689" w:rsidP="00C16962">
      <w:pPr>
        <w:pStyle w:val="BodyTextIndent2"/>
        <w:ind w:left="567" w:hanging="567"/>
        <w:rPr>
          <w:szCs w:val="22"/>
        </w:rPr>
      </w:pPr>
    </w:p>
    <w:p w:rsidR="00251689" w:rsidRPr="00251689" w:rsidRDefault="006D7353" w:rsidP="00C16962">
      <w:pPr>
        <w:pStyle w:val="BodyTextIndent2"/>
        <w:ind w:left="567" w:hanging="567"/>
        <w:rPr>
          <w:b/>
          <w:szCs w:val="22"/>
        </w:rPr>
      </w:pPr>
      <w:r>
        <w:rPr>
          <w:b/>
          <w:szCs w:val="22"/>
        </w:rPr>
        <w:t>54</w:t>
      </w:r>
      <w:r w:rsidR="00251689" w:rsidRPr="00251689">
        <w:rPr>
          <w:b/>
          <w:szCs w:val="22"/>
        </w:rPr>
        <w:t>.</w:t>
      </w:r>
      <w:r w:rsidR="00251689" w:rsidRPr="00251689">
        <w:rPr>
          <w:b/>
          <w:szCs w:val="22"/>
        </w:rPr>
        <w:tab/>
        <w:t>WORK EXPERIENCE</w:t>
      </w:r>
    </w:p>
    <w:p w:rsidR="00251689" w:rsidRPr="00251689" w:rsidRDefault="00C16962" w:rsidP="00C16962">
      <w:pPr>
        <w:pStyle w:val="BodyTextIndent2"/>
        <w:ind w:left="567" w:hanging="567"/>
        <w:rPr>
          <w:szCs w:val="22"/>
        </w:rPr>
      </w:pPr>
      <w:r>
        <w:rPr>
          <w:szCs w:val="22"/>
        </w:rPr>
        <w:tab/>
      </w:r>
      <w:r w:rsidR="00251689" w:rsidRPr="00251689">
        <w:rPr>
          <w:szCs w:val="22"/>
        </w:rPr>
        <w:t xml:space="preserve">The </w:t>
      </w:r>
      <w:r w:rsidR="00CF074A">
        <w:rPr>
          <w:szCs w:val="22"/>
        </w:rPr>
        <w:t>Academy</w:t>
      </w:r>
      <w:r w:rsidR="00251689" w:rsidRPr="00251689">
        <w:rPr>
          <w:szCs w:val="22"/>
        </w:rPr>
        <w:t xml:space="preserve"> is committed to ensuring the </w:t>
      </w:r>
      <w:r w:rsidR="00CF074A">
        <w:rPr>
          <w:szCs w:val="22"/>
        </w:rPr>
        <w:t>Health</w:t>
      </w:r>
      <w:r w:rsidR="00251689" w:rsidRPr="00251689">
        <w:rPr>
          <w:szCs w:val="22"/>
        </w:rPr>
        <w:t xml:space="preserve"> and </w:t>
      </w:r>
      <w:r w:rsidR="00CF074A">
        <w:rPr>
          <w:szCs w:val="22"/>
        </w:rPr>
        <w:t>Safety</w:t>
      </w:r>
      <w:r w:rsidR="00251689" w:rsidRPr="00251689">
        <w:rPr>
          <w:szCs w:val="22"/>
        </w:rPr>
        <w:t xml:space="preserve"> of pupils on work experience placements. The </w:t>
      </w:r>
      <w:r w:rsidR="00CF074A">
        <w:rPr>
          <w:szCs w:val="22"/>
        </w:rPr>
        <w:t>Academy</w:t>
      </w:r>
      <w:r w:rsidR="00251689" w:rsidRPr="00251689">
        <w:rPr>
          <w:szCs w:val="22"/>
        </w:rPr>
        <w:t xml:space="preserve"> employs Devon &amp; Exeter Business Partnership to inspect </w:t>
      </w:r>
      <w:r w:rsidR="00CF074A">
        <w:rPr>
          <w:szCs w:val="22"/>
        </w:rPr>
        <w:t>Health</w:t>
      </w:r>
      <w:r w:rsidR="00251689" w:rsidRPr="00251689">
        <w:rPr>
          <w:szCs w:val="22"/>
        </w:rPr>
        <w:t xml:space="preserve">, </w:t>
      </w:r>
      <w:r w:rsidR="00CF074A">
        <w:rPr>
          <w:szCs w:val="22"/>
        </w:rPr>
        <w:t>Safety</w:t>
      </w:r>
      <w:r w:rsidR="00251689" w:rsidRPr="00251689">
        <w:rPr>
          <w:szCs w:val="22"/>
        </w:rPr>
        <w:t xml:space="preserve"> and welfare arrangements at any premises/company which provides work experience placements. </w:t>
      </w:r>
    </w:p>
    <w:p w:rsidR="00251689" w:rsidRPr="00251689" w:rsidRDefault="00251689" w:rsidP="00C16962">
      <w:pPr>
        <w:pStyle w:val="BodyTextIndent2"/>
        <w:ind w:left="567" w:hanging="567"/>
        <w:rPr>
          <w:szCs w:val="22"/>
        </w:rPr>
      </w:pPr>
    </w:p>
    <w:p w:rsidR="00251689" w:rsidRPr="00251689" w:rsidRDefault="006D7353" w:rsidP="00C16962">
      <w:pPr>
        <w:pStyle w:val="BodyTextIndent2"/>
        <w:ind w:left="567" w:hanging="567"/>
        <w:rPr>
          <w:b/>
          <w:szCs w:val="22"/>
        </w:rPr>
      </w:pPr>
      <w:r>
        <w:rPr>
          <w:b/>
          <w:szCs w:val="22"/>
        </w:rPr>
        <w:t>55</w:t>
      </w:r>
      <w:r w:rsidR="00251689" w:rsidRPr="00251689">
        <w:rPr>
          <w:b/>
          <w:szCs w:val="22"/>
        </w:rPr>
        <w:t>.</w:t>
      </w:r>
      <w:r w:rsidR="00251689" w:rsidRPr="00251689">
        <w:rPr>
          <w:b/>
          <w:szCs w:val="22"/>
        </w:rPr>
        <w:tab/>
        <w:t>WORKING AT HEIGHT</w:t>
      </w:r>
    </w:p>
    <w:p w:rsidR="00F65C52" w:rsidRPr="00F65C52" w:rsidRDefault="00C16962" w:rsidP="00C16962">
      <w:pPr>
        <w:pStyle w:val="BodyTextIndent2"/>
        <w:ind w:left="567" w:hanging="567"/>
      </w:pPr>
      <w:r>
        <w:tab/>
      </w:r>
      <w:r w:rsidR="00251689" w:rsidRPr="00251689">
        <w:t xml:space="preserve">This includes portable ladders and stepladders. In the event of equipment being required for use within the </w:t>
      </w:r>
      <w:r w:rsidR="00CF074A">
        <w:t>Academy</w:t>
      </w:r>
      <w:r w:rsidR="00251689" w:rsidRPr="00251689">
        <w:t xml:space="preserve">, permission must be obtained in advance from The </w:t>
      </w:r>
      <w:r w:rsidR="00F1224C">
        <w:t>Premises Manager</w:t>
      </w:r>
      <w:r w:rsidR="00251689" w:rsidRPr="00251689">
        <w:t xml:space="preserve">. Stepladders must only be used when a second person is available to foot the ladder. There may also be a risk of a fall from height which involves balconies or differing floor levels. All </w:t>
      </w:r>
      <w:r w:rsidR="00CF074A">
        <w:t>Academy</w:t>
      </w:r>
      <w:r w:rsidR="00251689" w:rsidRPr="00251689">
        <w:t xml:space="preserve"> users should make themselves aware of any dangers of a fall within the areas that they occupy.</w:t>
      </w:r>
    </w:p>
    <w:sectPr w:rsidR="00F65C52" w:rsidRPr="00F65C52" w:rsidSect="00C42044">
      <w:footerReference w:type="even" r:id="rId11"/>
      <w:footerReference w:type="default" r:id="rId12"/>
      <w:pgSz w:w="11906" w:h="16838" w:code="9"/>
      <w:pgMar w:top="1134" w:right="1418" w:bottom="737"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76" w:rsidRDefault="00E01F76">
      <w:r>
        <w:separator/>
      </w:r>
    </w:p>
  </w:endnote>
  <w:endnote w:type="continuationSeparator" w:id="0">
    <w:p w:rsidR="00E01F76" w:rsidRDefault="00E0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76" w:rsidRDefault="00E01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1F76" w:rsidRDefault="00E01F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76" w:rsidRDefault="00E01F76" w:rsidP="00F65C52">
    <w:pPr>
      <w:pStyle w:val="Footer"/>
      <w:framePr w:wrap="around" w:vAnchor="text" w:hAnchor="page" w:x="9879" w:y="-22"/>
      <w:spacing w:before="60"/>
      <w:rPr>
        <w:rStyle w:val="PageNumber"/>
        <w:rFonts w:ascii="Arial" w:hAnsi="Arial" w:cs="Arial"/>
        <w:b/>
        <w:bCs/>
        <w:sz w:val="16"/>
      </w:rPr>
    </w:pPr>
    <w:r>
      <w:rPr>
        <w:rStyle w:val="PageNumber"/>
        <w:rFonts w:ascii="Arial" w:hAnsi="Arial" w:cs="Arial"/>
        <w:b/>
        <w:bCs/>
        <w:sz w:val="16"/>
      </w:rPr>
      <w:t xml:space="preserve">Page </w:t>
    </w:r>
    <w:r>
      <w:rPr>
        <w:rStyle w:val="PageNumber"/>
        <w:rFonts w:ascii="Arial" w:hAnsi="Arial" w:cs="Arial"/>
        <w:b/>
        <w:bCs/>
        <w:sz w:val="16"/>
      </w:rPr>
      <w:fldChar w:fldCharType="begin"/>
    </w:r>
    <w:r>
      <w:rPr>
        <w:rStyle w:val="PageNumber"/>
        <w:rFonts w:ascii="Arial" w:hAnsi="Arial" w:cs="Arial"/>
        <w:b/>
        <w:bCs/>
        <w:sz w:val="16"/>
      </w:rPr>
      <w:instrText xml:space="preserve">PAGE  </w:instrText>
    </w:r>
    <w:r>
      <w:rPr>
        <w:rStyle w:val="PageNumber"/>
        <w:rFonts w:ascii="Arial" w:hAnsi="Arial" w:cs="Arial"/>
        <w:b/>
        <w:bCs/>
        <w:sz w:val="16"/>
      </w:rPr>
      <w:fldChar w:fldCharType="separate"/>
    </w:r>
    <w:r w:rsidR="002153B6">
      <w:rPr>
        <w:rStyle w:val="PageNumber"/>
        <w:rFonts w:ascii="Arial" w:hAnsi="Arial" w:cs="Arial"/>
        <w:b/>
        <w:bCs/>
        <w:noProof/>
        <w:sz w:val="16"/>
      </w:rPr>
      <w:t>1</w:t>
    </w:r>
    <w:r>
      <w:rPr>
        <w:rStyle w:val="PageNumber"/>
        <w:rFonts w:ascii="Arial" w:hAnsi="Arial" w:cs="Arial"/>
        <w:b/>
        <w:bCs/>
        <w:sz w:val="16"/>
      </w:rPr>
      <w:fldChar w:fldCharType="end"/>
    </w:r>
  </w:p>
  <w:p w:rsidR="00E01F76" w:rsidRDefault="00E01F76">
    <w:pPr>
      <w:pStyle w:val="Footer"/>
      <w:pBdr>
        <w:top w:val="double" w:sz="4" w:space="1" w:color="auto"/>
      </w:pBdr>
      <w:ind w:right="-6"/>
      <w:rPr>
        <w:rFonts w:ascii="Arial" w:hAnsi="Arial" w:cs="Arial"/>
        <w:b/>
        <w:bCs/>
        <w:sz w:val="16"/>
      </w:rPr>
    </w:pPr>
    <w:r>
      <w:rPr>
        <w:rFonts w:ascii="Arial" w:hAnsi="Arial" w:cs="Arial"/>
        <w:b/>
        <w:bCs/>
        <w:sz w:val="16"/>
      </w:rPr>
      <w:t>SB1/05.2014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76" w:rsidRDefault="00E01F76">
      <w:r>
        <w:separator/>
      </w:r>
    </w:p>
  </w:footnote>
  <w:footnote w:type="continuationSeparator" w:id="0">
    <w:p w:rsidR="00E01F76" w:rsidRDefault="00E01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634C58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2"/>
    <w:multiLevelType w:val="singleLevel"/>
    <w:tmpl w:val="F056DC7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11F2BF4"/>
    <w:multiLevelType w:val="hybridMultilevel"/>
    <w:tmpl w:val="DC0EB746"/>
    <w:lvl w:ilvl="0" w:tplc="37D08E7E">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A53443"/>
    <w:multiLevelType w:val="hybridMultilevel"/>
    <w:tmpl w:val="595445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227815"/>
    <w:multiLevelType w:val="hybridMultilevel"/>
    <w:tmpl w:val="10143D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76D0192"/>
    <w:multiLevelType w:val="hybridMultilevel"/>
    <w:tmpl w:val="F514B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D340DA"/>
    <w:multiLevelType w:val="hybridMultilevel"/>
    <w:tmpl w:val="5E8EE172"/>
    <w:lvl w:ilvl="0" w:tplc="37D08E7E">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787D5D"/>
    <w:multiLevelType w:val="hybridMultilevel"/>
    <w:tmpl w:val="5FBA01D0"/>
    <w:lvl w:ilvl="0" w:tplc="37D08E7E">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D4661C5"/>
    <w:multiLevelType w:val="hybridMultilevel"/>
    <w:tmpl w:val="10B445AA"/>
    <w:lvl w:ilvl="0" w:tplc="37D08E7E">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E63145F"/>
    <w:multiLevelType w:val="hybridMultilevel"/>
    <w:tmpl w:val="6AB4F67E"/>
    <w:lvl w:ilvl="0" w:tplc="37D08E7E">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037469B"/>
    <w:multiLevelType w:val="hybridMultilevel"/>
    <w:tmpl w:val="CAA014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4315AC3"/>
    <w:multiLevelType w:val="hybridMultilevel"/>
    <w:tmpl w:val="0F3CD9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6DB0332"/>
    <w:multiLevelType w:val="hybridMultilevel"/>
    <w:tmpl w:val="7F6A886C"/>
    <w:lvl w:ilvl="0" w:tplc="37D08E7E">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D15B53"/>
    <w:multiLevelType w:val="hybridMultilevel"/>
    <w:tmpl w:val="A6767B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F14725A"/>
    <w:multiLevelType w:val="hybridMultilevel"/>
    <w:tmpl w:val="48288962"/>
    <w:lvl w:ilvl="0" w:tplc="37D08E7E">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3706B5"/>
    <w:multiLevelType w:val="hybridMultilevel"/>
    <w:tmpl w:val="E4A894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BD6730"/>
    <w:multiLevelType w:val="hybridMultilevel"/>
    <w:tmpl w:val="B8FAE72A"/>
    <w:lvl w:ilvl="0" w:tplc="F9F27CC8">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EAE7DDC"/>
    <w:multiLevelType w:val="hybridMultilevel"/>
    <w:tmpl w:val="1A26A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D44607"/>
    <w:multiLevelType w:val="hybridMultilevel"/>
    <w:tmpl w:val="A0E2B0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2590649"/>
    <w:multiLevelType w:val="hybridMultilevel"/>
    <w:tmpl w:val="A964E146"/>
    <w:lvl w:ilvl="0" w:tplc="37D08E7E">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056C06"/>
    <w:multiLevelType w:val="hybridMultilevel"/>
    <w:tmpl w:val="C82A8BB4"/>
    <w:lvl w:ilvl="0" w:tplc="37D08E7E">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9854326"/>
    <w:multiLevelType w:val="hybridMultilevel"/>
    <w:tmpl w:val="A46096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43961C9"/>
    <w:multiLevelType w:val="hybridMultilevel"/>
    <w:tmpl w:val="6CE6449A"/>
    <w:lvl w:ilvl="0" w:tplc="37D08E7E">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78D09F8"/>
    <w:multiLevelType w:val="hybridMultilevel"/>
    <w:tmpl w:val="5554D862"/>
    <w:lvl w:ilvl="0" w:tplc="37D08E7E">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FEB7A43"/>
    <w:multiLevelType w:val="hybridMultilevel"/>
    <w:tmpl w:val="6B342908"/>
    <w:lvl w:ilvl="0" w:tplc="37D08E7E">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C5B79B3"/>
    <w:multiLevelType w:val="hybridMultilevel"/>
    <w:tmpl w:val="50AE8E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E5C6E45"/>
    <w:multiLevelType w:val="hybridMultilevel"/>
    <w:tmpl w:val="128CE1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6"/>
  </w:num>
  <w:num w:numId="4">
    <w:abstractNumId w:val="20"/>
  </w:num>
  <w:num w:numId="5">
    <w:abstractNumId w:val="7"/>
  </w:num>
  <w:num w:numId="6">
    <w:abstractNumId w:val="24"/>
  </w:num>
  <w:num w:numId="7">
    <w:abstractNumId w:val="8"/>
  </w:num>
  <w:num w:numId="8">
    <w:abstractNumId w:val="22"/>
  </w:num>
  <w:num w:numId="9">
    <w:abstractNumId w:val="2"/>
  </w:num>
  <w:num w:numId="10">
    <w:abstractNumId w:val="23"/>
  </w:num>
  <w:num w:numId="11">
    <w:abstractNumId w:val="9"/>
  </w:num>
  <w:num w:numId="12">
    <w:abstractNumId w:val="6"/>
  </w:num>
  <w:num w:numId="13">
    <w:abstractNumId w:val="19"/>
  </w:num>
  <w:num w:numId="14">
    <w:abstractNumId w:val="12"/>
  </w:num>
  <w:num w:numId="15">
    <w:abstractNumId w:val="14"/>
  </w:num>
  <w:num w:numId="16">
    <w:abstractNumId w:val="17"/>
  </w:num>
  <w:num w:numId="17">
    <w:abstractNumId w:val="5"/>
  </w:num>
  <w:num w:numId="18">
    <w:abstractNumId w:val="26"/>
  </w:num>
  <w:num w:numId="19">
    <w:abstractNumId w:val="21"/>
  </w:num>
  <w:num w:numId="20">
    <w:abstractNumId w:val="25"/>
  </w:num>
  <w:num w:numId="21">
    <w:abstractNumId w:val="11"/>
  </w:num>
  <w:num w:numId="22">
    <w:abstractNumId w:val="15"/>
  </w:num>
  <w:num w:numId="23">
    <w:abstractNumId w:val="18"/>
  </w:num>
  <w:num w:numId="24">
    <w:abstractNumId w:val="4"/>
  </w:num>
  <w:num w:numId="25">
    <w:abstractNumId w:val="3"/>
  </w:num>
  <w:num w:numId="26">
    <w:abstractNumId w:val="13"/>
  </w:num>
  <w:num w:numId="2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33D2"/>
    <w:rsid w:val="00012D20"/>
    <w:rsid w:val="00014BD5"/>
    <w:rsid w:val="00043461"/>
    <w:rsid w:val="00072765"/>
    <w:rsid w:val="000D5C73"/>
    <w:rsid w:val="000D6B7B"/>
    <w:rsid w:val="00112ECB"/>
    <w:rsid w:val="001A0761"/>
    <w:rsid w:val="001C34A7"/>
    <w:rsid w:val="001D3701"/>
    <w:rsid w:val="001F31C2"/>
    <w:rsid w:val="002153B6"/>
    <w:rsid w:val="00227CD8"/>
    <w:rsid w:val="00232DFF"/>
    <w:rsid w:val="00251689"/>
    <w:rsid w:val="00271863"/>
    <w:rsid w:val="002C514F"/>
    <w:rsid w:val="002E283B"/>
    <w:rsid w:val="002E5C09"/>
    <w:rsid w:val="00332434"/>
    <w:rsid w:val="003372C6"/>
    <w:rsid w:val="00361F64"/>
    <w:rsid w:val="003A27E5"/>
    <w:rsid w:val="003C4A46"/>
    <w:rsid w:val="003E3A7D"/>
    <w:rsid w:val="003F0711"/>
    <w:rsid w:val="00427854"/>
    <w:rsid w:val="004647A5"/>
    <w:rsid w:val="0048516D"/>
    <w:rsid w:val="004B76CE"/>
    <w:rsid w:val="004C5B5D"/>
    <w:rsid w:val="005123BB"/>
    <w:rsid w:val="00515C2D"/>
    <w:rsid w:val="0053072A"/>
    <w:rsid w:val="005717F3"/>
    <w:rsid w:val="005723AC"/>
    <w:rsid w:val="005B0415"/>
    <w:rsid w:val="005F0018"/>
    <w:rsid w:val="005F0640"/>
    <w:rsid w:val="00626827"/>
    <w:rsid w:val="00632D6B"/>
    <w:rsid w:val="006718F1"/>
    <w:rsid w:val="006D7353"/>
    <w:rsid w:val="00725540"/>
    <w:rsid w:val="00762192"/>
    <w:rsid w:val="00762D20"/>
    <w:rsid w:val="00767CF5"/>
    <w:rsid w:val="007B7880"/>
    <w:rsid w:val="007D2FA3"/>
    <w:rsid w:val="007D5705"/>
    <w:rsid w:val="007D5E6B"/>
    <w:rsid w:val="007F0468"/>
    <w:rsid w:val="0082724A"/>
    <w:rsid w:val="008341A1"/>
    <w:rsid w:val="0089202A"/>
    <w:rsid w:val="008C09EA"/>
    <w:rsid w:val="009015D8"/>
    <w:rsid w:val="009066B1"/>
    <w:rsid w:val="00935881"/>
    <w:rsid w:val="00962E00"/>
    <w:rsid w:val="00977583"/>
    <w:rsid w:val="009911C7"/>
    <w:rsid w:val="009C0317"/>
    <w:rsid w:val="009D1516"/>
    <w:rsid w:val="009E2C31"/>
    <w:rsid w:val="009E5827"/>
    <w:rsid w:val="009E7DB8"/>
    <w:rsid w:val="00A27295"/>
    <w:rsid w:val="00AB2A54"/>
    <w:rsid w:val="00AC314D"/>
    <w:rsid w:val="00AE4857"/>
    <w:rsid w:val="00AF18B5"/>
    <w:rsid w:val="00B259EB"/>
    <w:rsid w:val="00B433D2"/>
    <w:rsid w:val="00B54AD3"/>
    <w:rsid w:val="00BA16B0"/>
    <w:rsid w:val="00C00A3F"/>
    <w:rsid w:val="00C16962"/>
    <w:rsid w:val="00C20E8A"/>
    <w:rsid w:val="00C346F4"/>
    <w:rsid w:val="00C42044"/>
    <w:rsid w:val="00C4543D"/>
    <w:rsid w:val="00C70E1A"/>
    <w:rsid w:val="00C83D60"/>
    <w:rsid w:val="00C9159E"/>
    <w:rsid w:val="00CB1A24"/>
    <w:rsid w:val="00CB346C"/>
    <w:rsid w:val="00CF074A"/>
    <w:rsid w:val="00D25C2B"/>
    <w:rsid w:val="00D25DB0"/>
    <w:rsid w:val="00D61109"/>
    <w:rsid w:val="00D75A2D"/>
    <w:rsid w:val="00E01F76"/>
    <w:rsid w:val="00EA1153"/>
    <w:rsid w:val="00EB05B2"/>
    <w:rsid w:val="00EB19C2"/>
    <w:rsid w:val="00EC7BA6"/>
    <w:rsid w:val="00F1224C"/>
    <w:rsid w:val="00F25A43"/>
    <w:rsid w:val="00F34734"/>
    <w:rsid w:val="00F55E3A"/>
    <w:rsid w:val="00F65C52"/>
    <w:rsid w:val="00F70B72"/>
    <w:rsid w:val="00F9578A"/>
    <w:rsid w:val="00FD41F2"/>
    <w:rsid w:val="00FD67B6"/>
    <w:rsid w:val="00FE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C31"/>
    <w:rPr>
      <w:sz w:val="24"/>
      <w:szCs w:val="24"/>
      <w:lang w:eastAsia="en-US"/>
    </w:rPr>
  </w:style>
  <w:style w:type="paragraph" w:styleId="Heading1">
    <w:name w:val="heading 1"/>
    <w:basedOn w:val="Normal"/>
    <w:next w:val="Normal"/>
    <w:qFormat/>
    <w:rsid w:val="009E2C31"/>
    <w:pPr>
      <w:keepNext/>
      <w:outlineLvl w:val="0"/>
    </w:pPr>
    <w:rPr>
      <w:rFonts w:ascii="Tahoma" w:hAnsi="Tahoma" w:cs="Tahoma"/>
      <w:sz w:val="28"/>
    </w:rPr>
  </w:style>
  <w:style w:type="paragraph" w:styleId="Heading2">
    <w:name w:val="heading 2"/>
    <w:basedOn w:val="Normal"/>
    <w:next w:val="Normal"/>
    <w:qFormat/>
    <w:rsid w:val="009E2C31"/>
    <w:pPr>
      <w:keepNext/>
      <w:outlineLvl w:val="1"/>
    </w:pPr>
    <w:rPr>
      <w:rFonts w:ascii="Albertus Medium" w:hAnsi="Albertus Medium"/>
      <w:b/>
      <w:smallCaps/>
      <w:sz w:val="36"/>
      <w:szCs w:val="20"/>
    </w:rPr>
  </w:style>
  <w:style w:type="paragraph" w:styleId="Heading3">
    <w:name w:val="heading 3"/>
    <w:basedOn w:val="Normal"/>
    <w:next w:val="Normal"/>
    <w:qFormat/>
    <w:rsid w:val="009E2C31"/>
    <w:pPr>
      <w:keepNext/>
      <w:jc w:val="center"/>
      <w:outlineLvl w:val="2"/>
    </w:pPr>
    <w:rPr>
      <w:rFonts w:ascii="Tahoma" w:hAnsi="Tahoma" w:cs="Tahoma"/>
      <w:sz w:val="28"/>
    </w:rPr>
  </w:style>
  <w:style w:type="paragraph" w:styleId="Heading4">
    <w:name w:val="heading 4"/>
    <w:basedOn w:val="Normal"/>
    <w:next w:val="Normal"/>
    <w:qFormat/>
    <w:rsid w:val="009E2C31"/>
    <w:pPr>
      <w:keepNext/>
      <w:outlineLvl w:val="3"/>
    </w:pPr>
    <w:rPr>
      <w:rFonts w:ascii="Arial" w:hAnsi="Arial" w:cs="Arial"/>
      <w:u w:val="single"/>
    </w:rPr>
  </w:style>
  <w:style w:type="paragraph" w:styleId="Heading5">
    <w:name w:val="heading 5"/>
    <w:basedOn w:val="Normal"/>
    <w:next w:val="Normal"/>
    <w:qFormat/>
    <w:rsid w:val="009E2C31"/>
    <w:pPr>
      <w:keepNext/>
      <w:jc w:val="both"/>
      <w:outlineLvl w:val="4"/>
    </w:pPr>
    <w:rPr>
      <w:rFonts w:ascii="Tahoma" w:hAnsi="Tahoma" w:cs="Tahoma"/>
      <w:b/>
      <w:bCs/>
      <w:lang w:val="en-US"/>
    </w:rPr>
  </w:style>
  <w:style w:type="paragraph" w:styleId="Heading6">
    <w:name w:val="heading 6"/>
    <w:basedOn w:val="Normal"/>
    <w:next w:val="Normal"/>
    <w:qFormat/>
    <w:rsid w:val="009E2C31"/>
    <w:pPr>
      <w:keepNext/>
      <w:jc w:val="both"/>
      <w:outlineLvl w:val="5"/>
    </w:pPr>
    <w:rPr>
      <w:rFonts w:ascii="Arial" w:hAnsi="Arial"/>
      <w:b/>
      <w:u w:val="single"/>
    </w:rPr>
  </w:style>
  <w:style w:type="paragraph" w:styleId="Heading7">
    <w:name w:val="heading 7"/>
    <w:basedOn w:val="Normal"/>
    <w:next w:val="Normal"/>
    <w:qFormat/>
    <w:rsid w:val="009E2C31"/>
    <w:pPr>
      <w:keepNext/>
      <w:jc w:val="both"/>
      <w:outlineLvl w:val="6"/>
    </w:pPr>
    <w:rPr>
      <w:rFonts w:ascii="Arial" w:hAnsi="Arial"/>
      <w:b/>
      <w:sz w:val="22"/>
    </w:rPr>
  </w:style>
  <w:style w:type="paragraph" w:styleId="Heading8">
    <w:name w:val="heading 8"/>
    <w:basedOn w:val="Normal"/>
    <w:next w:val="Normal"/>
    <w:qFormat/>
    <w:rsid w:val="009E2C31"/>
    <w:pPr>
      <w:keepNext/>
      <w:outlineLvl w:val="7"/>
    </w:pPr>
    <w:rPr>
      <w:rFonts w:ascii="Tahoma" w:hAnsi="Tahoma" w:cs="Tahoma"/>
      <w:b/>
      <w:bCs/>
    </w:rPr>
  </w:style>
  <w:style w:type="paragraph" w:styleId="Heading9">
    <w:name w:val="heading 9"/>
    <w:basedOn w:val="Normal"/>
    <w:next w:val="Normal"/>
    <w:qFormat/>
    <w:rsid w:val="009E2C31"/>
    <w:pPr>
      <w:keepNext/>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2C31"/>
    <w:pPr>
      <w:tabs>
        <w:tab w:val="center" w:pos="4153"/>
        <w:tab w:val="right" w:pos="8306"/>
      </w:tabs>
    </w:pPr>
  </w:style>
  <w:style w:type="character" w:styleId="PageNumber">
    <w:name w:val="page number"/>
    <w:basedOn w:val="DefaultParagraphFont"/>
    <w:rsid w:val="009E2C31"/>
  </w:style>
  <w:style w:type="paragraph" w:styleId="BodyText">
    <w:name w:val="Body Text"/>
    <w:basedOn w:val="Normal"/>
    <w:rsid w:val="009E2C31"/>
    <w:rPr>
      <w:rFonts w:ascii="Arial" w:hAnsi="Arial" w:cs="Arial"/>
      <w:sz w:val="22"/>
    </w:rPr>
  </w:style>
  <w:style w:type="paragraph" w:styleId="BodyText2">
    <w:name w:val="Body Text 2"/>
    <w:basedOn w:val="Normal"/>
    <w:rsid w:val="009E2C31"/>
    <w:pPr>
      <w:jc w:val="both"/>
    </w:pPr>
    <w:rPr>
      <w:rFonts w:ascii="Arial" w:hAnsi="Arial" w:cs="Arial"/>
    </w:rPr>
  </w:style>
  <w:style w:type="paragraph" w:styleId="BodyText3">
    <w:name w:val="Body Text 3"/>
    <w:basedOn w:val="Normal"/>
    <w:rsid w:val="009E2C31"/>
    <w:pPr>
      <w:jc w:val="both"/>
    </w:pPr>
    <w:rPr>
      <w:rFonts w:ascii="Arial" w:hAnsi="Arial" w:cs="Arial"/>
      <w:sz w:val="22"/>
    </w:rPr>
  </w:style>
  <w:style w:type="paragraph" w:styleId="Header">
    <w:name w:val="header"/>
    <w:basedOn w:val="Normal"/>
    <w:rsid w:val="009E2C31"/>
    <w:pPr>
      <w:tabs>
        <w:tab w:val="center" w:pos="4320"/>
        <w:tab w:val="right" w:pos="8640"/>
      </w:tabs>
    </w:pPr>
  </w:style>
  <w:style w:type="paragraph" w:styleId="BodyTextIndent">
    <w:name w:val="Body Text Indent"/>
    <w:basedOn w:val="Normal"/>
    <w:rsid w:val="009E2C31"/>
    <w:pPr>
      <w:ind w:left="720"/>
    </w:pPr>
    <w:rPr>
      <w:rFonts w:ascii="Arial" w:hAnsi="Arial" w:cs="Arial"/>
      <w:sz w:val="22"/>
      <w:lang w:val="en-US"/>
    </w:rPr>
  </w:style>
  <w:style w:type="paragraph" w:styleId="Subtitle">
    <w:name w:val="Subtitle"/>
    <w:basedOn w:val="Normal"/>
    <w:qFormat/>
    <w:rsid w:val="009E2C31"/>
    <w:pPr>
      <w:jc w:val="both"/>
    </w:pPr>
    <w:rPr>
      <w:rFonts w:ascii="Arial" w:hAnsi="Arial"/>
      <w:b/>
      <w:sz w:val="20"/>
      <w:szCs w:val="20"/>
      <w:u w:val="single"/>
    </w:rPr>
  </w:style>
  <w:style w:type="paragraph" w:styleId="BodyTextIndent2">
    <w:name w:val="Body Text Indent 2"/>
    <w:basedOn w:val="Normal"/>
    <w:rsid w:val="009E2C31"/>
    <w:pPr>
      <w:ind w:left="360"/>
      <w:jc w:val="both"/>
    </w:pPr>
    <w:rPr>
      <w:rFonts w:ascii="Arial" w:hAnsi="Arial" w:cs="Arial"/>
      <w:sz w:val="22"/>
    </w:rPr>
  </w:style>
  <w:style w:type="paragraph" w:styleId="BodyTextIndent3">
    <w:name w:val="Body Text Indent 3"/>
    <w:basedOn w:val="Normal"/>
    <w:rsid w:val="009E2C31"/>
    <w:pPr>
      <w:ind w:left="720"/>
      <w:jc w:val="center"/>
    </w:pPr>
    <w:rPr>
      <w:rFonts w:ascii="Arial" w:hAnsi="Arial" w:cs="Arial"/>
      <w:b/>
      <w:i/>
      <w:sz w:val="22"/>
    </w:rPr>
  </w:style>
  <w:style w:type="paragraph" w:styleId="Title">
    <w:name w:val="Title"/>
    <w:basedOn w:val="Normal"/>
    <w:qFormat/>
    <w:rsid w:val="009E2C31"/>
    <w:pPr>
      <w:jc w:val="center"/>
    </w:pPr>
    <w:rPr>
      <w:b/>
      <w:sz w:val="20"/>
      <w:szCs w:val="20"/>
      <w:u w:val="single"/>
      <w:lang w:val="en-US"/>
    </w:rPr>
  </w:style>
  <w:style w:type="paragraph" w:styleId="BalloonText">
    <w:name w:val="Balloon Text"/>
    <w:basedOn w:val="Normal"/>
    <w:semiHidden/>
    <w:rsid w:val="000D5C73"/>
    <w:rPr>
      <w:rFonts w:ascii="Tahoma" w:hAnsi="Tahoma" w:cs="Tahoma"/>
      <w:sz w:val="16"/>
      <w:szCs w:val="16"/>
    </w:rPr>
  </w:style>
  <w:style w:type="paragraph" w:styleId="List">
    <w:name w:val="List"/>
    <w:basedOn w:val="Normal"/>
    <w:rsid w:val="00F65C52"/>
    <w:pPr>
      <w:ind w:left="283" w:hanging="283"/>
    </w:pPr>
    <w:rPr>
      <w:sz w:val="20"/>
      <w:szCs w:val="20"/>
    </w:rPr>
  </w:style>
  <w:style w:type="paragraph" w:styleId="List2">
    <w:name w:val="List 2"/>
    <w:basedOn w:val="Normal"/>
    <w:rsid w:val="00F65C52"/>
    <w:pPr>
      <w:ind w:left="566" w:hanging="283"/>
    </w:pPr>
    <w:rPr>
      <w:sz w:val="20"/>
      <w:szCs w:val="20"/>
    </w:rPr>
  </w:style>
  <w:style w:type="paragraph" w:styleId="List3">
    <w:name w:val="List 3"/>
    <w:basedOn w:val="Normal"/>
    <w:rsid w:val="00F65C52"/>
    <w:pPr>
      <w:ind w:left="849" w:hanging="283"/>
    </w:pPr>
    <w:rPr>
      <w:sz w:val="20"/>
      <w:szCs w:val="20"/>
    </w:rPr>
  </w:style>
  <w:style w:type="paragraph" w:styleId="List4">
    <w:name w:val="List 4"/>
    <w:basedOn w:val="Normal"/>
    <w:rsid w:val="00F65C52"/>
    <w:pPr>
      <w:ind w:left="1132" w:hanging="283"/>
    </w:pPr>
    <w:rPr>
      <w:sz w:val="20"/>
      <w:szCs w:val="20"/>
    </w:rPr>
  </w:style>
  <w:style w:type="paragraph" w:styleId="List5">
    <w:name w:val="List 5"/>
    <w:basedOn w:val="Normal"/>
    <w:rsid w:val="00F65C52"/>
    <w:pPr>
      <w:ind w:left="1415" w:hanging="283"/>
    </w:pPr>
    <w:rPr>
      <w:sz w:val="20"/>
      <w:szCs w:val="20"/>
    </w:rPr>
  </w:style>
  <w:style w:type="paragraph" w:styleId="ListBullet3">
    <w:name w:val="List Bullet 3"/>
    <w:basedOn w:val="Normal"/>
    <w:rsid w:val="00F65C52"/>
    <w:pPr>
      <w:numPr>
        <w:numId w:val="1"/>
      </w:numPr>
    </w:pPr>
    <w:rPr>
      <w:sz w:val="20"/>
      <w:szCs w:val="20"/>
    </w:rPr>
  </w:style>
  <w:style w:type="paragraph" w:styleId="ListBullet5">
    <w:name w:val="List Bullet 5"/>
    <w:basedOn w:val="Normal"/>
    <w:rsid w:val="00F65C52"/>
    <w:pPr>
      <w:numPr>
        <w:numId w:val="2"/>
      </w:numPr>
    </w:pPr>
    <w:rPr>
      <w:sz w:val="20"/>
      <w:szCs w:val="20"/>
    </w:rPr>
  </w:style>
  <w:style w:type="paragraph" w:styleId="BodyTextFirstIndent">
    <w:name w:val="Body Text First Indent"/>
    <w:basedOn w:val="BodyText"/>
    <w:rsid w:val="00F65C52"/>
    <w:pPr>
      <w:spacing w:after="120"/>
      <w:ind w:firstLine="210"/>
    </w:pPr>
    <w:rPr>
      <w:rFonts w:ascii="Times New Roman" w:hAnsi="Times New Roman" w:cs="Times New Roman"/>
      <w:sz w:val="20"/>
      <w:szCs w:val="20"/>
    </w:rPr>
  </w:style>
  <w:style w:type="paragraph" w:styleId="BodyTextFirstIndent2">
    <w:name w:val="Body Text First Indent 2"/>
    <w:basedOn w:val="BodyTextIndent"/>
    <w:rsid w:val="00F65C52"/>
    <w:pPr>
      <w:spacing w:after="120"/>
      <w:ind w:left="283" w:firstLine="210"/>
    </w:pPr>
    <w:rPr>
      <w:rFonts w:ascii="Times New Roman" w:hAnsi="Times New Roman" w:cs="Times New Roman"/>
      <w:sz w:val="20"/>
      <w:szCs w:val="20"/>
      <w:lang w:val="en-GB"/>
    </w:rPr>
  </w:style>
  <w:style w:type="paragraph" w:styleId="ListParagraph">
    <w:name w:val="List Paragraph"/>
    <w:basedOn w:val="Normal"/>
    <w:uiPriority w:val="34"/>
    <w:qFormat/>
    <w:rsid w:val="007D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CD2B-B19B-42A6-B85D-E98B5299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16</Pages>
  <Words>5669</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37913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Clinton</dc:creator>
  <cp:lastModifiedBy>Steven Clinton</cp:lastModifiedBy>
  <cp:revision>20</cp:revision>
  <cp:lastPrinted>2012-07-17T10:18:00Z</cp:lastPrinted>
  <dcterms:created xsi:type="dcterms:W3CDTF">2013-02-08T12:28:00Z</dcterms:created>
  <dcterms:modified xsi:type="dcterms:W3CDTF">2014-06-09T10:51:00Z</dcterms:modified>
</cp:coreProperties>
</file>